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C0B533" w14:textId="77777777" w:rsidR="0034132A" w:rsidRPr="0078414F" w:rsidRDefault="0034132A">
      <w:pPr>
        <w:jc w:val="center"/>
        <w:rPr>
          <w:b/>
          <w:sz w:val="24"/>
          <w:lang w:val="en-US"/>
        </w:rPr>
      </w:pPr>
      <w:r w:rsidRPr="0078414F">
        <w:rPr>
          <w:b/>
          <w:sz w:val="24"/>
          <w:lang w:val="en-US"/>
        </w:rPr>
        <w:t>Chronological List of Publications</w:t>
      </w:r>
    </w:p>
    <w:p w14:paraId="09F45AA5" w14:textId="77777777" w:rsidR="0034132A" w:rsidRPr="0078414F" w:rsidRDefault="0034132A">
      <w:pPr>
        <w:jc w:val="center"/>
        <w:rPr>
          <w:b/>
          <w:sz w:val="24"/>
          <w:lang w:val="en-US"/>
        </w:rPr>
      </w:pPr>
      <w:r w:rsidRPr="0078414F">
        <w:rPr>
          <w:b/>
          <w:sz w:val="24"/>
          <w:lang w:val="en-US"/>
        </w:rPr>
        <w:t>of Hartmut Elsenhans</w:t>
      </w:r>
    </w:p>
    <w:p w14:paraId="7E461BBE" w14:textId="77777777" w:rsidR="00363038" w:rsidRPr="0078414F" w:rsidRDefault="00363038">
      <w:pPr>
        <w:jc w:val="center"/>
        <w:rPr>
          <w:b/>
          <w:sz w:val="24"/>
          <w:lang w:val="en-US"/>
        </w:rPr>
      </w:pPr>
    </w:p>
    <w:p w14:paraId="62A343E1" w14:textId="6E7A1FED" w:rsidR="00363038" w:rsidRPr="0052114A" w:rsidRDefault="00263B13">
      <w:pPr>
        <w:jc w:val="center"/>
        <w:rPr>
          <w:sz w:val="24"/>
        </w:rPr>
      </w:pPr>
      <w:r>
        <w:rPr>
          <w:sz w:val="24"/>
        </w:rPr>
        <w:t>Last update:</w:t>
      </w:r>
      <w:r w:rsidR="00363038" w:rsidRPr="0052114A">
        <w:rPr>
          <w:sz w:val="24"/>
        </w:rPr>
        <w:t xml:space="preserve"> </w:t>
      </w:r>
      <w:r w:rsidR="00855F30">
        <w:rPr>
          <w:sz w:val="24"/>
        </w:rPr>
        <w:t>1</w:t>
      </w:r>
      <w:r>
        <w:rPr>
          <w:sz w:val="24"/>
        </w:rPr>
        <w:t>0</w:t>
      </w:r>
      <w:r w:rsidR="001F0E87">
        <w:rPr>
          <w:sz w:val="24"/>
        </w:rPr>
        <w:t>.</w:t>
      </w:r>
      <w:r>
        <w:rPr>
          <w:sz w:val="24"/>
        </w:rPr>
        <w:t>10.</w:t>
      </w:r>
      <w:r w:rsidR="001F0E87">
        <w:rPr>
          <w:sz w:val="24"/>
        </w:rPr>
        <w:t>2021</w:t>
      </w:r>
    </w:p>
    <w:p w14:paraId="2C6FF252" w14:textId="77777777" w:rsidR="0034132A" w:rsidRDefault="0034132A"/>
    <w:p w14:paraId="5DAFF6A0" w14:textId="77777777" w:rsidR="0034132A" w:rsidRDefault="0034132A">
      <w:pPr>
        <w:pStyle w:val="berschrift1"/>
      </w:pPr>
      <w:r>
        <w:t>1968</w:t>
      </w:r>
    </w:p>
    <w:p w14:paraId="429532DD" w14:textId="77777777" w:rsidR="0034132A" w:rsidRDefault="0034132A">
      <w:pPr>
        <w:spacing w:after="120"/>
      </w:pPr>
      <w:r>
        <w:t xml:space="preserve">Elsenhans, Hartmut: </w:t>
      </w:r>
      <w:r>
        <w:rPr>
          <w:i/>
        </w:rPr>
        <w:t>Innenpolitische Faktoren des Entkolonisierungskonflikts in Frankreich am Beispiel des Algerienkriegs</w:t>
      </w:r>
      <w:r>
        <w:t xml:space="preserve"> (Ms., Summer 1968); 336 p.</w:t>
      </w:r>
    </w:p>
    <w:p w14:paraId="70CD20D9" w14:textId="77777777" w:rsidR="0034132A" w:rsidRDefault="0034132A"/>
    <w:p w14:paraId="08721980" w14:textId="77777777" w:rsidR="0034132A" w:rsidRDefault="0034132A">
      <w:pPr>
        <w:pStyle w:val="berschrift1"/>
      </w:pPr>
      <w:r>
        <w:t>1971</w:t>
      </w:r>
    </w:p>
    <w:p w14:paraId="1C48EFEF" w14:textId="77777777" w:rsidR="0034132A" w:rsidRDefault="0034132A">
      <w:pPr>
        <w:spacing w:after="120"/>
      </w:pPr>
      <w:r>
        <w:t xml:space="preserve">Elsenhans, Hartmut: </w:t>
      </w:r>
      <w:r>
        <w:rPr>
          <w:i/>
        </w:rPr>
        <w:t>Wellen der Penetration und die gegenwärtige Mehrstufigkeit der internationalen Arbeitsteilung</w:t>
      </w:r>
      <w:r>
        <w:t xml:space="preserve"> (Berlin: Sektion Internationale Politik der Deutschen Vereinigung für politische Wissenschaft, 1971); 22 p.</w:t>
      </w:r>
    </w:p>
    <w:p w14:paraId="352972A6" w14:textId="77777777" w:rsidR="0034132A" w:rsidRDefault="0034132A">
      <w:pPr>
        <w:spacing w:after="120"/>
      </w:pPr>
      <w:r>
        <w:t xml:space="preserve">Elsenhans, Hartmut; </w:t>
      </w:r>
      <w:proofErr w:type="spellStart"/>
      <w:r>
        <w:t>Ziebura</w:t>
      </w:r>
      <w:proofErr w:type="spellEnd"/>
      <w:r>
        <w:t xml:space="preserve">, Gilbert; et al.: </w:t>
      </w:r>
      <w:r>
        <w:rPr>
          <w:i/>
        </w:rPr>
        <w:t>Gesellschaft und außenpolitischer Handlungsspielraum in Westeuropa seit Beginn der 60er Jahre. Projekt 3 des Sonderforschungsbereichs 'Bestimmungsfaktoren der Außenpolitik in der 2. Hälfte des 20. Jahrhunderts'. Memorandum, Kap. 3.3</w:t>
      </w:r>
      <w:r>
        <w:t xml:space="preserve"> (Berlin: Freie Universität Berlin, 1971); </w:t>
      </w:r>
      <w:proofErr w:type="spellStart"/>
      <w:r>
        <w:t>multigr</w:t>
      </w:r>
      <w:proofErr w:type="spellEnd"/>
      <w:r>
        <w:t>.</w:t>
      </w:r>
    </w:p>
    <w:p w14:paraId="12202772" w14:textId="77777777" w:rsidR="0034132A" w:rsidRDefault="0034132A">
      <w:pPr>
        <w:spacing w:after="120"/>
      </w:pPr>
    </w:p>
    <w:p w14:paraId="7695EB6B" w14:textId="77777777" w:rsidR="0034132A" w:rsidRDefault="0034132A">
      <w:pPr>
        <w:pStyle w:val="berschrift1"/>
      </w:pPr>
      <w:r>
        <w:t>1973</w:t>
      </w:r>
    </w:p>
    <w:p w14:paraId="7075721C" w14:textId="77777777" w:rsidR="0034132A" w:rsidRDefault="0034132A">
      <w:pPr>
        <w:spacing w:after="120"/>
        <w:rPr>
          <w:lang w:val="fr-FR"/>
        </w:rPr>
      </w:pPr>
      <w:r>
        <w:t xml:space="preserve">Elsenhans, Hartmut: "Die Folter im Algerienkrieg. </w:t>
      </w:r>
      <w:r>
        <w:rPr>
          <w:lang w:val="fr-FR"/>
        </w:rPr>
        <w:t>Pierre Vidal-</w:t>
      </w:r>
      <w:proofErr w:type="gramStart"/>
      <w:r>
        <w:rPr>
          <w:lang w:val="fr-FR"/>
        </w:rPr>
        <w:t>Naquet:</w:t>
      </w:r>
      <w:proofErr w:type="gramEnd"/>
      <w:r>
        <w:rPr>
          <w:lang w:val="fr-FR"/>
        </w:rPr>
        <w:t xml:space="preserve"> La torture dans la République", in: </w:t>
      </w:r>
      <w:proofErr w:type="spellStart"/>
      <w:r>
        <w:rPr>
          <w:i/>
          <w:lang w:val="fr-FR"/>
        </w:rPr>
        <w:t>Politische</w:t>
      </w:r>
      <w:proofErr w:type="spellEnd"/>
      <w:r>
        <w:rPr>
          <w:i/>
          <w:lang w:val="fr-FR"/>
        </w:rPr>
        <w:t xml:space="preserve"> </w:t>
      </w:r>
      <w:proofErr w:type="spellStart"/>
      <w:r>
        <w:rPr>
          <w:i/>
          <w:lang w:val="fr-FR"/>
        </w:rPr>
        <w:t>Vierteljahresschrift</w:t>
      </w:r>
      <w:proofErr w:type="spellEnd"/>
      <w:r>
        <w:rPr>
          <w:lang w:val="fr-FR"/>
        </w:rPr>
        <w:t>, 14, 3 (1973); pp. 46</w:t>
      </w:r>
      <w:r w:rsidR="00821E9A">
        <w:rPr>
          <w:lang w:val="fr-FR"/>
        </w:rPr>
        <w:t>1–4</w:t>
      </w:r>
      <w:r>
        <w:rPr>
          <w:lang w:val="fr-FR"/>
        </w:rPr>
        <w:t>62.</w:t>
      </w:r>
    </w:p>
    <w:p w14:paraId="64A7A151" w14:textId="77777777" w:rsidR="0034132A" w:rsidRDefault="0034132A">
      <w:pPr>
        <w:spacing w:after="120"/>
      </w:pPr>
      <w:r>
        <w:t xml:space="preserve">Elsenhans, Hartmut; </w:t>
      </w:r>
      <w:proofErr w:type="spellStart"/>
      <w:r>
        <w:t>Junne</w:t>
      </w:r>
      <w:proofErr w:type="spellEnd"/>
      <w:r>
        <w:t xml:space="preserve">, Gerd: "Zu den Hintergründen der gegenwärtigen Ölkrise", in: </w:t>
      </w:r>
      <w:r>
        <w:rPr>
          <w:i/>
        </w:rPr>
        <w:t>Blätter für deutsche und internationale Politik</w:t>
      </w:r>
      <w:r>
        <w:t>, 18, 12 (</w:t>
      </w:r>
      <w:proofErr w:type="spellStart"/>
      <w:r>
        <w:t>December</w:t>
      </w:r>
      <w:proofErr w:type="spellEnd"/>
      <w:r>
        <w:t xml:space="preserve"> 1973); pp. 130</w:t>
      </w:r>
      <w:r w:rsidR="00821E9A">
        <w:t>5–1</w:t>
      </w:r>
      <w:r>
        <w:t>317.</w:t>
      </w:r>
    </w:p>
    <w:p w14:paraId="0DE49817" w14:textId="77777777" w:rsidR="0034132A" w:rsidRDefault="0034132A">
      <w:pPr>
        <w:spacing w:after="120"/>
      </w:pPr>
    </w:p>
    <w:p w14:paraId="15AB60E8" w14:textId="77777777" w:rsidR="0034132A" w:rsidRDefault="0034132A">
      <w:pPr>
        <w:pStyle w:val="berschrift1"/>
      </w:pPr>
      <w:r>
        <w:t>1974</w:t>
      </w:r>
    </w:p>
    <w:p w14:paraId="6AB160BF" w14:textId="77777777" w:rsidR="0034132A" w:rsidRDefault="0034132A">
      <w:pPr>
        <w:spacing w:after="120"/>
      </w:pPr>
      <w:r>
        <w:t xml:space="preserve">Elsenhans, Hartmut: "Agrarrevolution in Algerien", in: </w:t>
      </w:r>
      <w:r>
        <w:rPr>
          <w:i/>
        </w:rPr>
        <w:t>Afrika heute</w:t>
      </w:r>
      <w:r>
        <w:t xml:space="preserve">, 12, </w:t>
      </w:r>
      <w:r w:rsidR="00821E9A">
        <w:t>4–8</w:t>
      </w:r>
      <w:r>
        <w:t>e (April-August 1974); pp. 5</w:t>
      </w:r>
      <w:r w:rsidR="00821E9A">
        <w:t>5–5</w:t>
      </w:r>
      <w:r>
        <w:t>9.</w:t>
      </w:r>
    </w:p>
    <w:p w14:paraId="31D96FA1" w14:textId="77777777" w:rsidR="0034132A" w:rsidRDefault="0034132A">
      <w:pPr>
        <w:spacing w:after="120"/>
      </w:pPr>
      <w:r>
        <w:t xml:space="preserve">Elsenhans, Hartmut: "Die algerische Erdölpolitik. Algeriens Erdölpolitik als Teil der Entwicklungspolitik", in: </w:t>
      </w:r>
      <w:r>
        <w:rPr>
          <w:i/>
        </w:rPr>
        <w:t>Internationale Entwicklung</w:t>
      </w:r>
      <w:r>
        <w:t>, 3 (1974); pp. 1</w:t>
      </w:r>
      <w:r w:rsidR="00821E9A">
        <w:t>4–2</w:t>
      </w:r>
      <w:r>
        <w:t>9.</w:t>
      </w:r>
    </w:p>
    <w:p w14:paraId="7D9C5112" w14:textId="77777777" w:rsidR="0034132A" w:rsidRDefault="0034132A">
      <w:pPr>
        <w:spacing w:after="120"/>
      </w:pPr>
      <w:r>
        <w:t xml:space="preserve">Elsenhans, Hartmut: "Aus der Ölkrise zu einer europäischen Entwicklungspolitik", in: </w:t>
      </w:r>
      <w:r>
        <w:rPr>
          <w:i/>
        </w:rPr>
        <w:t>Leviathan</w:t>
      </w:r>
      <w:r>
        <w:t>, 2, 1 (1974); pp. </w:t>
      </w:r>
      <w:r w:rsidR="00821E9A">
        <w:t>7–2</w:t>
      </w:r>
      <w:r>
        <w:t>6.</w:t>
      </w:r>
    </w:p>
    <w:p w14:paraId="70DF1AB8" w14:textId="77777777" w:rsidR="0034132A" w:rsidRDefault="0034132A">
      <w:pPr>
        <w:spacing w:after="120"/>
      </w:pPr>
      <w:r>
        <w:t xml:space="preserve">Elsenhans, Hartmut: "Eichhörnchen mit Extra-Profit. Wie die Ölkonzerne mit der ' Krise' Gewinn machen", in: </w:t>
      </w:r>
      <w:r>
        <w:rPr>
          <w:i/>
        </w:rPr>
        <w:t>Metall. Zeitschrift für Technik, Industrie und Handel</w:t>
      </w:r>
      <w:r>
        <w:t>, 74, 16 (August 1974); p. 13.</w:t>
      </w:r>
    </w:p>
    <w:p w14:paraId="3A10F65C" w14:textId="77777777" w:rsidR="0034132A" w:rsidRDefault="0034132A">
      <w:pPr>
        <w:spacing w:after="120"/>
      </w:pPr>
      <w:r>
        <w:t>Elsenhans, Hartmut: "Entwicklungstendenzen der Welterdölindustrie", in: Elsenhans, Hartmut (</w:t>
      </w:r>
      <w:proofErr w:type="spellStart"/>
      <w:r>
        <w:t>ed</w:t>
      </w:r>
      <w:proofErr w:type="spellEnd"/>
      <w:r>
        <w:t xml:space="preserve">.): </w:t>
      </w:r>
      <w:r>
        <w:rPr>
          <w:i/>
        </w:rPr>
        <w:t>Erdöl für Europa</w:t>
      </w:r>
      <w:r>
        <w:t xml:space="preserve"> (Hamburg: Hoffmann &amp; Campe, 1974); pp. </w:t>
      </w:r>
      <w:r w:rsidR="00821E9A">
        <w:t>7–4</w:t>
      </w:r>
      <w:r>
        <w:t>7.</w:t>
      </w:r>
    </w:p>
    <w:p w14:paraId="37C80874" w14:textId="77777777" w:rsidR="0034132A" w:rsidRDefault="0034132A">
      <w:pPr>
        <w:spacing w:after="120"/>
      </w:pPr>
      <w:r>
        <w:t xml:space="preserve">Elsenhans, Hartmut: </w:t>
      </w:r>
      <w:r>
        <w:rPr>
          <w:i/>
        </w:rPr>
        <w:t>Erdöl für Europa</w:t>
      </w:r>
      <w:r>
        <w:t xml:space="preserve"> (Hamburg: Hoffmann &amp; Campe, 1974); 343 p.</w:t>
      </w:r>
    </w:p>
    <w:p w14:paraId="0FF92C9A" w14:textId="77777777" w:rsidR="0034132A" w:rsidRDefault="0034132A">
      <w:pPr>
        <w:spacing w:after="120"/>
      </w:pPr>
      <w:r>
        <w:t xml:space="preserve">Elsenhans, Hartmut: "Erdöl und Politik. Die Entwicklungstendenzen des Weltmarkts und die internationale Erdölindustrie", in: </w:t>
      </w:r>
      <w:r>
        <w:rPr>
          <w:i/>
        </w:rPr>
        <w:t>Internationale Entwicklung</w:t>
      </w:r>
      <w:r>
        <w:t>, 2 (1974); pp. 1</w:t>
      </w:r>
      <w:r w:rsidR="00821E9A">
        <w:t>4–2</w:t>
      </w:r>
      <w:r>
        <w:t>4.</w:t>
      </w:r>
    </w:p>
    <w:p w14:paraId="6530B6FB" w14:textId="77777777" w:rsidR="0034132A" w:rsidRDefault="0034132A">
      <w:pPr>
        <w:spacing w:after="120"/>
      </w:pPr>
      <w:r>
        <w:t xml:space="preserve">Elsenhans, Hartmut: "Erdölkrise und Konzerne", in: </w:t>
      </w:r>
      <w:r>
        <w:rPr>
          <w:i/>
        </w:rPr>
        <w:t>Afrika heute</w:t>
      </w:r>
      <w:r>
        <w:t>, 12, 1/2 (</w:t>
      </w:r>
      <w:proofErr w:type="spellStart"/>
      <w:r>
        <w:t>January-February</w:t>
      </w:r>
      <w:proofErr w:type="spellEnd"/>
      <w:r>
        <w:t xml:space="preserve"> 1974); pp. 4</w:t>
      </w:r>
      <w:r w:rsidR="00821E9A">
        <w:t>1–4</w:t>
      </w:r>
      <w:r>
        <w:t>4.</w:t>
      </w:r>
    </w:p>
    <w:p w14:paraId="18E8AD61" w14:textId="77777777" w:rsidR="0034132A" w:rsidRDefault="0034132A">
      <w:pPr>
        <w:spacing w:after="120"/>
      </w:pPr>
      <w:r>
        <w:t>Elsenhans, Hartmut: "</w:t>
      </w:r>
      <w:proofErr w:type="spellStart"/>
      <w:r>
        <w:t>Essoanzeige</w:t>
      </w:r>
      <w:proofErr w:type="spellEnd"/>
      <w:r>
        <w:t xml:space="preserve">: Mischung aus richtigen Angaben und falschen Schlüssen", in: </w:t>
      </w:r>
      <w:r>
        <w:rPr>
          <w:i/>
        </w:rPr>
        <w:t>epd Entwicklungspolitik</w:t>
      </w:r>
      <w:r>
        <w:t>, 2 (</w:t>
      </w:r>
      <w:proofErr w:type="spellStart"/>
      <w:r>
        <w:t>February</w:t>
      </w:r>
      <w:proofErr w:type="spellEnd"/>
      <w:r>
        <w:t xml:space="preserve"> 1974); pp. 4</w:t>
      </w:r>
      <w:r w:rsidR="00821E9A">
        <w:t>6–4</w:t>
      </w:r>
      <w:r>
        <w:t>7.</w:t>
      </w:r>
    </w:p>
    <w:p w14:paraId="31500ED2" w14:textId="77777777" w:rsidR="0034132A" w:rsidRDefault="0034132A">
      <w:pPr>
        <w:spacing w:after="120"/>
      </w:pPr>
      <w:r>
        <w:t xml:space="preserve">Elsenhans, Hartmut: </w:t>
      </w:r>
      <w:r>
        <w:rPr>
          <w:i/>
        </w:rPr>
        <w:t>Frankreichs Algerienkrieg 195</w:t>
      </w:r>
      <w:r w:rsidR="00821E9A">
        <w:rPr>
          <w:i/>
        </w:rPr>
        <w:t>4–1</w:t>
      </w:r>
      <w:r>
        <w:rPr>
          <w:i/>
        </w:rPr>
        <w:t>962. Entkolonialisierungsversuch einer kapitalistischen Metropole. Zum Zusammenbruch der Kolonialreiche</w:t>
      </w:r>
      <w:r>
        <w:t xml:space="preserve"> (München: Carl Hanser, 1974); 908 p.</w:t>
      </w:r>
    </w:p>
    <w:p w14:paraId="67556B0C" w14:textId="77777777" w:rsidR="0034132A" w:rsidRDefault="0034132A">
      <w:pPr>
        <w:spacing w:after="120"/>
      </w:pPr>
      <w:r>
        <w:t xml:space="preserve">Elsenhans, Hartmut: "Die französische Erdölpolitik. Zwischen Kooperation mit der Dritten Welt und Integration in die Front </w:t>
      </w:r>
      <w:proofErr w:type="gramStart"/>
      <w:r>
        <w:t>der angelsächsischen Majors</w:t>
      </w:r>
      <w:proofErr w:type="gramEnd"/>
      <w:r>
        <w:t>", in: Elsenhans, Hartmut (</w:t>
      </w:r>
      <w:proofErr w:type="spellStart"/>
      <w:r>
        <w:t>ed</w:t>
      </w:r>
      <w:proofErr w:type="spellEnd"/>
      <w:r>
        <w:t xml:space="preserve">.): </w:t>
      </w:r>
      <w:r>
        <w:rPr>
          <w:i/>
        </w:rPr>
        <w:t>Erdöl für Europa</w:t>
      </w:r>
      <w:r>
        <w:t xml:space="preserve"> (Hamburg: Hoffmann &amp; Campe, 1974); pp. 20</w:t>
      </w:r>
      <w:r w:rsidR="00821E9A">
        <w:t>2–2</w:t>
      </w:r>
      <w:r>
        <w:t>21.</w:t>
      </w:r>
    </w:p>
    <w:p w14:paraId="52F8A69E" w14:textId="77777777" w:rsidR="0034132A" w:rsidRDefault="0034132A">
      <w:pPr>
        <w:spacing w:after="120"/>
      </w:pPr>
      <w:r>
        <w:t xml:space="preserve">Elsenhans, Hartmut: </w:t>
      </w:r>
      <w:r>
        <w:rPr>
          <w:i/>
        </w:rPr>
        <w:t>Geschichte und Struktur des internationalen Systems, analysiert unter besonderer Berücksichtigung der Entwicklung des Faktors Arbeitskraft und seiner politischen Konfliktmanifestationen. Projektantrag der Sektion Internationale Politik der Deutschen Vereinigung für Politische Wissenschaft</w:t>
      </w:r>
      <w:r>
        <w:t xml:space="preserve"> (Berlin, 1974); 56 p.</w:t>
      </w:r>
    </w:p>
    <w:p w14:paraId="281CCD86" w14:textId="77777777" w:rsidR="0034132A" w:rsidRDefault="0034132A">
      <w:pPr>
        <w:spacing w:after="120"/>
      </w:pPr>
      <w:r>
        <w:lastRenderedPageBreak/>
        <w:t>Elsenhans, Hartmut: "Die internationale ökonomische Situation unter besonderer Berücksichtigung von Westeuropa", in: Jungsozialisten in der SPD Baden-Württemberg (</w:t>
      </w:r>
      <w:proofErr w:type="spellStart"/>
      <w:r>
        <w:t>ed</w:t>
      </w:r>
      <w:proofErr w:type="spellEnd"/>
      <w:r>
        <w:t xml:space="preserve">.): </w:t>
      </w:r>
      <w:r>
        <w:rPr>
          <w:i/>
        </w:rPr>
        <w:t>Zweiter Zwischenbericht der Langzeitkommission der Jungsozialisten von Baden-Württemberg</w:t>
      </w:r>
      <w:r>
        <w:t xml:space="preserve"> (Stuttgart: SPD, 1974); pp. </w:t>
      </w:r>
      <w:r w:rsidR="00821E9A">
        <w:t>6–1</w:t>
      </w:r>
      <w:r>
        <w:t>6.</w:t>
      </w:r>
    </w:p>
    <w:p w14:paraId="74054426" w14:textId="77777777" w:rsidR="0034132A" w:rsidRDefault="0034132A">
      <w:pPr>
        <w:spacing w:after="120"/>
      </w:pPr>
      <w:r>
        <w:t xml:space="preserve">Elsenhans, Hartmut: </w:t>
      </w:r>
      <w:r>
        <w:rPr>
          <w:i/>
        </w:rPr>
        <w:t>Die Kostensteigerungen für Erdöl vom Juni 1973 bis zum Januar 1974. Berechnung der Kostensteigerung für die Erdölproduktion der sieben Großkonzerne für Panorama, 4. Februar 1974, nebst einer Erwiderung der Deutschen Shell AG und deren Widerlegung durch den Autor</w:t>
      </w:r>
      <w:r>
        <w:t xml:space="preserve"> (Berlin: FU Berlin, Schriften des Fachbereichs Politische Wissenschaft, Nr. 5, 1974); 45 p.</w:t>
      </w:r>
    </w:p>
    <w:p w14:paraId="09146809" w14:textId="77777777" w:rsidR="0034132A" w:rsidRDefault="0034132A">
      <w:pPr>
        <w:spacing w:after="120"/>
      </w:pPr>
      <w:r>
        <w:t xml:space="preserve">Elsenhans, Hartmut: </w:t>
      </w:r>
      <w:r>
        <w:rPr>
          <w:i/>
        </w:rPr>
        <w:t>Materialien zum Algerienkrieg 195</w:t>
      </w:r>
      <w:r w:rsidR="00821E9A">
        <w:rPr>
          <w:i/>
        </w:rPr>
        <w:t>4–1</w:t>
      </w:r>
      <w:r>
        <w:rPr>
          <w:i/>
        </w:rPr>
        <w:t>962</w:t>
      </w:r>
      <w:r>
        <w:t xml:space="preserve"> (Berlin: </w:t>
      </w:r>
      <w:proofErr w:type="spellStart"/>
      <w:r w:rsidR="00685A89">
        <w:t>With</w:t>
      </w:r>
      <w:proofErr w:type="spellEnd"/>
      <w:r w:rsidR="00685A89">
        <w:t xml:space="preserve"> </w:t>
      </w:r>
      <w:proofErr w:type="spellStart"/>
      <w:r w:rsidR="00685A89">
        <w:t>the</w:t>
      </w:r>
      <w:proofErr w:type="spellEnd"/>
      <w:r w:rsidR="00685A89">
        <w:t xml:space="preserve"> </w:t>
      </w:r>
      <w:proofErr w:type="spellStart"/>
      <w:r w:rsidR="00685A89">
        <w:t>author</w:t>
      </w:r>
      <w:proofErr w:type="spellEnd"/>
      <w:r>
        <w:t>, 1974); 157 p.</w:t>
      </w:r>
    </w:p>
    <w:p w14:paraId="6EE7C90E" w14:textId="77777777" w:rsidR="0034132A" w:rsidRDefault="0034132A">
      <w:pPr>
        <w:spacing w:after="120"/>
      </w:pPr>
      <w:r>
        <w:t>Elsenhans, Hartmut: "Nachwort des Herausgebers", in: Elsenhans, Hartmut (</w:t>
      </w:r>
      <w:proofErr w:type="spellStart"/>
      <w:r>
        <w:t>ed</w:t>
      </w:r>
      <w:proofErr w:type="spellEnd"/>
      <w:r>
        <w:t xml:space="preserve">.): </w:t>
      </w:r>
      <w:r>
        <w:rPr>
          <w:i/>
        </w:rPr>
        <w:t>Erdöl für Europa</w:t>
      </w:r>
      <w:r>
        <w:t xml:space="preserve"> (Hamburg: Hoffmann &amp; Campe, 1974); pp. 30</w:t>
      </w:r>
      <w:r w:rsidR="00821E9A">
        <w:t>3–3</w:t>
      </w:r>
      <w:r>
        <w:t>06.</w:t>
      </w:r>
    </w:p>
    <w:p w14:paraId="4D19093C" w14:textId="77777777" w:rsidR="0034132A" w:rsidRDefault="0034132A">
      <w:pPr>
        <w:spacing w:after="120"/>
      </w:pPr>
      <w:r>
        <w:t xml:space="preserve">Elsenhans, Hartmut: "Sicherung des Energiebedarfs in Westeuropa nur durch progressive, panarabische Kräfte", in: </w:t>
      </w:r>
      <w:r>
        <w:rPr>
          <w:i/>
        </w:rPr>
        <w:t>epd Entwicklungspolitik</w:t>
      </w:r>
      <w:r>
        <w:t>, 5 (May 1974); pp. </w:t>
      </w:r>
      <w:r w:rsidR="00821E9A">
        <w:t>5–1</w:t>
      </w:r>
      <w:r>
        <w:t>1.</w:t>
      </w:r>
    </w:p>
    <w:p w14:paraId="5484130B" w14:textId="77777777" w:rsidR="0034132A" w:rsidRDefault="0034132A">
      <w:pPr>
        <w:spacing w:after="120"/>
      </w:pPr>
      <w:r>
        <w:t xml:space="preserve">Elsenhans, Hartmut: "Über sieben </w:t>
      </w:r>
      <w:proofErr w:type="spellStart"/>
      <w:r>
        <w:t>Millliarden</w:t>
      </w:r>
      <w:proofErr w:type="spellEnd"/>
      <w:r>
        <w:t xml:space="preserve"> Dollar Extraprofite der multinationalen Ölkonzerne. Nur geringer Spielraum für Preissenkungen. Die USA gewinnen auf jeden Fall. Eine nicht alltägliche Rechnung des Wissenschaftlers Elsenhans", in: </w:t>
      </w:r>
      <w:r>
        <w:rPr>
          <w:i/>
        </w:rPr>
        <w:t>Frankfurter Rundschau</w:t>
      </w:r>
      <w:r>
        <w:t xml:space="preserve"> (</w:t>
      </w:r>
      <w:proofErr w:type="spellStart"/>
      <w:r>
        <w:t>February</w:t>
      </w:r>
      <w:proofErr w:type="spellEnd"/>
      <w:r>
        <w:t xml:space="preserve"> 1974); p. 6.</w:t>
      </w:r>
    </w:p>
    <w:p w14:paraId="69DB7B70" w14:textId="77777777" w:rsidR="0034132A" w:rsidRDefault="0034132A">
      <w:pPr>
        <w:spacing w:after="120"/>
      </w:pPr>
      <w:r>
        <w:t xml:space="preserve">Elsenhans, Hartmut: "Die Überwindung von Unterentwicklung", in: </w:t>
      </w:r>
      <w:r>
        <w:rPr>
          <w:i/>
        </w:rPr>
        <w:t>DGFK-Informationen</w:t>
      </w:r>
      <w:r>
        <w:t>, SH 2 (1974); pp. 1</w:t>
      </w:r>
      <w:r w:rsidR="00821E9A">
        <w:t>8–3</w:t>
      </w:r>
      <w:r>
        <w:t>2.</w:t>
      </w:r>
    </w:p>
    <w:p w14:paraId="241B6DDA" w14:textId="77777777" w:rsidR="0034132A" w:rsidRDefault="0034132A">
      <w:pPr>
        <w:spacing w:after="120"/>
      </w:pPr>
      <w:r>
        <w:t xml:space="preserve">Elsenhans, Hartmut: "Die Überwindung von Unterentwicklung", in: </w:t>
      </w:r>
      <w:proofErr w:type="spellStart"/>
      <w:r>
        <w:t>Nohlen</w:t>
      </w:r>
      <w:proofErr w:type="spellEnd"/>
      <w:r>
        <w:t>, Dieter; Nuscheler, Franz (</w:t>
      </w:r>
      <w:proofErr w:type="spellStart"/>
      <w:r>
        <w:t>eds</w:t>
      </w:r>
      <w:proofErr w:type="spellEnd"/>
      <w:r>
        <w:t xml:space="preserve">.): </w:t>
      </w:r>
      <w:r>
        <w:rPr>
          <w:i/>
        </w:rPr>
        <w:t>Handbuch der Dritten Welt (1): Theorien und Indikatoren von Unterentwicklung und Entwicklung</w:t>
      </w:r>
      <w:r>
        <w:t xml:space="preserve"> (Hamburg: Hoffmann &amp; Campe, 1974); pp. 16</w:t>
      </w:r>
      <w:r w:rsidR="00821E9A">
        <w:t>2–1</w:t>
      </w:r>
      <w:r>
        <w:t>89.</w:t>
      </w:r>
    </w:p>
    <w:p w14:paraId="4B5208D4" w14:textId="77777777" w:rsidR="0034132A" w:rsidRDefault="0034132A">
      <w:pPr>
        <w:spacing w:after="120"/>
      </w:pPr>
      <w:r>
        <w:t xml:space="preserve">Elsenhans, Hartmut; </w:t>
      </w:r>
      <w:proofErr w:type="spellStart"/>
      <w:r>
        <w:t>Ansprenger</w:t>
      </w:r>
      <w:proofErr w:type="spellEnd"/>
      <w:r>
        <w:t xml:space="preserve">, Franz; </w:t>
      </w:r>
      <w:proofErr w:type="spellStart"/>
      <w:r>
        <w:t>Junne</w:t>
      </w:r>
      <w:proofErr w:type="spellEnd"/>
      <w:r>
        <w:t xml:space="preserve">, Gerd: "Bestimmungsfaktoren der Außenpolitik der zweiten Hälfte des 20. Jahrhunderts. Theoretische Begründungsfaktoren", in: </w:t>
      </w:r>
      <w:proofErr w:type="spellStart"/>
      <w:r>
        <w:t>Ziebura</w:t>
      </w:r>
      <w:proofErr w:type="spellEnd"/>
      <w:r>
        <w:t xml:space="preserve">, Gilbert; </w:t>
      </w:r>
      <w:proofErr w:type="spellStart"/>
      <w:r>
        <w:t>Ansprenger</w:t>
      </w:r>
      <w:proofErr w:type="spellEnd"/>
      <w:r>
        <w:t xml:space="preserve">, Franz; </w:t>
      </w:r>
      <w:proofErr w:type="spellStart"/>
      <w:r>
        <w:t>Kiersch</w:t>
      </w:r>
      <w:proofErr w:type="spellEnd"/>
      <w:r>
        <w:t>, Gerhard (</w:t>
      </w:r>
      <w:proofErr w:type="spellStart"/>
      <w:r>
        <w:t>eds</w:t>
      </w:r>
      <w:proofErr w:type="spellEnd"/>
      <w:r>
        <w:t xml:space="preserve">.): </w:t>
      </w:r>
      <w:r>
        <w:rPr>
          <w:i/>
        </w:rPr>
        <w:t>Bestimmungsfaktoren der Außenpolitik in der zweiten Hälfte des 20. Jahrhunderts. Forschungsstrategie und -programm eines Sonderforschungsbereichs</w:t>
      </w:r>
      <w:r>
        <w:t xml:space="preserve"> (Berlin: Fachbereich Politische Wissenschaft, 1974); pp. 1</w:t>
      </w:r>
      <w:r w:rsidR="00821E9A">
        <w:t>2–3</w:t>
      </w:r>
      <w:r>
        <w:t>3.</w:t>
      </w:r>
    </w:p>
    <w:p w14:paraId="2529958B" w14:textId="77777777" w:rsidR="0034132A" w:rsidRDefault="0034132A">
      <w:pPr>
        <w:spacing w:after="120"/>
      </w:pPr>
      <w:r>
        <w:t xml:space="preserve">Elsenhans, Hartmut et al.: "Gesellschaft und außenpolitischer Handlungsspielraum in Westeuropa seit Beginn der sechziger Jahre. Teilprojekt A des geplanten Sonderforschungsbereichs", in: </w:t>
      </w:r>
      <w:proofErr w:type="spellStart"/>
      <w:r>
        <w:t>Ziebura</w:t>
      </w:r>
      <w:proofErr w:type="spellEnd"/>
      <w:r>
        <w:t xml:space="preserve">, Gilbert; </w:t>
      </w:r>
      <w:proofErr w:type="spellStart"/>
      <w:r>
        <w:t>Ansprenger</w:t>
      </w:r>
      <w:proofErr w:type="spellEnd"/>
      <w:r>
        <w:t xml:space="preserve">, Franz; </w:t>
      </w:r>
      <w:proofErr w:type="spellStart"/>
      <w:r>
        <w:t>Kiersch</w:t>
      </w:r>
      <w:proofErr w:type="spellEnd"/>
      <w:r>
        <w:t>, Gerhard (</w:t>
      </w:r>
      <w:proofErr w:type="spellStart"/>
      <w:r>
        <w:t>eds</w:t>
      </w:r>
      <w:proofErr w:type="spellEnd"/>
      <w:r>
        <w:t xml:space="preserve">.): </w:t>
      </w:r>
      <w:r>
        <w:rPr>
          <w:i/>
        </w:rPr>
        <w:t>Bestimmungsfaktoren der Außenpolitik in der zweiten Hälfte des 20. Jahrhunderts. Forschungsstrategie und -programm eines Sonderforschungsbereichs</w:t>
      </w:r>
      <w:r>
        <w:t xml:space="preserve"> (Berlin: Fachbereich Politische Wissenschaft, 1974); pp. 3</w:t>
      </w:r>
      <w:r w:rsidR="00821E9A">
        <w:t>4–1</w:t>
      </w:r>
      <w:r>
        <w:t>20.</w:t>
      </w:r>
    </w:p>
    <w:p w14:paraId="475AB7E2" w14:textId="77777777" w:rsidR="0034132A" w:rsidRDefault="0034132A">
      <w:pPr>
        <w:spacing w:after="120"/>
      </w:pPr>
      <w:r>
        <w:t xml:space="preserve">Elsenhans, Hartmut; </w:t>
      </w:r>
      <w:proofErr w:type="spellStart"/>
      <w:r>
        <w:t>Junne</w:t>
      </w:r>
      <w:proofErr w:type="spellEnd"/>
      <w:r>
        <w:t xml:space="preserve">, Gerd: "Deformation und Wirtschaftswachstum. Die Auswirkungen der wirtschaftlichen Ost-West-Kooperation auf die osteuropäischen Länder", in: </w:t>
      </w:r>
      <w:r>
        <w:rPr>
          <w:i/>
        </w:rPr>
        <w:t>Leviathan</w:t>
      </w:r>
      <w:r>
        <w:t>, 7, 4 (1974); pp. 53</w:t>
      </w:r>
      <w:r w:rsidR="00821E9A">
        <w:t>4–5</w:t>
      </w:r>
      <w:r>
        <w:t>71.</w:t>
      </w:r>
    </w:p>
    <w:p w14:paraId="7E4D3064" w14:textId="77777777" w:rsidR="0034132A" w:rsidRDefault="0034132A">
      <w:pPr>
        <w:spacing w:after="120"/>
      </w:pPr>
      <w:r>
        <w:t xml:space="preserve">Elsenhans, Hartmut; </w:t>
      </w:r>
      <w:proofErr w:type="spellStart"/>
      <w:r>
        <w:t>Rohdejohann</w:t>
      </w:r>
      <w:proofErr w:type="spellEnd"/>
      <w:r>
        <w:t>, Jo: "Alternative Öle zur Versorgung der kapitalistischen Industrieländer", in: Elsenhans, Hartmut (</w:t>
      </w:r>
      <w:proofErr w:type="spellStart"/>
      <w:r>
        <w:t>ed</w:t>
      </w:r>
      <w:proofErr w:type="spellEnd"/>
      <w:r>
        <w:t xml:space="preserve">.): </w:t>
      </w:r>
      <w:r>
        <w:rPr>
          <w:i/>
        </w:rPr>
        <w:t>Erdöl für Europa</w:t>
      </w:r>
      <w:r>
        <w:t xml:space="preserve"> (Hamburg: Hoffmann &amp; Campe, 1974); pp. 23</w:t>
      </w:r>
      <w:r w:rsidR="00821E9A">
        <w:t>9–2</w:t>
      </w:r>
      <w:r>
        <w:t>59.</w:t>
      </w:r>
    </w:p>
    <w:p w14:paraId="72465D9E" w14:textId="77777777" w:rsidR="0034132A" w:rsidRDefault="0034132A">
      <w:pPr>
        <w:spacing w:after="120"/>
      </w:pPr>
      <w:r>
        <w:t>Elsenhans, Hartmut; Werde-</w:t>
      </w:r>
      <w:proofErr w:type="spellStart"/>
      <w:r>
        <w:t>Bräuniger</w:t>
      </w:r>
      <w:proofErr w:type="spellEnd"/>
      <w:r>
        <w:t>, Claudia: "Die Auseinandersetzungen zwischen den Förderländern und den Ölkonzernen", in: Elsenhans, Hartmut (</w:t>
      </w:r>
      <w:proofErr w:type="spellStart"/>
      <w:r>
        <w:t>ed</w:t>
      </w:r>
      <w:proofErr w:type="spellEnd"/>
      <w:r>
        <w:t xml:space="preserve">.): </w:t>
      </w:r>
      <w:r>
        <w:rPr>
          <w:i/>
        </w:rPr>
        <w:t>Erdöl für Europa</w:t>
      </w:r>
      <w:r>
        <w:t xml:space="preserve"> (Hamburg: Hoffmann &amp; Campe, 1974); pp. 8</w:t>
      </w:r>
      <w:r w:rsidR="00821E9A">
        <w:t>4–1</w:t>
      </w:r>
      <w:r>
        <w:t>31.</w:t>
      </w:r>
    </w:p>
    <w:p w14:paraId="108268D1" w14:textId="77777777" w:rsidR="0034132A" w:rsidRDefault="0034132A">
      <w:pPr>
        <w:spacing w:after="120"/>
      </w:pPr>
    </w:p>
    <w:p w14:paraId="75FBDB7C" w14:textId="77777777" w:rsidR="0034132A" w:rsidRDefault="0034132A">
      <w:pPr>
        <w:pStyle w:val="berschrift1"/>
      </w:pPr>
      <w:r>
        <w:t>1975</w:t>
      </w:r>
    </w:p>
    <w:p w14:paraId="5A2021C6" w14:textId="77777777" w:rsidR="0034132A" w:rsidRDefault="0034132A">
      <w:pPr>
        <w:spacing w:after="120"/>
      </w:pPr>
      <w:r>
        <w:t xml:space="preserve">Elsenhans, Hartmut: "Agrarrevolution. Ihre ökonomische Funktion für die Überwindung von Unterentwicklung", in: </w:t>
      </w:r>
      <w:r>
        <w:rPr>
          <w:i/>
        </w:rPr>
        <w:t>Internationale Entwicklung</w:t>
      </w:r>
      <w:r>
        <w:t>, 1 (1975); pp. 3</w:t>
      </w:r>
      <w:r w:rsidR="00821E9A">
        <w:t>2–3</w:t>
      </w:r>
      <w:r>
        <w:t>8.</w:t>
      </w:r>
    </w:p>
    <w:p w14:paraId="1DBCA158" w14:textId="77777777" w:rsidR="0034132A" w:rsidRDefault="0034132A">
      <w:pPr>
        <w:spacing w:after="120"/>
      </w:pPr>
      <w:r>
        <w:t xml:space="preserve">Elsenhans, Hartmut: "Der algerische Weg der Überwindung von Unterentwicklung", in: Leggewie, Klaus; </w:t>
      </w:r>
      <w:proofErr w:type="spellStart"/>
      <w:r>
        <w:t>Nikolinakos</w:t>
      </w:r>
      <w:proofErr w:type="spellEnd"/>
      <w:r>
        <w:t>, Marios (</w:t>
      </w:r>
      <w:proofErr w:type="spellStart"/>
      <w:r>
        <w:t>eds</w:t>
      </w:r>
      <w:proofErr w:type="spellEnd"/>
      <w:r>
        <w:t xml:space="preserve">.): </w:t>
      </w:r>
      <w:r>
        <w:rPr>
          <w:i/>
        </w:rPr>
        <w:t>Europäische Peripherie. Zur Frage der Abhängigkeit des Mittelmeerraumes von Westeuropa. Tendenzen und Entwicklungsperspektiven</w:t>
      </w:r>
      <w:r>
        <w:t xml:space="preserve"> (Meisenheim am Glan: Anton Hain, 1975); pp. 16</w:t>
      </w:r>
      <w:r w:rsidR="00821E9A">
        <w:t>9–2</w:t>
      </w:r>
      <w:r>
        <w:t>32.</w:t>
      </w:r>
    </w:p>
    <w:p w14:paraId="68865C79" w14:textId="77777777" w:rsidR="0034132A" w:rsidRDefault="0034132A">
      <w:pPr>
        <w:spacing w:after="120"/>
      </w:pPr>
      <w:r>
        <w:t xml:space="preserve">Elsenhans, Hartmut: "Begrenzte Kooperation – begrenzter Konflikt. Gesellschaft und Wirtschaft in Algerien", in: </w:t>
      </w:r>
      <w:r>
        <w:rPr>
          <w:i/>
        </w:rPr>
        <w:t>Afrika heute</w:t>
      </w:r>
      <w:r>
        <w:t xml:space="preserve">, 13, </w:t>
      </w:r>
      <w:r w:rsidR="00821E9A">
        <w:t>1–2</w:t>
      </w:r>
      <w:r>
        <w:t xml:space="preserve"> (</w:t>
      </w:r>
      <w:proofErr w:type="spellStart"/>
      <w:r>
        <w:t>January-February</w:t>
      </w:r>
      <w:proofErr w:type="spellEnd"/>
      <w:r>
        <w:t xml:space="preserve"> 1975); pp. 1</w:t>
      </w:r>
      <w:r w:rsidR="00821E9A">
        <w:t>9–2</w:t>
      </w:r>
      <w:r>
        <w:t>4.</w:t>
      </w:r>
    </w:p>
    <w:p w14:paraId="05966DF2" w14:textId="77777777" w:rsidR="0034132A" w:rsidRDefault="0034132A">
      <w:pPr>
        <w:spacing w:after="120"/>
      </w:pPr>
      <w:r>
        <w:t xml:space="preserve">Elsenhans, Hartmut: "Geschichte und Struktur des internationalen Systems", in: </w:t>
      </w:r>
      <w:proofErr w:type="spellStart"/>
      <w:r>
        <w:t>Haftendorn</w:t>
      </w:r>
      <w:proofErr w:type="spellEnd"/>
      <w:r>
        <w:t>, Helga (</w:t>
      </w:r>
      <w:proofErr w:type="spellStart"/>
      <w:r>
        <w:t>ed</w:t>
      </w:r>
      <w:proofErr w:type="spellEnd"/>
      <w:r>
        <w:t xml:space="preserve">.): </w:t>
      </w:r>
      <w:r>
        <w:rPr>
          <w:i/>
        </w:rPr>
        <w:t xml:space="preserve">Theorie der Internationalen </w:t>
      </w:r>
      <w:proofErr w:type="spellStart"/>
      <w:r>
        <w:rPr>
          <w:i/>
        </w:rPr>
        <w:t>Politk</w:t>
      </w:r>
      <w:proofErr w:type="spellEnd"/>
      <w:r>
        <w:rPr>
          <w:i/>
        </w:rPr>
        <w:t>. Gegenstand und Methoden der Internationalen Beziehungen</w:t>
      </w:r>
      <w:r>
        <w:t xml:space="preserve"> (Hamburg: Hoffmann &amp; Campe, 1975); pp. 15</w:t>
      </w:r>
      <w:r w:rsidR="00821E9A">
        <w:t>0–1</w:t>
      </w:r>
      <w:r>
        <w:t>70.</w:t>
      </w:r>
    </w:p>
    <w:p w14:paraId="7704842C" w14:textId="77777777" w:rsidR="0034132A" w:rsidRDefault="0034132A">
      <w:pPr>
        <w:spacing w:after="120"/>
      </w:pPr>
      <w:r>
        <w:lastRenderedPageBreak/>
        <w:t>Elsenhans, Hartmut: "Krisen in kolonialen Interventionsmetropolen. Die May-Krise in Frankreich 1958", in: Elsenhans, Hartmut; Jänicke, Martin (</w:t>
      </w:r>
      <w:proofErr w:type="spellStart"/>
      <w:r>
        <w:t>eds</w:t>
      </w:r>
      <w:proofErr w:type="spellEnd"/>
      <w:r>
        <w:t xml:space="preserve">.): </w:t>
      </w:r>
      <w:r>
        <w:rPr>
          <w:i/>
        </w:rPr>
        <w:t>Innere Systemkrisen der Gegenwart. Ein Studienbuch zur Zeitgeschichte</w:t>
      </w:r>
      <w:r>
        <w:t xml:space="preserve"> (</w:t>
      </w:r>
      <w:proofErr w:type="spellStart"/>
      <w:r>
        <w:t>Reinbeck</w:t>
      </w:r>
      <w:proofErr w:type="spellEnd"/>
      <w:r>
        <w:t xml:space="preserve"> b. Hamburg: Rowohlt, 1975); pp. 3</w:t>
      </w:r>
      <w:r w:rsidR="00821E9A">
        <w:t>1–4</w:t>
      </w:r>
      <w:r>
        <w:t>7.</w:t>
      </w:r>
    </w:p>
    <w:p w14:paraId="034F9316" w14:textId="77777777" w:rsidR="0034132A" w:rsidRDefault="0034132A">
      <w:pPr>
        <w:spacing w:after="120"/>
      </w:pPr>
      <w:r>
        <w:t xml:space="preserve">Elsenhans, Hartmut: "Nahost-Waffe Erdöl. Ist der Westen </w:t>
      </w:r>
      <w:proofErr w:type="spellStart"/>
      <w:r>
        <w:t>erpreßbar</w:t>
      </w:r>
      <w:proofErr w:type="spellEnd"/>
      <w:r>
        <w:t xml:space="preserve">? Grundlagen, Reichweite und Grenzen der arabischen Erdölpolitik", in: </w:t>
      </w:r>
      <w:r>
        <w:rPr>
          <w:i/>
        </w:rPr>
        <w:t>Bürger im Staat</w:t>
      </w:r>
      <w:r>
        <w:t>, 25, 2 (</w:t>
      </w:r>
      <w:proofErr w:type="spellStart"/>
      <w:r>
        <w:t>July</w:t>
      </w:r>
      <w:proofErr w:type="spellEnd"/>
      <w:r>
        <w:t xml:space="preserve"> 1975); pp. 14</w:t>
      </w:r>
      <w:r w:rsidR="00821E9A">
        <w:t>9–1</w:t>
      </w:r>
      <w:r>
        <w:t>56.</w:t>
      </w:r>
    </w:p>
    <w:p w14:paraId="1ECA534A" w14:textId="77777777" w:rsidR="0034132A" w:rsidRDefault="0034132A">
      <w:pPr>
        <w:spacing w:after="120"/>
        <w:rPr>
          <w:lang w:val="en-GB"/>
        </w:rPr>
      </w:pPr>
      <w:r>
        <w:rPr>
          <w:lang w:val="en-GB"/>
        </w:rPr>
        <w:t xml:space="preserve">Elsenhans, Hartmut: "Overcoming Underdevelopment. A Research Paradigm", in: </w:t>
      </w:r>
      <w:r>
        <w:rPr>
          <w:i/>
          <w:lang w:val="en-GB"/>
        </w:rPr>
        <w:t>Journal of Peace Research</w:t>
      </w:r>
      <w:r>
        <w:rPr>
          <w:lang w:val="en-GB"/>
        </w:rPr>
        <w:t>, 12, 4 (December 1975); pp. 29</w:t>
      </w:r>
      <w:r w:rsidR="00821E9A">
        <w:rPr>
          <w:lang w:val="en-GB"/>
        </w:rPr>
        <w:t>3–3</w:t>
      </w:r>
      <w:r>
        <w:rPr>
          <w:lang w:val="en-GB"/>
        </w:rPr>
        <w:t>13.</w:t>
      </w:r>
    </w:p>
    <w:p w14:paraId="52E9FC60" w14:textId="77777777" w:rsidR="0034132A" w:rsidRDefault="0034132A">
      <w:pPr>
        <w:spacing w:after="120"/>
      </w:pPr>
      <w:r>
        <w:t xml:space="preserve">Elsenhans, Hartmut: "Politische Ökonomie der Rohstoffproduktion", in: </w:t>
      </w:r>
      <w:r>
        <w:rPr>
          <w:i/>
        </w:rPr>
        <w:t>Wochenschau für politische Erziehung, Sozial- und Gemeinschaftskunde</w:t>
      </w:r>
      <w:r>
        <w:t>, 26, 7/8 (March-April 1975); pp. 13</w:t>
      </w:r>
      <w:r w:rsidR="00821E9A">
        <w:t>8–1</w:t>
      </w:r>
      <w:r>
        <w:t>59.</w:t>
      </w:r>
    </w:p>
    <w:p w14:paraId="7583CC15" w14:textId="77777777" w:rsidR="0034132A" w:rsidRDefault="0034132A">
      <w:pPr>
        <w:spacing w:after="120"/>
      </w:pPr>
      <w:r>
        <w:t xml:space="preserve">Elsenhans, Hartmut: "Prosperität für alle?", in: </w:t>
      </w:r>
      <w:r>
        <w:rPr>
          <w:i/>
        </w:rPr>
        <w:t>Wochenschau für politische Erziehung, Sozial- und Gemeinschaftskunde</w:t>
      </w:r>
      <w:r>
        <w:t>, 26, 9 (May 1975); pp. 18</w:t>
      </w:r>
      <w:r w:rsidR="00821E9A">
        <w:t>6–1</w:t>
      </w:r>
      <w:r>
        <w:t>95.</w:t>
      </w:r>
    </w:p>
    <w:p w14:paraId="5C394055" w14:textId="77777777" w:rsidR="0034132A" w:rsidRDefault="0034132A">
      <w:pPr>
        <w:spacing w:after="120"/>
      </w:pPr>
      <w:r>
        <w:t xml:space="preserve">Elsenhans, Hartmut; Jänicke, Martin: </w:t>
      </w:r>
      <w:r>
        <w:rPr>
          <w:i/>
        </w:rPr>
        <w:t>Innere Systemkrisen der Gegenwart. Ein Studienbuch zur Zeitgeschichte</w:t>
      </w:r>
      <w:r>
        <w:t xml:space="preserve"> (</w:t>
      </w:r>
      <w:proofErr w:type="spellStart"/>
      <w:r>
        <w:t>Reinbeck</w:t>
      </w:r>
      <w:proofErr w:type="spellEnd"/>
      <w:r>
        <w:t xml:space="preserve"> b. Hamburg: Rowohlt, 1975); 223 p.</w:t>
      </w:r>
    </w:p>
    <w:p w14:paraId="1B65DCB7" w14:textId="77777777" w:rsidR="0034132A" w:rsidRDefault="0034132A">
      <w:pPr>
        <w:spacing w:after="120"/>
      </w:pPr>
      <w:r>
        <w:t>Elsenhans, Hartmut; Jänicke, Martin: "Vorbemerkungen der Herausgeber", in: Elsenhans, Hartmut; Jänicke, Martin (</w:t>
      </w:r>
      <w:proofErr w:type="spellStart"/>
      <w:r>
        <w:t>eds</w:t>
      </w:r>
      <w:proofErr w:type="spellEnd"/>
      <w:r>
        <w:t xml:space="preserve">.): </w:t>
      </w:r>
      <w:r>
        <w:rPr>
          <w:i/>
        </w:rPr>
        <w:t>Innere Systemkrisen der Gegenwart. Ein Studienbuch zur Zeitgeschichte</w:t>
      </w:r>
      <w:r>
        <w:t xml:space="preserve"> (</w:t>
      </w:r>
      <w:proofErr w:type="spellStart"/>
      <w:r>
        <w:t>Reinbeck</w:t>
      </w:r>
      <w:proofErr w:type="spellEnd"/>
      <w:r>
        <w:t xml:space="preserve"> b. Hamburg: Rowohlt, 1975); pp. </w:t>
      </w:r>
      <w:r w:rsidR="00821E9A">
        <w:t>7–1</w:t>
      </w:r>
      <w:r>
        <w:t>4.</w:t>
      </w:r>
    </w:p>
    <w:p w14:paraId="2DD1182C" w14:textId="77777777" w:rsidR="0034132A" w:rsidRDefault="0034132A">
      <w:pPr>
        <w:spacing w:after="120"/>
      </w:pPr>
      <w:r>
        <w:t xml:space="preserve">Elsenhans, Hartmut; </w:t>
      </w:r>
      <w:proofErr w:type="spellStart"/>
      <w:r>
        <w:t>Junne</w:t>
      </w:r>
      <w:proofErr w:type="spellEnd"/>
      <w:r>
        <w:t xml:space="preserve">, Gerd: "Einige Aspekte des gegenwärtigen Wandels der internationalen Arbeitsteilung", in: </w:t>
      </w:r>
      <w:proofErr w:type="spellStart"/>
      <w:r>
        <w:t>Gantzel</w:t>
      </w:r>
      <w:proofErr w:type="spellEnd"/>
      <w:r>
        <w:t>, Klaus Jürgen (</w:t>
      </w:r>
      <w:proofErr w:type="spellStart"/>
      <w:r>
        <w:t>ed</w:t>
      </w:r>
      <w:proofErr w:type="spellEnd"/>
      <w:r>
        <w:t xml:space="preserve">.): </w:t>
      </w:r>
      <w:r>
        <w:rPr>
          <w:i/>
        </w:rPr>
        <w:t>Herrschaft und Befreiung in der Weltgesellschaft</w:t>
      </w:r>
      <w:r>
        <w:t xml:space="preserve"> (Frankfurt am </w:t>
      </w:r>
      <w:proofErr w:type="spellStart"/>
      <w:r>
        <w:t>Mayn</w:t>
      </w:r>
      <w:proofErr w:type="spellEnd"/>
      <w:r>
        <w:t>; New York: Campus, 1975); pp. 23</w:t>
      </w:r>
      <w:r w:rsidR="00821E9A">
        <w:t>4–2</w:t>
      </w:r>
      <w:r>
        <w:t>81.</w:t>
      </w:r>
    </w:p>
    <w:p w14:paraId="49991298" w14:textId="77777777" w:rsidR="0034132A" w:rsidRDefault="0034132A">
      <w:pPr>
        <w:spacing w:after="120"/>
      </w:pPr>
    </w:p>
    <w:p w14:paraId="106B3D6B" w14:textId="77777777" w:rsidR="0034132A" w:rsidRDefault="0034132A">
      <w:pPr>
        <w:pStyle w:val="berschrift1"/>
      </w:pPr>
      <w:r>
        <w:t>1976</w:t>
      </w:r>
    </w:p>
    <w:p w14:paraId="7D1FF06F" w14:textId="77777777" w:rsidR="0034132A" w:rsidRDefault="0034132A">
      <w:pPr>
        <w:spacing w:after="120"/>
      </w:pPr>
      <w:r>
        <w:t>Elsenhans, Hartmut: "Aggression, Entwurzelung, Widerstand: Algerien 183</w:t>
      </w:r>
      <w:r w:rsidR="00821E9A">
        <w:t>0–1</w:t>
      </w:r>
      <w:r>
        <w:t xml:space="preserve">962", in: </w:t>
      </w:r>
      <w:proofErr w:type="spellStart"/>
      <w:r>
        <w:t>Gantzel</w:t>
      </w:r>
      <w:proofErr w:type="spellEnd"/>
      <w:r>
        <w:t>, Klaus Jürgen (</w:t>
      </w:r>
      <w:proofErr w:type="spellStart"/>
      <w:r>
        <w:t>ed</w:t>
      </w:r>
      <w:proofErr w:type="spellEnd"/>
      <w:r>
        <w:t xml:space="preserve">.): </w:t>
      </w:r>
      <w:r>
        <w:rPr>
          <w:i/>
        </w:rPr>
        <w:t>Afrika zwischen Kolonialismus und Neo-Kolonialismus</w:t>
      </w:r>
      <w:r>
        <w:t xml:space="preserve"> (Hamburg: Sektion Internationale Politik der Deutschen Vereinigung für politische Wissenschaft, 1976); pp. 38</w:t>
      </w:r>
      <w:r w:rsidR="00821E9A">
        <w:t>7–4</w:t>
      </w:r>
      <w:r>
        <w:t>23.</w:t>
      </w:r>
    </w:p>
    <w:p w14:paraId="4D57C5DD" w14:textId="77777777" w:rsidR="0034132A" w:rsidRDefault="0034132A">
      <w:pPr>
        <w:spacing w:after="120"/>
      </w:pPr>
      <w:r>
        <w:t xml:space="preserve">Elsenhans, Hartmut: "Algerien", in: </w:t>
      </w:r>
      <w:proofErr w:type="spellStart"/>
      <w:r>
        <w:t>Nohlen</w:t>
      </w:r>
      <w:proofErr w:type="spellEnd"/>
      <w:r>
        <w:t>, Dieter; Nuscheler, Franz (</w:t>
      </w:r>
      <w:proofErr w:type="spellStart"/>
      <w:r>
        <w:t>eds</w:t>
      </w:r>
      <w:proofErr w:type="spellEnd"/>
      <w:r>
        <w:t xml:space="preserve">.): </w:t>
      </w:r>
      <w:r>
        <w:rPr>
          <w:i/>
        </w:rPr>
        <w:t>Handbuch der Dritten Welt (2): Unterentwicklung und Entwicklung in Afrika</w:t>
      </w:r>
      <w:r>
        <w:t xml:space="preserve"> (Hamburg: Hoffmann &amp; Campe, 1976); pp. 6</w:t>
      </w:r>
      <w:r w:rsidR="00821E9A">
        <w:t>9–9</w:t>
      </w:r>
      <w:r>
        <w:t>8.</w:t>
      </w:r>
    </w:p>
    <w:p w14:paraId="3B4E8CB9" w14:textId="77777777" w:rsidR="0034132A" w:rsidRDefault="0034132A">
      <w:pPr>
        <w:spacing w:after="120"/>
      </w:pPr>
      <w:r>
        <w:t xml:space="preserve">Elsenhans, Hartmut: "Ausbeutung und Unterentwicklung: Zur Entstehung des kapitalistischen Weltsystems", in: </w:t>
      </w:r>
      <w:r>
        <w:rPr>
          <w:i/>
        </w:rPr>
        <w:t>Sozialwissenschaftliche Informationen für Unterricht und Studium</w:t>
      </w:r>
      <w:r>
        <w:t>, 5, 3 (</w:t>
      </w:r>
      <w:proofErr w:type="spellStart"/>
      <w:r>
        <w:t>October</w:t>
      </w:r>
      <w:proofErr w:type="spellEnd"/>
      <w:r>
        <w:t xml:space="preserve"> 1976); pp. 10</w:t>
      </w:r>
      <w:r w:rsidR="00821E9A">
        <w:t>0–1</w:t>
      </w:r>
      <w:r>
        <w:t>07.</w:t>
      </w:r>
    </w:p>
    <w:p w14:paraId="4F795C17" w14:textId="77777777" w:rsidR="0034132A" w:rsidRDefault="0034132A">
      <w:pPr>
        <w:spacing w:after="120"/>
      </w:pPr>
      <w:r>
        <w:t>Elsenhans, Hartmut: "Europäische Integration und ungleiche Entwicklung", in: Linhard, José; Voll, Klaus (</w:t>
      </w:r>
      <w:proofErr w:type="spellStart"/>
      <w:r>
        <w:t>eds</w:t>
      </w:r>
      <w:proofErr w:type="spellEnd"/>
      <w:r>
        <w:t xml:space="preserve">.): </w:t>
      </w:r>
      <w:r>
        <w:rPr>
          <w:i/>
        </w:rPr>
        <w:t>Weltmarkt und Entwicklungsländer. Berliner Studien zur Internationalen Politik. Schriftenreihe der Arbeitsstelle "Internationale Politik und Schule" an der Pädagogischen Hochschule Berlin</w:t>
      </w:r>
      <w:r>
        <w:t xml:space="preserve"> (Rheinstetten: Schindele, 1976); pp. 12</w:t>
      </w:r>
      <w:r w:rsidR="00821E9A">
        <w:t>3–1</w:t>
      </w:r>
      <w:r>
        <w:t>31.</w:t>
      </w:r>
    </w:p>
    <w:p w14:paraId="7DCEB1BF" w14:textId="77777777" w:rsidR="0034132A" w:rsidRDefault="0034132A">
      <w:pPr>
        <w:spacing w:after="120"/>
      </w:pPr>
      <w:r>
        <w:t xml:space="preserve">Elsenhans, Hartmut: </w:t>
      </w:r>
      <w:r>
        <w:rPr>
          <w:i/>
        </w:rPr>
        <w:t>Geschichte und Ökonomie der europäischen Welteroberung. Vom Zeitalter der Entdeckungen zum 1. Weltkrieg</w:t>
      </w:r>
      <w:r>
        <w:t xml:space="preserve"> (Berlin: Habilitationsschrift, 1976); 478 p.</w:t>
      </w:r>
    </w:p>
    <w:p w14:paraId="7D85F2F4" w14:textId="77777777" w:rsidR="0034132A" w:rsidRDefault="0034132A">
      <w:pPr>
        <w:spacing w:after="120"/>
      </w:pPr>
      <w:r>
        <w:t>Elsenhans, Hartmut: "Klassenkämpfe – Zur Geschichte von Entwicklung und Unterentwicklung", in: Linhard, José; Voll, Klaus (</w:t>
      </w:r>
      <w:proofErr w:type="spellStart"/>
      <w:r>
        <w:t>eds</w:t>
      </w:r>
      <w:proofErr w:type="spellEnd"/>
      <w:r>
        <w:t xml:space="preserve">.): </w:t>
      </w:r>
      <w:r>
        <w:rPr>
          <w:i/>
        </w:rPr>
        <w:t>Weltmarkt und Entwicklungsländer. Berliner Studien zur Internationalen Politik. Schriftenreihe der Arbeitsstelle "Internationale Politik und Schule" an der Pädagogischen Hochschule Berlin</w:t>
      </w:r>
      <w:r>
        <w:t xml:space="preserve"> (Rheinstetten: Schindele, 1976); pp. 3</w:t>
      </w:r>
      <w:r w:rsidR="00821E9A">
        <w:t>1–6</w:t>
      </w:r>
      <w:r>
        <w:t>5.</w:t>
      </w:r>
    </w:p>
    <w:p w14:paraId="16C6838A" w14:textId="77777777" w:rsidR="0034132A" w:rsidRDefault="0034132A">
      <w:pPr>
        <w:spacing w:after="120"/>
      </w:pPr>
      <w:r>
        <w:t xml:space="preserve">Elsenhans, Hartmut: "Lohnerhöhungen: Wachstumschance für den Kapitalismus. Eine Kritik am Gesetz vom tendenziellen Fall der Profitrate", in: </w:t>
      </w:r>
      <w:r>
        <w:rPr>
          <w:i/>
        </w:rPr>
        <w:t>Forum DS. Zeitschrift für Theorie und Praxis des demokratischen Sozialismus</w:t>
      </w:r>
      <w:r>
        <w:t>, 1, 2 (1976); pp. 7</w:t>
      </w:r>
      <w:r w:rsidR="00821E9A">
        <w:t>8–1</w:t>
      </w:r>
      <w:r>
        <w:t>33.</w:t>
      </w:r>
    </w:p>
    <w:p w14:paraId="58B0F336" w14:textId="77777777" w:rsidR="0034132A" w:rsidRDefault="0034132A">
      <w:pPr>
        <w:spacing w:after="120"/>
      </w:pPr>
      <w:r>
        <w:t xml:space="preserve">Elsenhans, Hartmut: "Die Neue Internationale Wirtschaftsordnung – Chancen für die Überwindung von Unterentwicklung oder die letzte Karte im Kampf der Industrieländer um die Aufrechterhaltung der ungleichen Spezialisierung? Das Beispiel des Integrierten Rohstoffprogramms und der exportorientierten Industrialisierung", in: </w:t>
      </w:r>
      <w:r>
        <w:rPr>
          <w:i/>
        </w:rPr>
        <w:t>Internationale Entwicklung</w:t>
      </w:r>
      <w:r>
        <w:t>, 2 (1976); pp. 1</w:t>
      </w:r>
      <w:r w:rsidR="00821E9A">
        <w:t>3–2</w:t>
      </w:r>
      <w:r>
        <w:t>7.</w:t>
      </w:r>
    </w:p>
    <w:p w14:paraId="176F53A8" w14:textId="77777777" w:rsidR="0034132A" w:rsidRDefault="0034132A">
      <w:pPr>
        <w:spacing w:after="120"/>
      </w:pPr>
      <w:r>
        <w:t>Elsenhans, Hartmut: "Neun Thesen zum Verhältnis von Staatsapparat und multinationalen Konzernen in der Dritten Welt", in: Senghaas, Dieter; Menzel, Ulrich (</w:t>
      </w:r>
      <w:proofErr w:type="spellStart"/>
      <w:r>
        <w:t>eds</w:t>
      </w:r>
      <w:proofErr w:type="spellEnd"/>
      <w:r>
        <w:t xml:space="preserve">.): </w:t>
      </w:r>
      <w:r>
        <w:rPr>
          <w:i/>
        </w:rPr>
        <w:t>Multinationale Konzerne und Dritte Welt</w:t>
      </w:r>
      <w:r>
        <w:t xml:space="preserve"> (Opladen: Westdeutscher Verlag, 1976); pp. 17</w:t>
      </w:r>
      <w:r w:rsidR="00821E9A">
        <w:t>0–1</w:t>
      </w:r>
      <w:r>
        <w:t>80.</w:t>
      </w:r>
    </w:p>
    <w:p w14:paraId="24E9233C" w14:textId="77777777" w:rsidR="0034132A" w:rsidRDefault="0034132A">
      <w:pPr>
        <w:spacing w:after="120"/>
      </w:pPr>
      <w:r>
        <w:t xml:space="preserve">Elsenhans, Hartmut: "Ökonomie der Rohstoffproduktion am Beispiel Tee und Kaffee: Welche Preissteigerungen erlaubt ihr Markt in der BRD", in: </w:t>
      </w:r>
      <w:r>
        <w:rPr>
          <w:i/>
        </w:rPr>
        <w:t>Leviathan</w:t>
      </w:r>
      <w:r>
        <w:t>, 4, 1 (1976); pp. 12</w:t>
      </w:r>
      <w:r w:rsidR="00821E9A">
        <w:t>2–1</w:t>
      </w:r>
      <w:r>
        <w:t>29.</w:t>
      </w:r>
    </w:p>
    <w:p w14:paraId="1EF9680D" w14:textId="77777777" w:rsidR="0034132A" w:rsidRDefault="0034132A">
      <w:pPr>
        <w:spacing w:after="120"/>
      </w:pPr>
      <w:r w:rsidRPr="0078414F">
        <w:rPr>
          <w:lang w:val="fr-FR"/>
        </w:rPr>
        <w:lastRenderedPageBreak/>
        <w:t xml:space="preserve">Elsenhans, </w:t>
      </w:r>
      <w:proofErr w:type="gramStart"/>
      <w:r w:rsidRPr="0078414F">
        <w:rPr>
          <w:lang w:val="fr-FR"/>
        </w:rPr>
        <w:t>Hartmut:</w:t>
      </w:r>
      <w:proofErr w:type="gramEnd"/>
      <w:r w:rsidRPr="0078414F">
        <w:rPr>
          <w:lang w:val="fr-FR"/>
        </w:rPr>
        <w:t xml:space="preserve"> "Quelques observations théoriques et méthodologiques pour une recherche comparative sur les politiques extérieures européennes", in: </w:t>
      </w:r>
      <w:r w:rsidRPr="0078414F">
        <w:rPr>
          <w:i/>
          <w:lang w:val="fr-FR"/>
        </w:rPr>
        <w:t xml:space="preserve">Notes et Informations. </w:t>
      </w:r>
      <w:proofErr w:type="spellStart"/>
      <w:r>
        <w:rPr>
          <w:i/>
        </w:rPr>
        <w:t>Centre</w:t>
      </w:r>
      <w:proofErr w:type="spellEnd"/>
      <w:r>
        <w:rPr>
          <w:i/>
        </w:rPr>
        <w:t xml:space="preserve"> </w:t>
      </w:r>
      <w:proofErr w:type="spellStart"/>
      <w:r>
        <w:rPr>
          <w:i/>
        </w:rPr>
        <w:t>d'Etudes</w:t>
      </w:r>
      <w:proofErr w:type="spellEnd"/>
      <w:r>
        <w:rPr>
          <w:i/>
        </w:rPr>
        <w:t xml:space="preserve"> et de </w:t>
      </w:r>
      <w:proofErr w:type="spellStart"/>
      <w:r>
        <w:rPr>
          <w:i/>
        </w:rPr>
        <w:t>Documentation</w:t>
      </w:r>
      <w:proofErr w:type="spellEnd"/>
      <w:r>
        <w:rPr>
          <w:i/>
        </w:rPr>
        <w:t xml:space="preserve"> </w:t>
      </w:r>
      <w:proofErr w:type="spellStart"/>
      <w:r>
        <w:rPr>
          <w:i/>
        </w:rPr>
        <w:t>Européennes</w:t>
      </w:r>
      <w:proofErr w:type="spellEnd"/>
      <w:r>
        <w:t xml:space="preserve"> (June 1976); pp. 1</w:t>
      </w:r>
      <w:r w:rsidR="00821E9A">
        <w:t>1–2</w:t>
      </w:r>
      <w:r>
        <w:t>2.</w:t>
      </w:r>
    </w:p>
    <w:p w14:paraId="6119777D" w14:textId="77777777" w:rsidR="0034132A" w:rsidRDefault="0034132A">
      <w:pPr>
        <w:spacing w:after="120"/>
      </w:pPr>
      <w:r>
        <w:t xml:space="preserve">Elsenhans, Hartmut: "Ungleichheit und Unterentwicklung", in: </w:t>
      </w:r>
      <w:r>
        <w:rPr>
          <w:i/>
        </w:rPr>
        <w:t>Wochenschau für politische Erziehung, Sozial- und Gemeinschaftskunde</w:t>
      </w:r>
      <w:r>
        <w:t>, 27, 9/10 (May-June 1976); pp. 17</w:t>
      </w:r>
      <w:r w:rsidR="00821E9A">
        <w:t>8–1</w:t>
      </w:r>
      <w:r>
        <w:t>99.</w:t>
      </w:r>
    </w:p>
    <w:p w14:paraId="2909DC2A" w14:textId="77777777" w:rsidR="0034132A" w:rsidRDefault="0034132A">
      <w:pPr>
        <w:spacing w:after="120"/>
      </w:pPr>
      <w:r>
        <w:t>Elsenhans, Hartmut: "Zur Rolle der Staatsklasse bei der Überwindung von Unterentwicklung", in: Schmidt, Alfred (</w:t>
      </w:r>
      <w:proofErr w:type="spellStart"/>
      <w:r>
        <w:t>ed</w:t>
      </w:r>
      <w:proofErr w:type="spellEnd"/>
      <w:r>
        <w:t xml:space="preserve">.): </w:t>
      </w:r>
      <w:r>
        <w:rPr>
          <w:i/>
        </w:rPr>
        <w:t>Strategien gegen Unterentwicklung. Zwischen Weltmarkt und Eigenständigkeit</w:t>
      </w:r>
      <w:r>
        <w:t xml:space="preserve"> (Frankfurt am </w:t>
      </w:r>
      <w:proofErr w:type="spellStart"/>
      <w:r>
        <w:t>Mayn</w:t>
      </w:r>
      <w:proofErr w:type="spellEnd"/>
      <w:r>
        <w:t>; New York: Campus, 1976); pp. 25</w:t>
      </w:r>
      <w:r w:rsidR="00821E9A">
        <w:t>0–2</w:t>
      </w:r>
      <w:r>
        <w:t>65.</w:t>
      </w:r>
    </w:p>
    <w:p w14:paraId="7A50045B" w14:textId="77777777" w:rsidR="0034132A" w:rsidRDefault="0034132A">
      <w:pPr>
        <w:spacing w:after="120"/>
      </w:pPr>
      <w:r>
        <w:t xml:space="preserve">Elsenhans, Hartmut; Olschewski, Margit: "Der Fall Kaffee. Rohstoffpreissteigerung oder Fortsetzung der Armut durch UNCTAD", in: </w:t>
      </w:r>
      <w:r>
        <w:rPr>
          <w:i/>
        </w:rPr>
        <w:t>Dritte-Welt-Magazin</w:t>
      </w:r>
      <w:r>
        <w:t>, 14, 1 (</w:t>
      </w:r>
      <w:proofErr w:type="spellStart"/>
      <w:r>
        <w:t>January-February</w:t>
      </w:r>
      <w:proofErr w:type="spellEnd"/>
      <w:r>
        <w:t xml:space="preserve"> 1976); pp. </w:t>
      </w:r>
      <w:r w:rsidR="00821E9A">
        <w:t>8–1</w:t>
      </w:r>
      <w:r>
        <w:t>7.</w:t>
      </w:r>
    </w:p>
    <w:p w14:paraId="6AC413BD" w14:textId="77777777" w:rsidR="0034132A" w:rsidRDefault="0034132A">
      <w:pPr>
        <w:spacing w:after="120"/>
      </w:pPr>
    </w:p>
    <w:p w14:paraId="7F361D16" w14:textId="77777777" w:rsidR="0034132A" w:rsidRDefault="0034132A">
      <w:pPr>
        <w:pStyle w:val="berschrift1"/>
      </w:pPr>
      <w:r>
        <w:t>1977</w:t>
      </w:r>
    </w:p>
    <w:p w14:paraId="5A06D69E" w14:textId="77777777" w:rsidR="0034132A" w:rsidRDefault="0034132A">
      <w:pPr>
        <w:spacing w:after="120"/>
      </w:pPr>
      <w:r>
        <w:t xml:space="preserve">Elsenhans, Hartmut: </w:t>
      </w:r>
      <w:r>
        <w:rPr>
          <w:i/>
        </w:rPr>
        <w:t>Algerien. Koloniale und postkoloniale Reformpolitik</w:t>
      </w:r>
      <w:r>
        <w:t xml:space="preserve"> (Hamburg: Institut für Afrikakunde im Verbund der Stiftung Deutsches Übersee-Institut, 1977); 226 p.</w:t>
      </w:r>
    </w:p>
    <w:p w14:paraId="53644E87" w14:textId="77777777" w:rsidR="0034132A" w:rsidRDefault="0034132A">
      <w:pPr>
        <w:spacing w:after="120"/>
      </w:pPr>
      <w:r>
        <w:t xml:space="preserve">Elsenhans, Hartmut: "Drei Jahre nach der Ölkrise", in: </w:t>
      </w:r>
      <w:r>
        <w:rPr>
          <w:i/>
        </w:rPr>
        <w:t>epd Entwicklungspolitik</w:t>
      </w:r>
      <w:r>
        <w:t>, 3 (1977); pp. </w:t>
      </w:r>
      <w:r w:rsidR="00821E9A">
        <w:t>7–1</w:t>
      </w:r>
      <w:r>
        <w:t>2.</w:t>
      </w:r>
    </w:p>
    <w:p w14:paraId="4A2576CC" w14:textId="77777777" w:rsidR="0034132A" w:rsidRDefault="0034132A">
      <w:pPr>
        <w:spacing w:after="120"/>
      </w:pPr>
      <w:r>
        <w:t xml:space="preserve">Elsenhans, Hartmut: "Entwicklungsländer in der Weltpolitik – Überlegungen zur Stellung der Länder der Dritten Welt in der Weltpolitik", in: </w:t>
      </w:r>
      <w:r>
        <w:rPr>
          <w:i/>
        </w:rPr>
        <w:t>Internationale Entwicklung</w:t>
      </w:r>
      <w:r>
        <w:t>, 3 (1977); pp. 1</w:t>
      </w:r>
      <w:r w:rsidR="00821E9A">
        <w:t>8–2</w:t>
      </w:r>
      <w:r>
        <w:t>5.</w:t>
      </w:r>
    </w:p>
    <w:p w14:paraId="1A4B3D37" w14:textId="77777777" w:rsidR="0034132A" w:rsidRDefault="0034132A">
      <w:pPr>
        <w:spacing w:after="120"/>
      </w:pPr>
      <w:r>
        <w:t>Elsenhans, Hartmut: "Es handelt sich beim Integrierten Rohstoffprogramm", in: Dams, Theodor; Grohs, Gerhard (</w:t>
      </w:r>
      <w:proofErr w:type="spellStart"/>
      <w:r>
        <w:t>eds</w:t>
      </w:r>
      <w:proofErr w:type="spellEnd"/>
      <w:r>
        <w:t xml:space="preserve">.): </w:t>
      </w:r>
      <w:r>
        <w:rPr>
          <w:i/>
        </w:rPr>
        <w:t>Kontroversen in der internationalen Rohstoffpolitik der Bundesrepublik Deutschland nach UNCTAD IV</w:t>
      </w:r>
      <w:r>
        <w:t xml:space="preserve"> (München; </w:t>
      </w:r>
      <w:proofErr w:type="spellStart"/>
      <w:r>
        <w:t>Maynz</w:t>
      </w:r>
      <w:proofErr w:type="spellEnd"/>
      <w:r>
        <w:t>: Kaiser-Grünewald, 1977); p. 144.</w:t>
      </w:r>
    </w:p>
    <w:p w14:paraId="537816EF" w14:textId="77777777" w:rsidR="0034132A" w:rsidRDefault="0034132A">
      <w:pPr>
        <w:spacing w:after="120"/>
      </w:pPr>
      <w:r>
        <w:t>Elsenhans, Hartmut: "Ich bin der Meinung", in: Dams, Theodor; Grohs, Gerhard (</w:t>
      </w:r>
      <w:proofErr w:type="spellStart"/>
      <w:r>
        <w:t>eds</w:t>
      </w:r>
      <w:proofErr w:type="spellEnd"/>
      <w:r>
        <w:t xml:space="preserve">.): </w:t>
      </w:r>
      <w:r>
        <w:rPr>
          <w:i/>
        </w:rPr>
        <w:t>Kontroversen in der internationalen Rohstoffpolitik der Bundesrepublik Deutschland nach UNCTAD IV</w:t>
      </w:r>
      <w:r>
        <w:t xml:space="preserve"> (München; </w:t>
      </w:r>
      <w:proofErr w:type="spellStart"/>
      <w:r>
        <w:t>Maynz</w:t>
      </w:r>
      <w:proofErr w:type="spellEnd"/>
      <w:r>
        <w:t>: Kaiser-Grünewald, 1977); pp. 12</w:t>
      </w:r>
      <w:r w:rsidR="00821E9A">
        <w:t>5–1</w:t>
      </w:r>
      <w:r>
        <w:t>26.</w:t>
      </w:r>
    </w:p>
    <w:p w14:paraId="4114B241" w14:textId="77777777" w:rsidR="0034132A" w:rsidRDefault="0034132A">
      <w:pPr>
        <w:spacing w:after="120"/>
      </w:pPr>
      <w:r>
        <w:t xml:space="preserve">Elsenhans, Hartmut: "Konflikt in der OPEC. Die Festigung der Achse Riad- Washington", in: </w:t>
      </w:r>
      <w:r>
        <w:rPr>
          <w:i/>
        </w:rPr>
        <w:t>Dritte-Welt-Magazin</w:t>
      </w:r>
      <w:r>
        <w:t>, 1 (</w:t>
      </w:r>
      <w:proofErr w:type="spellStart"/>
      <w:r>
        <w:t>January</w:t>
      </w:r>
      <w:proofErr w:type="spellEnd"/>
      <w:r>
        <w:t xml:space="preserve"> 1977); pp. 1</w:t>
      </w:r>
      <w:r w:rsidR="00821E9A">
        <w:t>1–1</w:t>
      </w:r>
      <w:r>
        <w:t>3.</w:t>
      </w:r>
    </w:p>
    <w:p w14:paraId="520742E0" w14:textId="77777777" w:rsidR="0034132A" w:rsidRDefault="0034132A">
      <w:pPr>
        <w:spacing w:after="120"/>
      </w:pPr>
      <w:r>
        <w:t xml:space="preserve">Elsenhans, Hartmut: "Kooperation und autozentrierte Entwicklung", in: </w:t>
      </w:r>
      <w:r>
        <w:rPr>
          <w:i/>
        </w:rPr>
        <w:t>Entwicklung und Zusammenarbeit</w:t>
      </w:r>
      <w:r>
        <w:t>, 18, 7/8 (</w:t>
      </w:r>
      <w:proofErr w:type="spellStart"/>
      <w:r>
        <w:t>July</w:t>
      </w:r>
      <w:proofErr w:type="spellEnd"/>
      <w:r>
        <w:t>-August 1977); pp. 2</w:t>
      </w:r>
      <w:r w:rsidR="00821E9A">
        <w:t>1–2</w:t>
      </w:r>
      <w:r>
        <w:t>2.</w:t>
      </w:r>
    </w:p>
    <w:p w14:paraId="7B9D6E5A" w14:textId="77777777" w:rsidR="0034132A" w:rsidRDefault="0034132A">
      <w:pPr>
        <w:spacing w:after="120"/>
      </w:pPr>
      <w:r>
        <w:t xml:space="preserve">Elsenhans, Hartmut: "Massenproduktion statt Verlagerung von Arbeitsplätzen. Für eine neue Mittelmeerpolitik als Aufgabe sozialdemokratischer Politik", in: </w:t>
      </w:r>
      <w:r>
        <w:rPr>
          <w:i/>
        </w:rPr>
        <w:t>Forum E</w:t>
      </w:r>
      <w:r>
        <w:t>, 5/6 (1977); pp. 2</w:t>
      </w:r>
      <w:r w:rsidR="00821E9A">
        <w:t>9–3</w:t>
      </w:r>
      <w:r>
        <w:t>2.</w:t>
      </w:r>
    </w:p>
    <w:p w14:paraId="619F70DF" w14:textId="77777777" w:rsidR="0034132A" w:rsidRDefault="0034132A">
      <w:pPr>
        <w:spacing w:after="120"/>
      </w:pPr>
      <w:r>
        <w:t xml:space="preserve">Elsenhans, Hartmut: "Die Neue Internationale Wirtschaftsordnung – Chancen für die Überwindung von Unterentwicklung oder die letzte Karte im Kampf um die Aufrechterhaltung der ungleichen Spezialisierung? Das Beispiel des Integrierten Rohstoffprogramms und der exportorientierten Industrialisierung", in: </w:t>
      </w:r>
      <w:r>
        <w:rPr>
          <w:i/>
        </w:rPr>
        <w:t>epd Entwicklungspolitik</w:t>
      </w:r>
      <w:r>
        <w:t>, 7 (1977); pp. a-n.</w:t>
      </w:r>
    </w:p>
    <w:p w14:paraId="3CBA16B8" w14:textId="77777777" w:rsidR="0034132A" w:rsidRDefault="0034132A">
      <w:pPr>
        <w:spacing w:after="120"/>
      </w:pPr>
      <w:r>
        <w:t xml:space="preserve">Elsenhans, Hartmut: "Ökonomistische oder politökonomische Analyse der Ölkrise – Anmerkungen zu den Thesen von M. </w:t>
      </w:r>
      <w:proofErr w:type="spellStart"/>
      <w:r>
        <w:t>Massarrat</w:t>
      </w:r>
      <w:proofErr w:type="spellEnd"/>
      <w:r>
        <w:t xml:space="preserve">", in: </w:t>
      </w:r>
      <w:r>
        <w:rPr>
          <w:i/>
        </w:rPr>
        <w:t>Probleme des Klassenkampfs</w:t>
      </w:r>
      <w:r>
        <w:t>, 7, 28 (1977); pp. 16</w:t>
      </w:r>
      <w:r w:rsidR="00821E9A">
        <w:t>5–1</w:t>
      </w:r>
      <w:r>
        <w:t>74.</w:t>
      </w:r>
    </w:p>
    <w:p w14:paraId="4A066669" w14:textId="77777777" w:rsidR="0034132A" w:rsidRDefault="0034132A">
      <w:pPr>
        <w:spacing w:after="120"/>
      </w:pPr>
      <w:r>
        <w:t xml:space="preserve">Elsenhans, Hartmut: "Rohstoffkartelle und Agrarentwicklung. Zur Finanzierung des Transfers von Ressourcen in die Landwirtschaft über die Außenwirtschaftsbeziehungen", in: </w:t>
      </w:r>
      <w:r>
        <w:rPr>
          <w:i/>
        </w:rPr>
        <w:t>epd Entwicklungspolitik</w:t>
      </w:r>
      <w:r>
        <w:t>, 22 (1977); pp. g-h.</w:t>
      </w:r>
    </w:p>
    <w:p w14:paraId="7293B49D" w14:textId="77777777" w:rsidR="0034132A" w:rsidRDefault="0034132A">
      <w:pPr>
        <w:spacing w:after="120"/>
      </w:pPr>
      <w:r>
        <w:t xml:space="preserve">Elsenhans, Hartmut: "Die Staatsklasse/Staatsbourgeoisie in den unterentwickelten Ländern zwischen Privilegierung und Legitimationszwang", in: </w:t>
      </w:r>
      <w:r>
        <w:rPr>
          <w:i/>
        </w:rPr>
        <w:t>Verfassung und Recht in Übersee</w:t>
      </w:r>
      <w:r>
        <w:t>, 10, 1 (1977); pp. 2</w:t>
      </w:r>
      <w:r w:rsidR="00821E9A">
        <w:t>9–4</w:t>
      </w:r>
      <w:r>
        <w:t>2.</w:t>
      </w:r>
    </w:p>
    <w:p w14:paraId="2784EF83" w14:textId="77777777" w:rsidR="0034132A" w:rsidRDefault="0034132A">
      <w:pPr>
        <w:spacing w:after="120"/>
      </w:pPr>
      <w:r>
        <w:t xml:space="preserve">Elsenhans, Hartmut: "Über die Fruchtbarkeit des Marxschen Ansatzes. Auch Konservative benutzen jene Fragestellungen", in: </w:t>
      </w:r>
      <w:r>
        <w:rPr>
          <w:i/>
        </w:rPr>
        <w:t>Marburger Universitätszeitung</w:t>
      </w:r>
      <w:r>
        <w:t xml:space="preserve"> (June 1977); p. 2.</w:t>
      </w:r>
    </w:p>
    <w:p w14:paraId="31E52D76" w14:textId="77777777" w:rsidR="0034132A" w:rsidRDefault="0034132A">
      <w:pPr>
        <w:spacing w:after="120"/>
      </w:pPr>
      <w:r>
        <w:t>Elsenhans, Hartmut: "Überwindung von Unterentwicklung durch Gleichheit und Partizipation. Ein Plädoyer für Reformen und gegen den Wachstumspessimismus", in: Pufendorf, Ulrich von; Gather, Gernot (</w:t>
      </w:r>
      <w:proofErr w:type="spellStart"/>
      <w:r>
        <w:t>eds</w:t>
      </w:r>
      <w:proofErr w:type="spellEnd"/>
      <w:r>
        <w:t xml:space="preserve">.): </w:t>
      </w:r>
      <w:r>
        <w:rPr>
          <w:i/>
        </w:rPr>
        <w:t>Langzeitorientierung in einer offenen Welt. Konkretisierung des Gemeinwohls – Mündigkeit als Bedingung für Offenheit – Weltorientierung</w:t>
      </w:r>
      <w:r>
        <w:t xml:space="preserve"> (Frankfurt am </w:t>
      </w:r>
      <w:proofErr w:type="spellStart"/>
      <w:r>
        <w:t>Mayn</w:t>
      </w:r>
      <w:proofErr w:type="spellEnd"/>
      <w:r>
        <w:t>: Wirtschaftspolitische Gesellschaft von 1947, 1977); pp. 17</w:t>
      </w:r>
      <w:r w:rsidR="00821E9A">
        <w:t>4–1</w:t>
      </w:r>
      <w:r>
        <w:t>93.</w:t>
      </w:r>
    </w:p>
    <w:p w14:paraId="400DDC89" w14:textId="77777777" w:rsidR="0034132A" w:rsidRDefault="0034132A">
      <w:pPr>
        <w:spacing w:after="120"/>
      </w:pPr>
      <w:r>
        <w:t xml:space="preserve">Elsenhans, Hartmut: </w:t>
      </w:r>
      <w:r>
        <w:rPr>
          <w:i/>
        </w:rPr>
        <w:t>Ungleichheit und Unterentwicklung. Staat-Wirtschaft- Gesellschaft in der unterentwickelten Welt. Eine kommentierte Textsammlung</w:t>
      </w:r>
      <w:r>
        <w:t xml:space="preserve"> (Rheinstetten: Schindele, 1977); 109 p.</w:t>
      </w:r>
    </w:p>
    <w:p w14:paraId="6ED25759" w14:textId="77777777" w:rsidR="0034132A" w:rsidRDefault="0034132A">
      <w:pPr>
        <w:spacing w:after="120"/>
      </w:pPr>
    </w:p>
    <w:p w14:paraId="166DDA89" w14:textId="77777777" w:rsidR="0034132A" w:rsidRDefault="0034132A">
      <w:pPr>
        <w:pStyle w:val="berschrift1"/>
      </w:pPr>
      <w:r>
        <w:lastRenderedPageBreak/>
        <w:t>1978</w:t>
      </w:r>
    </w:p>
    <w:p w14:paraId="0F656E26" w14:textId="77777777" w:rsidR="0034132A" w:rsidRDefault="0034132A">
      <w:pPr>
        <w:spacing w:after="120"/>
      </w:pPr>
      <w:r>
        <w:t xml:space="preserve">Elsenhans, Hartmut: </w:t>
      </w:r>
      <w:r>
        <w:rPr>
          <w:i/>
        </w:rPr>
        <w:t>Geschichte und Ökonomie der europäischen Welteroberung (4): Die Weltwirtschaftskrise der 30er Jahre und die Wachstumsbedingungen industriekapitalistischer Systeme</w:t>
      </w:r>
      <w:r>
        <w:t xml:space="preserve"> (Marburg: Ms., 1978); 288 p.</w:t>
      </w:r>
    </w:p>
    <w:p w14:paraId="413F5A02" w14:textId="77777777" w:rsidR="0034132A" w:rsidRDefault="0034132A">
      <w:pPr>
        <w:spacing w:after="120"/>
      </w:pPr>
      <w:r>
        <w:t xml:space="preserve">Elsenhans, Hartmut: </w:t>
      </w:r>
      <w:r>
        <w:rPr>
          <w:i/>
        </w:rPr>
        <w:t>Migration und Wirtschaftsentwicklung</w:t>
      </w:r>
      <w:r>
        <w:t xml:space="preserve"> (Frankfurt am </w:t>
      </w:r>
      <w:proofErr w:type="spellStart"/>
      <w:r>
        <w:t>Mayn</w:t>
      </w:r>
      <w:proofErr w:type="spellEnd"/>
      <w:r>
        <w:t>; New York: Campus, 1978); 284 p.</w:t>
      </w:r>
    </w:p>
    <w:p w14:paraId="366CCD07" w14:textId="77777777" w:rsidR="0034132A" w:rsidRDefault="0034132A">
      <w:pPr>
        <w:spacing w:after="120"/>
      </w:pPr>
      <w:r>
        <w:t>Elsenhans, Hartmut: "Mobilität der Arbeitskraft und Akkumulation. Aspekte einer sozioökonomischen Theorie des internationalen Systems", in: Elsenhans, Hartmut (</w:t>
      </w:r>
      <w:proofErr w:type="spellStart"/>
      <w:r>
        <w:t>ed</w:t>
      </w:r>
      <w:proofErr w:type="spellEnd"/>
      <w:r>
        <w:t xml:space="preserve">.): </w:t>
      </w:r>
      <w:r>
        <w:rPr>
          <w:i/>
        </w:rPr>
        <w:t>Migration und Wirtschaftsentwicklung</w:t>
      </w:r>
      <w:r>
        <w:t xml:space="preserve"> (Frankfurt am </w:t>
      </w:r>
      <w:proofErr w:type="spellStart"/>
      <w:r>
        <w:t>Mayn</w:t>
      </w:r>
      <w:proofErr w:type="spellEnd"/>
      <w:r>
        <w:t>; New York: Campus, 1978); pp. </w:t>
      </w:r>
      <w:r w:rsidR="00821E9A">
        <w:t>9–3</w:t>
      </w:r>
      <w:r>
        <w:t>0.</w:t>
      </w:r>
    </w:p>
    <w:p w14:paraId="07025845" w14:textId="77777777" w:rsidR="0034132A" w:rsidRDefault="0034132A">
      <w:pPr>
        <w:spacing w:after="120"/>
      </w:pPr>
      <w:r>
        <w:t>Elsenhans, Hartmut: "Probleme der Ölländer", in: Chung, T.Z. (</w:t>
      </w:r>
      <w:proofErr w:type="spellStart"/>
      <w:r>
        <w:t>ed</w:t>
      </w:r>
      <w:proofErr w:type="spellEnd"/>
      <w:r>
        <w:t xml:space="preserve">.): </w:t>
      </w:r>
      <w:r>
        <w:rPr>
          <w:i/>
        </w:rPr>
        <w:t>Grundprobleme der Entwicklungsländer und der Entwicklungspolitik</w:t>
      </w:r>
      <w:r>
        <w:t xml:space="preserve"> (Berlin: TUB Dokumentation aktuell, Technische Universität Berlin, 1978); pp. 6</w:t>
      </w:r>
      <w:r w:rsidR="00821E9A">
        <w:t>0–7</w:t>
      </w:r>
      <w:r>
        <w:t>5.</w:t>
      </w:r>
    </w:p>
    <w:p w14:paraId="0000F090"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"La République Fédérale d'Allemagne et une nouvelle politique européenne en Méditerranée", in: </w:t>
      </w:r>
      <w:r>
        <w:rPr>
          <w:i/>
          <w:lang w:val="fr-FR"/>
        </w:rPr>
        <w:t>Revue d'intégration européenne</w:t>
      </w:r>
      <w:r>
        <w:rPr>
          <w:lang w:val="fr-FR"/>
        </w:rPr>
        <w:t xml:space="preserve"> (</w:t>
      </w:r>
      <w:proofErr w:type="spellStart"/>
      <w:r>
        <w:rPr>
          <w:lang w:val="fr-FR"/>
        </w:rPr>
        <w:t>January</w:t>
      </w:r>
      <w:proofErr w:type="spellEnd"/>
      <w:r>
        <w:rPr>
          <w:lang w:val="fr-FR"/>
        </w:rPr>
        <w:t xml:space="preserve"> 1978); pp. 19</w:t>
      </w:r>
      <w:r w:rsidR="00821E9A">
        <w:rPr>
          <w:lang w:val="fr-FR"/>
        </w:rPr>
        <w:t>1–2</w:t>
      </w:r>
      <w:r>
        <w:rPr>
          <w:lang w:val="fr-FR"/>
        </w:rPr>
        <w:t>19.</w:t>
      </w:r>
    </w:p>
    <w:p w14:paraId="3F197F35" w14:textId="77777777" w:rsidR="0034132A" w:rsidRDefault="0034132A">
      <w:pPr>
        <w:spacing w:after="120"/>
      </w:pPr>
      <w:r>
        <w:t>Elsenhans, Hartmut: "Self-</w:t>
      </w:r>
      <w:proofErr w:type="spellStart"/>
      <w:r>
        <w:t>reliance</w:t>
      </w:r>
      <w:proofErr w:type="spellEnd"/>
      <w:r>
        <w:t xml:space="preserve">. Soziokulturelle Implikationen eines autozentrierten Entwicklungswegs", in: </w:t>
      </w:r>
      <w:r>
        <w:rPr>
          <w:i/>
        </w:rPr>
        <w:t>Internationale Entwicklung</w:t>
      </w:r>
      <w:r>
        <w:t>, 1 (1978); pp. </w:t>
      </w:r>
      <w:r w:rsidR="00821E9A">
        <w:t>5–1</w:t>
      </w:r>
      <w:r>
        <w:t>3.</w:t>
      </w:r>
    </w:p>
    <w:p w14:paraId="5031E541" w14:textId="77777777" w:rsidR="0034132A" w:rsidRDefault="0034132A">
      <w:pPr>
        <w:spacing w:after="120"/>
      </w:pPr>
      <w:r>
        <w:t xml:space="preserve">Elsenhans, Hartmut: "Überwindung von Unterentwicklung durch Gleichheit und Partizipation. Ein Plädoyer für Reformen und gegen den Wachstumspessimismus", in: </w:t>
      </w:r>
      <w:r>
        <w:rPr>
          <w:i/>
        </w:rPr>
        <w:t>Offene Welt</w:t>
      </w:r>
      <w:r>
        <w:t>, 104 (1978); pp. 17</w:t>
      </w:r>
      <w:r w:rsidR="00821E9A">
        <w:t>4–1</w:t>
      </w:r>
      <w:r>
        <w:t>93.</w:t>
      </w:r>
    </w:p>
    <w:p w14:paraId="2534BD71" w14:textId="77777777" w:rsidR="0034132A" w:rsidRDefault="0034132A">
      <w:pPr>
        <w:spacing w:after="120"/>
      </w:pPr>
      <w:r>
        <w:t xml:space="preserve">Elsenhans, Hartmut: "Wachstumsprobleme in der Bundesrepublik", in: </w:t>
      </w:r>
      <w:r>
        <w:rPr>
          <w:i/>
        </w:rPr>
        <w:t>Neue Gesellschaft</w:t>
      </w:r>
      <w:r>
        <w:t>, 25, 8 (August 1978); pp. 63</w:t>
      </w:r>
      <w:r w:rsidR="00821E9A">
        <w:t>1–6</w:t>
      </w:r>
      <w:r>
        <w:t>34.</w:t>
      </w:r>
    </w:p>
    <w:p w14:paraId="73544ED2" w14:textId="77777777" w:rsidR="0034132A" w:rsidRDefault="0034132A">
      <w:pPr>
        <w:spacing w:after="120"/>
      </w:pPr>
    </w:p>
    <w:p w14:paraId="0460C607" w14:textId="77777777" w:rsidR="0034132A" w:rsidRDefault="0034132A">
      <w:pPr>
        <w:pStyle w:val="berschrift1"/>
      </w:pPr>
      <w:r>
        <w:t>1979</w:t>
      </w:r>
    </w:p>
    <w:p w14:paraId="0F99B836" w14:textId="77777777" w:rsidR="0034132A" w:rsidRDefault="0034132A">
      <w:pPr>
        <w:spacing w:after="120"/>
      </w:pPr>
      <w:r>
        <w:t xml:space="preserve">Elsenhans, Hartmut: </w:t>
      </w:r>
      <w:r>
        <w:rPr>
          <w:i/>
        </w:rPr>
        <w:t>Agrarreform in der Dritten Welt</w:t>
      </w:r>
      <w:r>
        <w:t xml:space="preserve"> (Frankfurt am </w:t>
      </w:r>
      <w:proofErr w:type="spellStart"/>
      <w:r>
        <w:t>Mayn</w:t>
      </w:r>
      <w:proofErr w:type="spellEnd"/>
      <w:r>
        <w:t>; New York: Campus, 1979); 656 p.</w:t>
      </w:r>
    </w:p>
    <w:p w14:paraId="173CB5E7" w14:textId="77777777" w:rsidR="005C0D79" w:rsidRDefault="005C0D79" w:rsidP="00672462">
      <w:pPr>
        <w:spacing w:after="120"/>
      </w:pPr>
      <w:r w:rsidRPr="00672462">
        <w:t>Elsenhans, Hartmut: "Agrarevolution, Wachstumspotential, Demokratisierungsmöglichkeiten", in: Poppinga, Onno (</w:t>
      </w:r>
      <w:proofErr w:type="spellStart"/>
      <w:r w:rsidR="00672462">
        <w:t>ed</w:t>
      </w:r>
      <w:proofErr w:type="spellEnd"/>
      <w:r w:rsidRPr="00672462">
        <w:t xml:space="preserve">.): </w:t>
      </w:r>
      <w:r w:rsidRPr="00672462">
        <w:rPr>
          <w:i/>
          <w:iCs/>
        </w:rPr>
        <w:t>Produktion und Lebensverhältnisse auf dem Land</w:t>
      </w:r>
      <w:r w:rsidRPr="00672462">
        <w:t xml:space="preserve"> (Opladen: Westdeutscher Verlag, 1979); </w:t>
      </w:r>
      <w:r w:rsidR="00672462">
        <w:t>pp</w:t>
      </w:r>
      <w:r w:rsidRPr="00672462">
        <w:t>. 27</w:t>
      </w:r>
      <w:r w:rsidR="00821E9A" w:rsidRPr="00672462">
        <w:t>0</w:t>
      </w:r>
      <w:r w:rsidR="00821E9A">
        <w:t>–</w:t>
      </w:r>
      <w:r w:rsidR="00821E9A" w:rsidRPr="00672462">
        <w:t>2</w:t>
      </w:r>
      <w:r w:rsidRPr="00672462">
        <w:t>86.</w:t>
      </w:r>
    </w:p>
    <w:p w14:paraId="0F1B20EF" w14:textId="77777777" w:rsidR="0034132A" w:rsidRDefault="0034132A">
      <w:pPr>
        <w:spacing w:after="120"/>
      </w:pPr>
      <w:r>
        <w:t xml:space="preserve">Elsenhans, Hartmut: "Agrarverfassung, </w:t>
      </w:r>
      <w:proofErr w:type="spellStart"/>
      <w:r>
        <w:t>Akkumulationsprozeß</w:t>
      </w:r>
      <w:proofErr w:type="spellEnd"/>
      <w:r>
        <w:t>, Demokratisierung", in: Elsenhans, Hartmut (</w:t>
      </w:r>
      <w:proofErr w:type="spellStart"/>
      <w:r>
        <w:t>ed</w:t>
      </w:r>
      <w:proofErr w:type="spellEnd"/>
      <w:r>
        <w:t xml:space="preserve">.): </w:t>
      </w:r>
      <w:r>
        <w:rPr>
          <w:i/>
        </w:rPr>
        <w:t>Agrarreform in der Dritten Welt</w:t>
      </w:r>
      <w:r>
        <w:t xml:space="preserve"> (Frankfurt am </w:t>
      </w:r>
      <w:proofErr w:type="spellStart"/>
      <w:r>
        <w:t>Mayn</w:t>
      </w:r>
      <w:proofErr w:type="spellEnd"/>
      <w:r>
        <w:t>; New York: Campus, 1979); pp. 50</w:t>
      </w:r>
      <w:r w:rsidR="00821E9A">
        <w:t>5–6</w:t>
      </w:r>
      <w:r>
        <w:t>52.</w:t>
      </w:r>
    </w:p>
    <w:p w14:paraId="1ECB2547" w14:textId="77777777" w:rsidR="0034132A" w:rsidRDefault="0034132A">
      <w:pPr>
        <w:spacing w:after="120"/>
        <w:rPr>
          <w:lang w:val="en-GB"/>
        </w:rPr>
      </w:pPr>
      <w:r>
        <w:rPr>
          <w:lang w:val="en-GB"/>
        </w:rPr>
        <w:t xml:space="preserve">Elsenhans, Hartmut: "Counter-Insurgency: The French War in Algeria", in: Eide, Asbjørn; Kaldor, Mary (eds.): </w:t>
      </w:r>
      <w:r>
        <w:rPr>
          <w:i/>
          <w:lang w:val="en-GB"/>
        </w:rPr>
        <w:t>The World Military Order. The Impact of Military Technology on the Third World</w:t>
      </w:r>
      <w:r>
        <w:rPr>
          <w:lang w:val="en-GB"/>
        </w:rPr>
        <w:t xml:space="preserve"> (London: Macmillan, 1979); pp. 11</w:t>
      </w:r>
      <w:r w:rsidR="00821E9A">
        <w:rPr>
          <w:lang w:val="en-GB"/>
        </w:rPr>
        <w:t>0–1</w:t>
      </w:r>
      <w:r>
        <w:rPr>
          <w:lang w:val="en-GB"/>
        </w:rPr>
        <w:t>35.</w:t>
      </w:r>
    </w:p>
    <w:p w14:paraId="7261CDF6" w14:textId="77777777" w:rsidR="0034132A" w:rsidRDefault="0034132A">
      <w:pPr>
        <w:spacing w:after="120"/>
      </w:pPr>
      <w:r>
        <w:t xml:space="preserve">Elsenhans, Hartmut: "Entscheidung auf den Äckern des Südens. Ohne Agrarreform in der Dritten Welt schwindet die Machtposition der Arbeiter in den Industrieländern", in: </w:t>
      </w:r>
      <w:r>
        <w:rPr>
          <w:i/>
        </w:rPr>
        <w:t>Entwicklungspolitik. Spiegel der Presse. Pressereferat BMZ</w:t>
      </w:r>
      <w:r>
        <w:t>, 38 (September 1979); p. 1193.</w:t>
      </w:r>
    </w:p>
    <w:p w14:paraId="2D2746E9" w14:textId="77777777" w:rsidR="0034132A" w:rsidRDefault="0034132A">
      <w:pPr>
        <w:spacing w:after="120"/>
      </w:pPr>
      <w:r>
        <w:t xml:space="preserve">Elsenhans, Hartmut: "Entscheidung auf den Äckern des Südens. Ohne Agrarreform in der Dritten Welt schwindet die Machtposition der Arbeiter in den Industrieländern", in: </w:t>
      </w:r>
      <w:r>
        <w:rPr>
          <w:i/>
        </w:rPr>
        <w:t>Vorwärts</w:t>
      </w:r>
      <w:r>
        <w:t xml:space="preserve"> (September 1979); p. 14.</w:t>
      </w:r>
    </w:p>
    <w:p w14:paraId="56D82BE4" w14:textId="77777777" w:rsidR="0034132A" w:rsidRDefault="0034132A">
      <w:pPr>
        <w:spacing w:after="120"/>
      </w:pPr>
      <w:r>
        <w:t xml:space="preserve">Elsenhans, Hartmut: "Entwicklungsstrategien für die Dritte Welt", in: </w:t>
      </w:r>
      <w:proofErr w:type="spellStart"/>
      <w:r>
        <w:t>Kiersch</w:t>
      </w:r>
      <w:proofErr w:type="spellEnd"/>
      <w:r>
        <w:t>, Gerhard; Seidelmann, Raimund (</w:t>
      </w:r>
      <w:proofErr w:type="spellStart"/>
      <w:r>
        <w:t>eds</w:t>
      </w:r>
      <w:proofErr w:type="spellEnd"/>
      <w:r>
        <w:t xml:space="preserve">.): </w:t>
      </w:r>
      <w:r>
        <w:rPr>
          <w:i/>
        </w:rPr>
        <w:t>Eurosozialismus. Die demokratische Alternative</w:t>
      </w:r>
      <w:r>
        <w:t xml:space="preserve"> (Köln; Frankfurt am </w:t>
      </w:r>
      <w:proofErr w:type="spellStart"/>
      <w:r>
        <w:t>Mayn</w:t>
      </w:r>
      <w:proofErr w:type="spellEnd"/>
      <w:r>
        <w:t>: Europäische Verlagsanstalt, 1979); pp. 11</w:t>
      </w:r>
      <w:r w:rsidR="00821E9A">
        <w:t>2–1</w:t>
      </w:r>
      <w:r>
        <w:t>22.</w:t>
      </w:r>
    </w:p>
    <w:p w14:paraId="3E189C1A" w14:textId="77777777" w:rsidR="0034132A" w:rsidRDefault="0034132A">
      <w:pPr>
        <w:spacing w:after="120"/>
      </w:pPr>
      <w:r>
        <w:t xml:space="preserve">Elsenhans, Hartmut: "Für eine sozialreformerische Ausgestaltung der NIWO", in: </w:t>
      </w:r>
      <w:r>
        <w:rPr>
          <w:i/>
        </w:rPr>
        <w:t>Entwicklung und Zusammenarbeit</w:t>
      </w:r>
      <w:r>
        <w:t>, 19, 5 (May 1979); pp. 1</w:t>
      </w:r>
      <w:r w:rsidR="00821E9A">
        <w:t>9–2</w:t>
      </w:r>
      <w:r>
        <w:t>3.</w:t>
      </w:r>
    </w:p>
    <w:p w14:paraId="512955DB" w14:textId="77777777" w:rsidR="0034132A" w:rsidRDefault="0034132A">
      <w:pPr>
        <w:spacing w:after="120"/>
      </w:pPr>
      <w:r>
        <w:t xml:space="preserve">Elsenhans, Hartmut: "Gesellschaftsreform und Wirtschaftswachstum. Akkumulationsprobleme in der Bundesrepublik", in: </w:t>
      </w:r>
      <w:r>
        <w:rPr>
          <w:i/>
        </w:rPr>
        <w:t>Forum DS. Zeitschrift für Theorie und Praxis des demokratischen Sozialismus</w:t>
      </w:r>
      <w:r>
        <w:t>, 4, 8 (1979); pp. 13</w:t>
      </w:r>
      <w:r w:rsidR="00821E9A">
        <w:t>5–1</w:t>
      </w:r>
      <w:r>
        <w:t>70.</w:t>
      </w:r>
    </w:p>
    <w:p w14:paraId="39CF862E" w14:textId="77777777" w:rsidR="0034132A" w:rsidRDefault="0034132A">
      <w:pPr>
        <w:spacing w:after="120"/>
      </w:pPr>
      <w:r>
        <w:t xml:space="preserve">Elsenhans, Hartmut: "Das Gesetz des tendenziellen Falls der Profitrate. Einige Bemerkungen zu </w:t>
      </w:r>
      <w:proofErr w:type="spellStart"/>
      <w:r>
        <w:t>neoricardianischen</w:t>
      </w:r>
      <w:proofErr w:type="spellEnd"/>
      <w:r>
        <w:t xml:space="preserve"> und marxistischen Behauptungen", in: </w:t>
      </w:r>
      <w:r>
        <w:rPr>
          <w:i/>
        </w:rPr>
        <w:t>Leviathan</w:t>
      </w:r>
      <w:r>
        <w:t>, 7, 4 (1979); pp. 58</w:t>
      </w:r>
      <w:r w:rsidR="00821E9A">
        <w:t>4–5</w:t>
      </w:r>
      <w:r>
        <w:t>97.</w:t>
      </w:r>
    </w:p>
    <w:p w14:paraId="695B6175" w14:textId="77777777" w:rsidR="0034132A" w:rsidRDefault="0034132A">
      <w:pPr>
        <w:spacing w:after="120"/>
      </w:pPr>
      <w:r>
        <w:t>Elsenhans, Hartmut: "Grundlagen der Entwicklung der kapitalistischen Weltwirtschaft", in: Senghaas, Dieter (</w:t>
      </w:r>
      <w:proofErr w:type="spellStart"/>
      <w:r>
        <w:t>ed</w:t>
      </w:r>
      <w:proofErr w:type="spellEnd"/>
      <w:r>
        <w:t xml:space="preserve">.): </w:t>
      </w:r>
      <w:r>
        <w:rPr>
          <w:i/>
        </w:rPr>
        <w:t>Kapitalistische Weltökonomie. Kontroversen über ihren Ursprung und ihre Entwicklungsdynamik</w:t>
      </w:r>
      <w:r>
        <w:t xml:space="preserve"> (Frankfurt am </w:t>
      </w:r>
      <w:proofErr w:type="spellStart"/>
      <w:r>
        <w:t>Mayn</w:t>
      </w:r>
      <w:proofErr w:type="spellEnd"/>
      <w:r>
        <w:t>: Suhrkamp, 1979); pp. 10</w:t>
      </w:r>
      <w:r w:rsidR="00821E9A">
        <w:t>1–1</w:t>
      </w:r>
      <w:r>
        <w:t>48.</w:t>
      </w:r>
    </w:p>
    <w:p w14:paraId="71B6C208" w14:textId="5BF5DE06" w:rsidR="00410BEE" w:rsidRPr="00410BEE" w:rsidRDefault="00410BEE" w:rsidP="00410BEE">
      <w:pPr>
        <w:pStyle w:val="CitaviLiteraturverzeichnis"/>
        <w:rPr>
          <w:rFonts w:ascii="Times New Roman" w:hAnsi="Times New Roman" w:cs="Times New Roman"/>
          <w:sz w:val="20"/>
          <w:szCs w:val="20"/>
          <w:lang w:val="de-DE"/>
        </w:rPr>
      </w:pPr>
      <w:r w:rsidRPr="00410BEE">
        <w:rPr>
          <w:rFonts w:ascii="Times New Roman" w:hAnsi="Times New Roman" w:cs="Times New Roman"/>
          <w:sz w:val="20"/>
          <w:szCs w:val="20"/>
          <w:lang w:val="de-DE"/>
        </w:rPr>
        <w:t xml:space="preserve">Elsenhans, Hartmut: Herzlichen Dank. Brief an H. J. Börner 31.8.1979. In: </w:t>
      </w:r>
      <w:r w:rsidRPr="00410BEE">
        <w:rPr>
          <w:rFonts w:ascii="Times New Roman" w:hAnsi="Times New Roman" w:cs="Times New Roman"/>
          <w:i/>
          <w:iCs/>
          <w:sz w:val="20"/>
          <w:szCs w:val="20"/>
          <w:lang w:val="de-DE"/>
        </w:rPr>
        <w:t xml:space="preserve">epd Entwicklungspolitik-Materialien </w:t>
      </w:r>
      <w:r w:rsidRPr="00410BEE">
        <w:rPr>
          <w:rFonts w:ascii="Times New Roman" w:hAnsi="Times New Roman" w:cs="Times New Roman"/>
          <w:sz w:val="20"/>
          <w:szCs w:val="20"/>
          <w:lang w:val="de-DE"/>
        </w:rPr>
        <w:t>7</w:t>
      </w:r>
      <w:r>
        <w:rPr>
          <w:rFonts w:ascii="Times New Roman" w:hAnsi="Times New Roman" w:cs="Times New Roman"/>
          <w:sz w:val="20"/>
          <w:szCs w:val="20"/>
          <w:lang w:val="de-DE"/>
        </w:rPr>
        <w:t xml:space="preserve"> (1979)</w:t>
      </w:r>
      <w:r w:rsidR="00E8695E">
        <w:rPr>
          <w:rFonts w:ascii="Times New Roman" w:hAnsi="Times New Roman" w:cs="Times New Roman"/>
          <w:sz w:val="20"/>
          <w:szCs w:val="20"/>
          <w:lang w:val="de-DE"/>
        </w:rPr>
        <w:t>;</w:t>
      </w:r>
      <w:r w:rsidRPr="00410BEE">
        <w:rPr>
          <w:rFonts w:ascii="Times New Roman" w:hAnsi="Times New Roman" w:cs="Times New Roman"/>
          <w:sz w:val="20"/>
          <w:szCs w:val="20"/>
          <w:lang w:val="de-DE"/>
        </w:rPr>
        <w:t xml:space="preserve"> </w:t>
      </w:r>
      <w:r>
        <w:rPr>
          <w:rFonts w:ascii="Times New Roman" w:hAnsi="Times New Roman" w:cs="Times New Roman"/>
          <w:sz w:val="20"/>
          <w:szCs w:val="20"/>
          <w:lang w:val="de-DE"/>
        </w:rPr>
        <w:t>pp</w:t>
      </w:r>
      <w:r w:rsidRPr="00410BEE">
        <w:rPr>
          <w:rFonts w:ascii="Times New Roman" w:hAnsi="Times New Roman" w:cs="Times New Roman"/>
          <w:sz w:val="20"/>
          <w:szCs w:val="20"/>
          <w:lang w:val="de-DE"/>
        </w:rPr>
        <w:t>. 16–21.</w:t>
      </w:r>
    </w:p>
    <w:p w14:paraId="0B3EA8C4" w14:textId="77777777" w:rsidR="0034132A" w:rsidRDefault="0034132A">
      <w:pPr>
        <w:spacing w:after="120"/>
      </w:pPr>
      <w:r>
        <w:lastRenderedPageBreak/>
        <w:t xml:space="preserve">Elsenhans, Hartmut: "Mitwirkung an Kartellamt und die Ölmultis", in: </w:t>
      </w:r>
      <w:r>
        <w:rPr>
          <w:i/>
        </w:rPr>
        <w:t>Norddeutscher Rundfunk</w:t>
      </w:r>
      <w:r>
        <w:t>, 338 (August 1979)</w:t>
      </w:r>
    </w:p>
    <w:p w14:paraId="7DDD246B" w14:textId="77777777" w:rsidR="0034132A" w:rsidRDefault="0034132A">
      <w:pPr>
        <w:spacing w:after="120"/>
      </w:pPr>
      <w:r>
        <w:t xml:space="preserve">Elsenhans, Hartmut: </w:t>
      </w:r>
      <w:r>
        <w:rPr>
          <w:i/>
        </w:rPr>
        <w:t xml:space="preserve">Nach dem Tode </w:t>
      </w:r>
      <w:proofErr w:type="spellStart"/>
      <w:r>
        <w:rPr>
          <w:i/>
        </w:rPr>
        <w:t>Boumediènes</w:t>
      </w:r>
      <w:proofErr w:type="spellEnd"/>
      <w:r>
        <w:rPr>
          <w:i/>
        </w:rPr>
        <w:t xml:space="preserve"> – eine gesellschaftspolitische Alternative für Algerien. Kurzexpertise für die Friedrich-Ebert-Stiftung</w:t>
      </w:r>
      <w:r>
        <w:t xml:space="preserve"> (Bonn: Friedrich-Ebert-Stiftung, 1979); 12 p.</w:t>
      </w:r>
    </w:p>
    <w:p w14:paraId="27CB0612"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"Pour une utilisation réformiste du nouvel ordre économique international", in: </w:t>
      </w:r>
      <w:r>
        <w:rPr>
          <w:i/>
          <w:lang w:val="fr-FR"/>
        </w:rPr>
        <w:t>Développement et coopération</w:t>
      </w:r>
      <w:r>
        <w:rPr>
          <w:lang w:val="fr-FR"/>
        </w:rPr>
        <w:t>, 12, 4 (1979); pp. </w:t>
      </w:r>
      <w:r w:rsidR="00821E9A">
        <w:rPr>
          <w:lang w:val="fr-FR"/>
        </w:rPr>
        <w:t>8–1</w:t>
      </w:r>
      <w:r>
        <w:rPr>
          <w:lang w:val="fr-FR"/>
        </w:rPr>
        <w:t>0.</w:t>
      </w:r>
    </w:p>
    <w:p w14:paraId="32B4BB47" w14:textId="77777777" w:rsidR="0034132A" w:rsidRDefault="0034132A">
      <w:pPr>
        <w:spacing w:after="120"/>
      </w:pPr>
      <w:r>
        <w:t xml:space="preserve">Elsenhans, Hartmut: </w:t>
      </w:r>
      <w:r>
        <w:rPr>
          <w:i/>
        </w:rPr>
        <w:t>Referat gehalten auf der Betriebsversammlung am 27.09.1979 bei der Deutschen TEXACO, Hamburg-City Nord</w:t>
      </w:r>
      <w:r>
        <w:t xml:space="preserve"> (Hamburg: Betriebsrat der Deutschen Texaco, 1979); 24 p.</w:t>
      </w:r>
    </w:p>
    <w:p w14:paraId="5A816B5B" w14:textId="77777777" w:rsidR="0034132A" w:rsidRDefault="0034132A">
      <w:pPr>
        <w:spacing w:after="120"/>
      </w:pPr>
      <w:r>
        <w:t xml:space="preserve">Elsenhans, Hartmut: "Die teuren Lektionen der Befreiung. Konservative OPEC- Staaten können eine stabile Ölversorgung nicht garantieren", in: </w:t>
      </w:r>
      <w:r>
        <w:rPr>
          <w:i/>
        </w:rPr>
        <w:t>Vorwärts</w:t>
      </w:r>
      <w:r>
        <w:t xml:space="preserve"> (June 1979); p. 14.</w:t>
      </w:r>
    </w:p>
    <w:p w14:paraId="320076B9" w14:textId="77777777" w:rsidR="0034132A" w:rsidRDefault="0034132A">
      <w:pPr>
        <w:spacing w:after="120"/>
      </w:pPr>
      <w:r>
        <w:t xml:space="preserve">Elsenhans, Hartmut: "Vorwort", in: Nationale Befreiungsfront: </w:t>
      </w:r>
      <w:r>
        <w:rPr>
          <w:i/>
        </w:rPr>
        <w:t>Algeriens Charta 1976 (</w:t>
      </w:r>
      <w:proofErr w:type="spellStart"/>
      <w:r>
        <w:rPr>
          <w:i/>
        </w:rPr>
        <w:t>i.d.Übersetzung</w:t>
      </w:r>
      <w:proofErr w:type="spellEnd"/>
      <w:r>
        <w:rPr>
          <w:i/>
        </w:rPr>
        <w:t xml:space="preserve"> von Ali </w:t>
      </w:r>
      <w:proofErr w:type="spellStart"/>
      <w:r>
        <w:rPr>
          <w:i/>
        </w:rPr>
        <w:t>Oubouzar</w:t>
      </w:r>
      <w:proofErr w:type="spellEnd"/>
      <w:r>
        <w:rPr>
          <w:i/>
        </w:rPr>
        <w:t>, mit einer Einleitung von Hartmut Elsenhans)</w:t>
      </w:r>
      <w:r>
        <w:t xml:space="preserve"> (Frankfurt am </w:t>
      </w:r>
      <w:proofErr w:type="spellStart"/>
      <w:r>
        <w:t>Mayn</w:t>
      </w:r>
      <w:proofErr w:type="spellEnd"/>
      <w:r>
        <w:t>; New York: Campus, 1979); pp. 1</w:t>
      </w:r>
      <w:r w:rsidR="00821E9A">
        <w:t>3–2</w:t>
      </w:r>
      <w:r>
        <w:t>0.</w:t>
      </w:r>
    </w:p>
    <w:p w14:paraId="56D769ED" w14:textId="77777777" w:rsidR="0034132A" w:rsidRDefault="0034132A">
      <w:pPr>
        <w:spacing w:after="120"/>
      </w:pPr>
      <w:r>
        <w:t>Elsenhans, Hartmut: "Vorwort des Herausgebers", in: Elsenhans, Hartmut (</w:t>
      </w:r>
      <w:proofErr w:type="spellStart"/>
      <w:r>
        <w:t>ed</w:t>
      </w:r>
      <w:proofErr w:type="spellEnd"/>
      <w:r>
        <w:t xml:space="preserve">.): </w:t>
      </w:r>
      <w:r>
        <w:rPr>
          <w:i/>
        </w:rPr>
        <w:t>Agrarreform in der Dritten Welt</w:t>
      </w:r>
      <w:r>
        <w:t xml:space="preserve"> (Frankfurt am </w:t>
      </w:r>
      <w:proofErr w:type="spellStart"/>
      <w:r>
        <w:t>Mayn</w:t>
      </w:r>
      <w:proofErr w:type="spellEnd"/>
      <w:r>
        <w:t>; New York: Campus, 1979); pp. </w:t>
      </w:r>
      <w:r w:rsidR="00821E9A">
        <w:t>7–1</w:t>
      </w:r>
      <w:r>
        <w:t>7.</w:t>
      </w:r>
    </w:p>
    <w:p w14:paraId="21079752" w14:textId="77777777" w:rsidR="0034132A" w:rsidRDefault="0034132A">
      <w:pPr>
        <w:spacing w:after="120"/>
      </w:pPr>
      <w:r>
        <w:t xml:space="preserve">Elsenhans, Hartmut: "Wer macht die Ölpreise?", in: </w:t>
      </w:r>
      <w:r>
        <w:rPr>
          <w:i/>
        </w:rPr>
        <w:t>epd Entwicklungsdienst</w:t>
      </w:r>
      <w:r w:rsidR="00E25977">
        <w:rPr>
          <w:i/>
        </w:rPr>
        <w:t>-Materialien</w:t>
      </w:r>
      <w:r>
        <w:t>, 79, 7 (1979); pp. </w:t>
      </w:r>
      <w:r w:rsidR="00821E9A">
        <w:t>1–2</w:t>
      </w:r>
      <w:r>
        <w:t>3</w:t>
      </w:r>
      <w:r w:rsidR="00B157EF">
        <w:t xml:space="preserve"> </w:t>
      </w:r>
      <w:r w:rsidR="00B157EF" w:rsidRPr="00B157EF">
        <w:rPr>
          <w:i/>
          <w:iCs/>
        </w:rPr>
        <w:t>(</w:t>
      </w:r>
      <w:proofErr w:type="spellStart"/>
      <w:r w:rsidR="00B157EF" w:rsidRPr="00B157EF">
        <w:rPr>
          <w:i/>
          <w:iCs/>
        </w:rPr>
        <w:t>Including</w:t>
      </w:r>
      <w:proofErr w:type="spellEnd"/>
      <w:r w:rsidR="00B157EF" w:rsidRPr="00B157EF">
        <w:rPr>
          <w:i/>
          <w:iCs/>
        </w:rPr>
        <w:t xml:space="preserve"> </w:t>
      </w:r>
      <w:proofErr w:type="spellStart"/>
      <w:r w:rsidR="00B157EF" w:rsidRPr="00B157EF">
        <w:rPr>
          <w:i/>
          <w:iCs/>
        </w:rPr>
        <w:t>letter</w:t>
      </w:r>
      <w:proofErr w:type="spellEnd"/>
      <w:r w:rsidR="00B157EF" w:rsidRPr="00B157EF">
        <w:rPr>
          <w:i/>
          <w:iCs/>
        </w:rPr>
        <w:t xml:space="preserve"> 31st August 1979 </w:t>
      </w:r>
      <w:proofErr w:type="spellStart"/>
      <w:r w:rsidR="00B157EF" w:rsidRPr="00B157EF">
        <w:rPr>
          <w:i/>
          <w:iCs/>
        </w:rPr>
        <w:t>concerning</w:t>
      </w:r>
      <w:proofErr w:type="spellEnd"/>
      <w:r w:rsidR="00B157EF" w:rsidRPr="00B157EF">
        <w:rPr>
          <w:i/>
          <w:iCs/>
        </w:rPr>
        <w:t xml:space="preserve"> Esso </w:t>
      </w:r>
      <w:proofErr w:type="spellStart"/>
      <w:r w:rsidR="00B157EF" w:rsidRPr="00B157EF">
        <w:rPr>
          <w:i/>
          <w:iCs/>
        </w:rPr>
        <w:t>Critique</w:t>
      </w:r>
      <w:proofErr w:type="spellEnd"/>
      <w:r w:rsidR="00B157EF" w:rsidRPr="00B157EF">
        <w:rPr>
          <w:i/>
          <w:iCs/>
        </w:rPr>
        <w:t>)</w:t>
      </w:r>
      <w:r>
        <w:t>.</w:t>
      </w:r>
    </w:p>
    <w:p w14:paraId="3B44DFAF" w14:textId="77777777" w:rsidR="0034132A" w:rsidRDefault="0034132A">
      <w:pPr>
        <w:spacing w:after="120"/>
      </w:pPr>
      <w:r>
        <w:t xml:space="preserve">Elsenhans, Hartmut: "Die Widersprüche der Agrarrevolution in Algerien", in: </w:t>
      </w:r>
      <w:r>
        <w:rPr>
          <w:i/>
        </w:rPr>
        <w:t>Entwicklung und Zusammenarbeit</w:t>
      </w:r>
      <w:r>
        <w:t>, 19, 7/8 (</w:t>
      </w:r>
      <w:proofErr w:type="spellStart"/>
      <w:r>
        <w:t>July</w:t>
      </w:r>
      <w:proofErr w:type="spellEnd"/>
      <w:r>
        <w:t>-August 1979); pp. 1</w:t>
      </w:r>
      <w:r w:rsidR="00821E9A">
        <w:t>4–1</w:t>
      </w:r>
      <w:r>
        <w:t>5.</w:t>
      </w:r>
    </w:p>
    <w:p w14:paraId="5C460D92" w14:textId="77777777" w:rsidR="0034132A" w:rsidRDefault="0034132A">
      <w:pPr>
        <w:spacing w:after="120"/>
      </w:pPr>
      <w:r>
        <w:t xml:space="preserve">Elsenhans, Hartmut: </w:t>
      </w:r>
      <w:r>
        <w:rPr>
          <w:i/>
        </w:rPr>
        <w:t>Wissenschaftliche Beratung von Bott, Gerhard: Poker um das schwarze Gold (Brennpunkt)</w:t>
      </w:r>
      <w:r>
        <w:t xml:space="preserve"> (</w:t>
      </w:r>
      <w:proofErr w:type="spellStart"/>
      <w:r>
        <w:t>July</w:t>
      </w:r>
      <w:proofErr w:type="spellEnd"/>
      <w:r>
        <w:t xml:space="preserve"> 1979)</w:t>
      </w:r>
    </w:p>
    <w:p w14:paraId="06838172" w14:textId="77777777" w:rsidR="0034132A" w:rsidRDefault="0034132A">
      <w:pPr>
        <w:spacing w:after="120"/>
      </w:pPr>
    </w:p>
    <w:p w14:paraId="7E099900" w14:textId="77777777" w:rsidR="0034132A" w:rsidRDefault="0034132A">
      <w:pPr>
        <w:pStyle w:val="berschrift1"/>
      </w:pPr>
      <w:r>
        <w:t>1980</w:t>
      </w:r>
    </w:p>
    <w:p w14:paraId="513F83BE" w14:textId="77777777" w:rsidR="0034132A" w:rsidRDefault="0034132A">
      <w:pPr>
        <w:spacing w:after="120"/>
      </w:pPr>
      <w:r>
        <w:t xml:space="preserve">Elsenhans, Hartmut: "Englisches Poor Law und egalitäre Agrarreform in der Dritten Welt. Einige Aspekte der Theorie, </w:t>
      </w:r>
      <w:proofErr w:type="spellStart"/>
      <w:r>
        <w:t>daß</w:t>
      </w:r>
      <w:proofErr w:type="spellEnd"/>
      <w:r>
        <w:t xml:space="preserve"> Wachstum historisch die Erweiterung des Massenmarktes erforderte und heute die Erweiterung des Massenmarktes erfordert", in: </w:t>
      </w:r>
      <w:r>
        <w:rPr>
          <w:i/>
        </w:rPr>
        <w:t>Verfassung und Recht in Übersee</w:t>
      </w:r>
      <w:r>
        <w:t>, 13, 4 (1980); pp. 28</w:t>
      </w:r>
      <w:r w:rsidR="00821E9A">
        <w:t>3–3</w:t>
      </w:r>
      <w:r>
        <w:t>18.</w:t>
      </w:r>
    </w:p>
    <w:p w14:paraId="0CADFBD9" w14:textId="77777777" w:rsidR="0034132A" w:rsidRDefault="0034132A">
      <w:pPr>
        <w:spacing w:after="120"/>
      </w:pPr>
      <w:r>
        <w:t xml:space="preserve">Elsenhans, Hartmut: "Gesellschaftliche Reformen in der Dritten Welt gegen Konzessionen in der Weltwirtschaftsordnung", in: </w:t>
      </w:r>
      <w:r>
        <w:rPr>
          <w:i/>
        </w:rPr>
        <w:t>Wirtschaftsdienst</w:t>
      </w:r>
      <w:r>
        <w:t>, 60, 10 (</w:t>
      </w:r>
      <w:proofErr w:type="spellStart"/>
      <w:r>
        <w:t>October</w:t>
      </w:r>
      <w:proofErr w:type="spellEnd"/>
      <w:r>
        <w:t xml:space="preserve"> 1980); pp. 48</w:t>
      </w:r>
      <w:r w:rsidR="00821E9A">
        <w:t>2–4</w:t>
      </w:r>
      <w:r>
        <w:t>85.</w:t>
      </w:r>
    </w:p>
    <w:p w14:paraId="09A375EC" w14:textId="77777777" w:rsidR="0034132A" w:rsidRDefault="0034132A">
      <w:pPr>
        <w:spacing w:after="120"/>
      </w:pPr>
      <w:r>
        <w:t xml:space="preserve">Elsenhans, Hartmut: "Nicht in goldenen Wannen. Algerien verwendet seine Öleinnahmen für einen sozialistischen Entwicklungsweg", in: </w:t>
      </w:r>
      <w:r>
        <w:rPr>
          <w:i/>
        </w:rPr>
        <w:t>Entwicklungspolitik. Spiegel der Presse. Pressereferat BMZ</w:t>
      </w:r>
      <w:r>
        <w:t xml:space="preserve"> (</w:t>
      </w:r>
      <w:proofErr w:type="spellStart"/>
      <w:r>
        <w:t>January</w:t>
      </w:r>
      <w:proofErr w:type="spellEnd"/>
      <w:r>
        <w:t xml:space="preserve"> 1980); pp. 1</w:t>
      </w:r>
      <w:r w:rsidR="00821E9A">
        <w:t>9–2</w:t>
      </w:r>
      <w:r>
        <w:t>0.</w:t>
      </w:r>
    </w:p>
    <w:p w14:paraId="5EEF9A27" w14:textId="77777777" w:rsidR="0034132A" w:rsidRDefault="0034132A">
      <w:pPr>
        <w:spacing w:after="120"/>
      </w:pPr>
      <w:r>
        <w:t xml:space="preserve">Elsenhans, Hartmut: "Nicht in goldenen Wannen. Algerien verwendet seine Öleinnahmen für einen sozialistischen Entwicklungsweg", in: </w:t>
      </w:r>
      <w:r>
        <w:rPr>
          <w:i/>
        </w:rPr>
        <w:t>Vorwärts</w:t>
      </w:r>
      <w:r>
        <w:t>, 3 (</w:t>
      </w:r>
      <w:proofErr w:type="spellStart"/>
      <w:r>
        <w:t>January</w:t>
      </w:r>
      <w:proofErr w:type="spellEnd"/>
      <w:r>
        <w:t xml:space="preserve"> 1980); pp. 14.</w:t>
      </w:r>
    </w:p>
    <w:p w14:paraId="28F9A595" w14:textId="77777777" w:rsidR="0034132A" w:rsidRDefault="0034132A">
      <w:pPr>
        <w:spacing w:after="120"/>
      </w:pPr>
      <w:r>
        <w:t xml:space="preserve">Elsenhans, Hartmut: "Ölkonzerne verdienen an den Ölpreissteigerungen mit und sichern dadurch den Ausbau ihrer Zukunft", in: </w:t>
      </w:r>
      <w:r>
        <w:rPr>
          <w:i/>
        </w:rPr>
        <w:t>Gewerkschafter</w:t>
      </w:r>
      <w:r>
        <w:t>, 28, 12 (</w:t>
      </w:r>
      <w:proofErr w:type="spellStart"/>
      <w:r>
        <w:t>December</w:t>
      </w:r>
      <w:proofErr w:type="spellEnd"/>
      <w:r>
        <w:t xml:space="preserve"> 1980); pp. 2</w:t>
      </w:r>
      <w:r w:rsidR="00821E9A">
        <w:t>4–2</w:t>
      </w:r>
      <w:r>
        <w:t>5.</w:t>
      </w:r>
    </w:p>
    <w:p w14:paraId="0C520FB0" w14:textId="77777777" w:rsidR="0034132A" w:rsidRDefault="0034132A">
      <w:pPr>
        <w:spacing w:after="120"/>
      </w:pPr>
      <w:r>
        <w:t xml:space="preserve">Elsenhans, Hartmut: "Die weltwirtschaftlichen Folgen der Energiekrise", in: </w:t>
      </w:r>
      <w:r>
        <w:rPr>
          <w:i/>
        </w:rPr>
        <w:t>Sozialwissenschaftliche Informationen für Unterricht und Studium</w:t>
      </w:r>
      <w:r>
        <w:t>, 9, 4 (</w:t>
      </w:r>
      <w:proofErr w:type="spellStart"/>
      <w:r>
        <w:t>October</w:t>
      </w:r>
      <w:proofErr w:type="spellEnd"/>
      <w:r>
        <w:t xml:space="preserve"> 1980); pp. 17</w:t>
      </w:r>
      <w:r w:rsidR="00821E9A">
        <w:t>3–1</w:t>
      </w:r>
      <w:r>
        <w:t>78.</w:t>
      </w:r>
    </w:p>
    <w:p w14:paraId="43307C26" w14:textId="77777777" w:rsidR="0034132A" w:rsidRDefault="0034132A">
      <w:pPr>
        <w:spacing w:after="120"/>
      </w:pPr>
      <w:r>
        <w:t xml:space="preserve">Elsenhans, Hartmut: "Winfried Veit: Nationale Emanzipation. Entwicklungsstrategie und Außenpolitik in Tropisch Afrika – Die Beispiele Elfenbeinküste und Guinea", in: </w:t>
      </w:r>
      <w:r>
        <w:rPr>
          <w:i/>
        </w:rPr>
        <w:t>Internationales Afrikaforum</w:t>
      </w:r>
      <w:r>
        <w:t>, 16, 1 (</w:t>
      </w:r>
      <w:proofErr w:type="spellStart"/>
      <w:r>
        <w:t>January</w:t>
      </w:r>
      <w:proofErr w:type="spellEnd"/>
      <w:r>
        <w:t xml:space="preserve"> 1980); pp. 8</w:t>
      </w:r>
      <w:r w:rsidR="00821E9A">
        <w:t>3–8</w:t>
      </w:r>
      <w:r>
        <w:t>4.</w:t>
      </w:r>
    </w:p>
    <w:p w14:paraId="361793E6" w14:textId="77777777" w:rsidR="0034132A" w:rsidRDefault="0034132A">
      <w:pPr>
        <w:spacing w:after="120"/>
      </w:pPr>
    </w:p>
    <w:p w14:paraId="4191AD14" w14:textId="77777777" w:rsidR="0034132A" w:rsidRDefault="0034132A">
      <w:pPr>
        <w:pStyle w:val="berschrift1"/>
      </w:pPr>
      <w:r>
        <w:t>1981</w:t>
      </w:r>
    </w:p>
    <w:p w14:paraId="0CA9BFE5" w14:textId="77777777" w:rsidR="0034132A" w:rsidRDefault="0034132A">
      <w:pPr>
        <w:spacing w:after="120"/>
      </w:pPr>
      <w:r>
        <w:t xml:space="preserve">Elsenhans, Hartmut: </w:t>
      </w:r>
      <w:r>
        <w:rPr>
          <w:i/>
        </w:rPr>
        <w:t>Abhängiger Kapitalismus oder bürokratische Entwicklungsgesellschaft. Versuch über den Staat in der Dritten Welt</w:t>
      </w:r>
      <w:r>
        <w:t xml:space="preserve"> (Frankfurt am </w:t>
      </w:r>
      <w:proofErr w:type="spellStart"/>
      <w:r>
        <w:t>Mayn</w:t>
      </w:r>
      <w:proofErr w:type="spellEnd"/>
      <w:r>
        <w:t>; New York: Campus, 1981); 434 p.</w:t>
      </w:r>
    </w:p>
    <w:p w14:paraId="67336FAF" w14:textId="77777777" w:rsidR="0034132A" w:rsidRDefault="0034132A">
      <w:pPr>
        <w:spacing w:after="120"/>
      </w:pPr>
      <w:r>
        <w:t xml:space="preserve">Elsenhans, Hartmut: </w:t>
      </w:r>
      <w:r>
        <w:rPr>
          <w:i/>
        </w:rPr>
        <w:t xml:space="preserve">Algeriens pragmatischer Sozialismus: Die Wirtschafts- und Gesellschaftspolitik unter Präsident </w:t>
      </w:r>
      <w:proofErr w:type="spellStart"/>
      <w:r>
        <w:rPr>
          <w:i/>
        </w:rPr>
        <w:t>Chadli</w:t>
      </w:r>
      <w:proofErr w:type="spellEnd"/>
      <w:r>
        <w:rPr>
          <w:i/>
        </w:rPr>
        <w:t>. Kurzexpertise für die Friedrich-Ebert-Stiftung</w:t>
      </w:r>
      <w:r>
        <w:t xml:space="preserve"> (Bonn: Friedrich-Ebert-Stiftung, 1981); 16 p.</w:t>
      </w:r>
    </w:p>
    <w:p w14:paraId="3B506EF5" w14:textId="77777777" w:rsidR="0034132A" w:rsidRDefault="0034132A">
      <w:pPr>
        <w:spacing w:after="120"/>
        <w:rPr>
          <w:lang w:val="fr-FR"/>
        </w:rPr>
      </w:pPr>
      <w:r w:rsidRPr="0078414F">
        <w:rPr>
          <w:lang w:val="fr-FR"/>
        </w:rPr>
        <w:t xml:space="preserve">Elsenhans, </w:t>
      </w:r>
      <w:proofErr w:type="gramStart"/>
      <w:r w:rsidRPr="0078414F">
        <w:rPr>
          <w:lang w:val="fr-FR"/>
        </w:rPr>
        <w:t>Hartmut:</w:t>
      </w:r>
      <w:proofErr w:type="gramEnd"/>
      <w:r w:rsidRPr="0078414F">
        <w:rPr>
          <w:lang w:val="fr-FR"/>
        </w:rPr>
        <w:t xml:space="preserve"> "Commentaires", in: Emmanuel, </w:t>
      </w:r>
      <w:proofErr w:type="spellStart"/>
      <w:r w:rsidRPr="0078414F">
        <w:rPr>
          <w:lang w:val="fr-FR"/>
        </w:rPr>
        <w:t>Arghiri</w:t>
      </w:r>
      <w:proofErr w:type="spellEnd"/>
      <w:r w:rsidRPr="0078414F">
        <w:rPr>
          <w:lang w:val="fr-FR"/>
        </w:rPr>
        <w:t xml:space="preserve">: </w:t>
      </w:r>
      <w:r w:rsidRPr="0078414F">
        <w:rPr>
          <w:i/>
          <w:lang w:val="fr-FR"/>
        </w:rPr>
        <w:t xml:space="preserve">Technologie appropriée ou technologie sous-développée? </w:t>
      </w:r>
      <w:r>
        <w:rPr>
          <w:i/>
          <w:lang w:val="fr-FR"/>
        </w:rPr>
        <w:t xml:space="preserve">Suivi d'une discussion avec </w:t>
      </w:r>
      <w:proofErr w:type="spellStart"/>
      <w:r>
        <w:rPr>
          <w:i/>
          <w:lang w:val="fr-FR"/>
        </w:rPr>
        <w:t>Celso</w:t>
      </w:r>
      <w:proofErr w:type="spellEnd"/>
      <w:r>
        <w:rPr>
          <w:i/>
          <w:lang w:val="fr-FR"/>
        </w:rPr>
        <w:t xml:space="preserve"> </w:t>
      </w:r>
      <w:proofErr w:type="spellStart"/>
      <w:r>
        <w:rPr>
          <w:i/>
          <w:lang w:val="fr-FR"/>
        </w:rPr>
        <w:t>Furtado</w:t>
      </w:r>
      <w:proofErr w:type="spellEnd"/>
      <w:r>
        <w:rPr>
          <w:i/>
          <w:lang w:val="fr-FR"/>
        </w:rPr>
        <w:t xml:space="preserve"> et Hartmut Elsenhans</w:t>
      </w:r>
      <w:r>
        <w:rPr>
          <w:lang w:val="fr-FR"/>
        </w:rPr>
        <w:t xml:space="preserve"> (</w:t>
      </w:r>
      <w:proofErr w:type="gramStart"/>
      <w:r>
        <w:rPr>
          <w:lang w:val="fr-FR"/>
        </w:rPr>
        <w:t>Paris:</w:t>
      </w:r>
      <w:proofErr w:type="gramEnd"/>
      <w:r>
        <w:rPr>
          <w:lang w:val="fr-FR"/>
        </w:rPr>
        <w:t xml:space="preserve"> Presses Universitaires de France, 1981); pp. 15</w:t>
      </w:r>
      <w:r w:rsidR="00821E9A">
        <w:rPr>
          <w:lang w:val="fr-FR"/>
        </w:rPr>
        <w:t>1–1</w:t>
      </w:r>
      <w:r>
        <w:rPr>
          <w:lang w:val="fr-FR"/>
        </w:rPr>
        <w:t>66.</w:t>
      </w:r>
    </w:p>
    <w:p w14:paraId="17BD7370" w14:textId="77777777" w:rsidR="0034132A" w:rsidRDefault="0034132A">
      <w:pPr>
        <w:spacing w:after="120"/>
      </w:pPr>
      <w:r>
        <w:rPr>
          <w:lang w:val="fr-FR"/>
        </w:rPr>
        <w:lastRenderedPageBreak/>
        <w:t xml:space="preserve">Elsenhans, </w:t>
      </w:r>
      <w:proofErr w:type="gramStart"/>
      <w:r>
        <w:rPr>
          <w:lang w:val="fr-FR"/>
        </w:rPr>
        <w:t>Hartmut:</w:t>
      </w:r>
      <w:proofErr w:type="gramEnd"/>
      <w:r>
        <w:rPr>
          <w:lang w:val="fr-FR"/>
        </w:rPr>
        <w:t xml:space="preserve"> "Egalitarisme social et critique des modes de production dans la périphérie au lieu d'antiimpérialisme et critique des rapports économiques entre le Centre et la Périphérie", in: EADI </w:t>
      </w:r>
      <w:proofErr w:type="spellStart"/>
      <w:r>
        <w:rPr>
          <w:lang w:val="fr-FR"/>
        </w:rPr>
        <w:t>Working</w:t>
      </w:r>
      <w:proofErr w:type="spellEnd"/>
      <w:r>
        <w:rPr>
          <w:lang w:val="fr-FR"/>
        </w:rPr>
        <w:t xml:space="preserve"> Group Multinationales et développement (</w:t>
      </w:r>
      <w:proofErr w:type="spellStart"/>
      <w:r>
        <w:rPr>
          <w:lang w:val="fr-FR"/>
        </w:rPr>
        <w:t>ed</w:t>
      </w:r>
      <w:proofErr w:type="spellEnd"/>
      <w:r>
        <w:rPr>
          <w:lang w:val="fr-FR"/>
        </w:rPr>
        <w:t xml:space="preserve">.): </w:t>
      </w:r>
      <w:r>
        <w:rPr>
          <w:i/>
          <w:lang w:val="fr-FR"/>
        </w:rPr>
        <w:t xml:space="preserve">Transfert de technologie et développement: Un débat. </w:t>
      </w:r>
      <w:r>
        <w:rPr>
          <w:i/>
        </w:rPr>
        <w:t xml:space="preserve">Symposium de Paris du 10 </w:t>
      </w:r>
      <w:proofErr w:type="spellStart"/>
      <w:r>
        <w:rPr>
          <w:i/>
        </w:rPr>
        <w:t>octobre</w:t>
      </w:r>
      <w:proofErr w:type="spellEnd"/>
      <w:r>
        <w:rPr>
          <w:i/>
        </w:rPr>
        <w:t xml:space="preserve"> 1980</w:t>
      </w:r>
      <w:r>
        <w:t xml:space="preserve"> (Paris, 1981); pp. </w:t>
      </w:r>
      <w:r w:rsidR="00821E9A">
        <w:t>1–7</w:t>
      </w:r>
      <w:r>
        <w:t>1.</w:t>
      </w:r>
    </w:p>
    <w:p w14:paraId="5A025FA2" w14:textId="77777777" w:rsidR="0034132A" w:rsidRDefault="0034132A">
      <w:pPr>
        <w:spacing w:after="120"/>
      </w:pPr>
      <w:r>
        <w:t xml:space="preserve">Elsenhans, Hartmut: "Grundbedürfnisstrategie – ein schlüssiges Entwicklungskonzept", in: </w:t>
      </w:r>
      <w:r>
        <w:rPr>
          <w:i/>
        </w:rPr>
        <w:t>Liberal</w:t>
      </w:r>
      <w:r>
        <w:t>, 23, 7/8 (</w:t>
      </w:r>
      <w:proofErr w:type="spellStart"/>
      <w:r>
        <w:t>July</w:t>
      </w:r>
      <w:proofErr w:type="spellEnd"/>
      <w:r>
        <w:t>-August 1981); pp. 51</w:t>
      </w:r>
      <w:r w:rsidR="00821E9A">
        <w:t>6–5</w:t>
      </w:r>
      <w:r>
        <w:t>26.</w:t>
      </w:r>
    </w:p>
    <w:p w14:paraId="281BC2CA" w14:textId="77777777" w:rsidR="0034132A" w:rsidRDefault="0034132A">
      <w:pPr>
        <w:spacing w:after="120"/>
      </w:pPr>
      <w:r>
        <w:t xml:space="preserve">Elsenhans, Hartmut: "Konzepte der Ressourcensicherung. Rohstoffe und die Auseinandersetzung um Rohstoffe als Element der wirtschaftlichen Entwicklung in historischer Perspektive", in: </w:t>
      </w:r>
      <w:proofErr w:type="spellStart"/>
      <w:r>
        <w:rPr>
          <w:i/>
        </w:rPr>
        <w:t>Anstösse</w:t>
      </w:r>
      <w:proofErr w:type="spellEnd"/>
      <w:r>
        <w:rPr>
          <w:i/>
        </w:rPr>
        <w:t>. Aus der Arbeit der Evangelischen Akademie Hofgeismar</w:t>
      </w:r>
      <w:r>
        <w:t>, 28, 4 (1981); pp. 13</w:t>
      </w:r>
      <w:r w:rsidR="00821E9A">
        <w:t>7–1</w:t>
      </w:r>
      <w:r>
        <w:t>50.</w:t>
      </w:r>
    </w:p>
    <w:p w14:paraId="4C0C794D" w14:textId="77777777" w:rsidR="0034132A" w:rsidRDefault="0034132A">
      <w:pPr>
        <w:spacing w:after="120"/>
        <w:rPr>
          <w:lang w:val="en-GB"/>
        </w:rPr>
      </w:pPr>
      <w:r>
        <w:t>Elsenhans, Hartmut: "</w:t>
      </w:r>
      <w:proofErr w:type="spellStart"/>
      <w:r>
        <w:t>Social</w:t>
      </w:r>
      <w:proofErr w:type="spellEnd"/>
      <w:r>
        <w:t xml:space="preserve"> </w:t>
      </w:r>
      <w:proofErr w:type="spellStart"/>
      <w:r>
        <w:t>Consequences</w:t>
      </w:r>
      <w:proofErr w:type="spellEnd"/>
      <w:r>
        <w:t xml:space="preserve"> </w:t>
      </w:r>
      <w:proofErr w:type="spellStart"/>
      <w:r>
        <w:t>of</w:t>
      </w:r>
      <w:proofErr w:type="spellEnd"/>
      <w:r>
        <w:t xml:space="preserve"> </w:t>
      </w:r>
      <w:proofErr w:type="spellStart"/>
      <w:r>
        <w:t>the</w:t>
      </w:r>
      <w:proofErr w:type="spellEnd"/>
      <w:r>
        <w:t xml:space="preserve"> NIEO. </w:t>
      </w:r>
      <w:r>
        <w:rPr>
          <w:lang w:val="en-GB"/>
        </w:rPr>
        <w:t xml:space="preserve">No Change for Continued Reformist Strategies in the Centre Without Structural Change in the Periphery", in: Jahn, Egbert; Sakamoto, Yoshikazu (eds.): </w:t>
      </w:r>
      <w:r>
        <w:rPr>
          <w:i/>
          <w:lang w:val="en-GB"/>
        </w:rPr>
        <w:t>Elements of World Instability: Armaments, Communication, Food, International Division of Labour. Proceedings of the Eighth International Peace Research Association Conference</w:t>
      </w:r>
      <w:r>
        <w:rPr>
          <w:lang w:val="en-GB"/>
        </w:rPr>
        <w:t xml:space="preserve"> (Frankfurt am Mayn; New York: Campus, 1981); pp. 8</w:t>
      </w:r>
      <w:r w:rsidR="00821E9A">
        <w:rPr>
          <w:lang w:val="en-GB"/>
        </w:rPr>
        <w:t>6–9</w:t>
      </w:r>
      <w:r>
        <w:rPr>
          <w:lang w:val="en-GB"/>
        </w:rPr>
        <w:t>5.</w:t>
      </w:r>
    </w:p>
    <w:p w14:paraId="15966879"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"Théories économiques pour l'étude de l'intégration européenne", in: </w:t>
      </w:r>
      <w:proofErr w:type="spellStart"/>
      <w:r>
        <w:rPr>
          <w:lang w:val="fr-FR"/>
        </w:rPr>
        <w:t>Lasok</w:t>
      </w:r>
      <w:proofErr w:type="spellEnd"/>
      <w:r>
        <w:rPr>
          <w:lang w:val="fr-FR"/>
        </w:rPr>
        <w:t xml:space="preserve">, </w:t>
      </w:r>
      <w:proofErr w:type="spellStart"/>
      <w:r>
        <w:rPr>
          <w:lang w:val="fr-FR"/>
        </w:rPr>
        <w:t>Dominik</w:t>
      </w:r>
      <w:proofErr w:type="spellEnd"/>
      <w:r>
        <w:rPr>
          <w:lang w:val="fr-FR"/>
        </w:rPr>
        <w:t xml:space="preserve">; </w:t>
      </w:r>
      <w:proofErr w:type="spellStart"/>
      <w:r>
        <w:rPr>
          <w:lang w:val="fr-FR"/>
        </w:rPr>
        <w:t>Soldatos</w:t>
      </w:r>
      <w:proofErr w:type="spellEnd"/>
      <w:r>
        <w:rPr>
          <w:lang w:val="fr-FR"/>
        </w:rPr>
        <w:t xml:space="preserve">, </w:t>
      </w:r>
      <w:proofErr w:type="spellStart"/>
      <w:r>
        <w:rPr>
          <w:lang w:val="fr-FR"/>
        </w:rPr>
        <w:t>Panayotis</w:t>
      </w:r>
      <w:proofErr w:type="spellEnd"/>
      <w:r>
        <w:rPr>
          <w:lang w:val="fr-FR"/>
        </w:rPr>
        <w:t xml:space="preserve"> (</w:t>
      </w:r>
      <w:proofErr w:type="spellStart"/>
      <w:r>
        <w:rPr>
          <w:lang w:val="fr-FR"/>
        </w:rPr>
        <w:t>eds</w:t>
      </w:r>
      <w:proofErr w:type="spellEnd"/>
      <w:r>
        <w:rPr>
          <w:lang w:val="fr-FR"/>
        </w:rPr>
        <w:t xml:space="preserve">.): </w:t>
      </w:r>
      <w:r>
        <w:rPr>
          <w:i/>
          <w:lang w:val="fr-FR"/>
        </w:rPr>
        <w:t>Les Communautés Européennes en fonctionnement</w:t>
      </w:r>
      <w:r>
        <w:rPr>
          <w:lang w:val="fr-FR"/>
        </w:rPr>
        <w:t xml:space="preserve"> (Paris: Bruylant, 1981); pp. 57</w:t>
      </w:r>
      <w:r w:rsidR="00821E9A">
        <w:rPr>
          <w:lang w:val="fr-FR"/>
        </w:rPr>
        <w:t>1–5</w:t>
      </w:r>
      <w:r>
        <w:rPr>
          <w:lang w:val="fr-FR"/>
        </w:rPr>
        <w:t>93.</w:t>
      </w:r>
    </w:p>
    <w:p w14:paraId="4632BA35" w14:textId="77777777" w:rsidR="0034132A" w:rsidRDefault="0034132A">
      <w:pPr>
        <w:spacing w:after="120"/>
      </w:pPr>
      <w:r>
        <w:t xml:space="preserve">Elsenhans, Hartmut; Köpf, Rose: "Rohstoffpreissteigerungen für die Dritte Welt – Chancen und Gefahren in einer Periode wirtschaftlicher Schwierigkeiten in der Bundesrepublik", in: </w:t>
      </w:r>
      <w:r>
        <w:rPr>
          <w:i/>
        </w:rPr>
        <w:t>Wochenschau für politische Erziehung, Sozial- und Gemeinschaftskunde</w:t>
      </w:r>
      <w:r>
        <w:t>, 32, 6 (November-</w:t>
      </w:r>
      <w:proofErr w:type="spellStart"/>
      <w:r>
        <w:t>December</w:t>
      </w:r>
      <w:proofErr w:type="spellEnd"/>
      <w:r>
        <w:t xml:space="preserve"> 1981); pp. 21</w:t>
      </w:r>
      <w:r w:rsidR="00821E9A">
        <w:t>8–2</w:t>
      </w:r>
      <w:r>
        <w:t>19.</w:t>
      </w:r>
    </w:p>
    <w:p w14:paraId="231E4B56" w14:textId="77777777" w:rsidR="0034132A" w:rsidRDefault="0034132A">
      <w:pPr>
        <w:spacing w:after="120"/>
      </w:pPr>
    </w:p>
    <w:p w14:paraId="5C3CF20A" w14:textId="77777777" w:rsidR="0034132A" w:rsidRDefault="0034132A">
      <w:pPr>
        <w:pStyle w:val="berschrift1"/>
      </w:pPr>
      <w:r>
        <w:t>1982</w:t>
      </w:r>
    </w:p>
    <w:p w14:paraId="291E54A2" w14:textId="77777777" w:rsidR="0034132A" w:rsidRDefault="0034132A">
      <w:pPr>
        <w:spacing w:after="120"/>
      </w:pPr>
      <w:r>
        <w:t xml:space="preserve">Elsenhans, Hartmut: "Ambivalente Rolle des Staats", in: </w:t>
      </w:r>
      <w:r>
        <w:rPr>
          <w:i/>
        </w:rPr>
        <w:t>epd Entwicklungspolitik</w:t>
      </w:r>
      <w:r>
        <w:t>, 22 (</w:t>
      </w:r>
      <w:proofErr w:type="spellStart"/>
      <w:r>
        <w:t>December</w:t>
      </w:r>
      <w:proofErr w:type="spellEnd"/>
      <w:r>
        <w:t xml:space="preserve"> 1982); pp. a-c.</w:t>
      </w:r>
    </w:p>
    <w:p w14:paraId="0BA18D04"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"Capitalisme d'Etat ou société bureaucratique de développement", in: </w:t>
      </w:r>
      <w:r>
        <w:rPr>
          <w:i/>
          <w:lang w:val="fr-FR"/>
        </w:rPr>
        <w:t>Etudes internationales</w:t>
      </w:r>
      <w:r>
        <w:rPr>
          <w:lang w:val="fr-FR"/>
        </w:rPr>
        <w:t>, 13, 1 (March 1982); pp. </w:t>
      </w:r>
      <w:r w:rsidR="00821E9A">
        <w:rPr>
          <w:lang w:val="fr-FR"/>
        </w:rPr>
        <w:t>3–2</w:t>
      </w:r>
      <w:r>
        <w:rPr>
          <w:lang w:val="fr-FR"/>
        </w:rPr>
        <w:t>2.</w:t>
      </w:r>
    </w:p>
    <w:p w14:paraId="4FAB94D7" w14:textId="77777777" w:rsidR="0034132A" w:rsidRDefault="0034132A">
      <w:pPr>
        <w:spacing w:after="120"/>
        <w:rPr>
          <w:lang w:val="en-GB"/>
        </w:rPr>
      </w:pPr>
      <w:r>
        <w:rPr>
          <w:lang w:val="en-GB"/>
        </w:rPr>
        <w:t xml:space="preserve">Elsenhans, Hartmut: "Comments", in: Emmanuel, </w:t>
      </w:r>
      <w:proofErr w:type="spellStart"/>
      <w:r>
        <w:rPr>
          <w:lang w:val="en-GB"/>
        </w:rPr>
        <w:t>Arghiri</w:t>
      </w:r>
      <w:proofErr w:type="spellEnd"/>
      <w:r>
        <w:rPr>
          <w:lang w:val="en-GB"/>
        </w:rPr>
        <w:t xml:space="preserve">: </w:t>
      </w:r>
      <w:r>
        <w:rPr>
          <w:i/>
          <w:lang w:val="en-GB"/>
        </w:rPr>
        <w:t>Appropriate or Underdeveloped Technology? Followed by a Discussion with Celso Furtado and Hartmut Elsenhans</w:t>
      </w:r>
      <w:r>
        <w:rPr>
          <w:lang w:val="en-GB"/>
        </w:rPr>
        <w:t xml:space="preserve"> (Chichester et al.: John Wiley, 1982); pp. 13</w:t>
      </w:r>
      <w:r w:rsidR="00821E9A">
        <w:rPr>
          <w:lang w:val="en-GB"/>
        </w:rPr>
        <w:t>9–1</w:t>
      </w:r>
      <w:r>
        <w:rPr>
          <w:lang w:val="en-GB"/>
        </w:rPr>
        <w:t>56.</w:t>
      </w:r>
    </w:p>
    <w:p w14:paraId="0479D367" w14:textId="77777777" w:rsidR="0034132A" w:rsidRDefault="0034132A">
      <w:pPr>
        <w:spacing w:after="120"/>
        <w:rPr>
          <w:lang w:val="en-GB"/>
        </w:rPr>
      </w:pPr>
      <w:r>
        <w:rPr>
          <w:lang w:val="en-GB"/>
        </w:rPr>
        <w:t xml:space="preserve">Elsenhans, Hartmut: "Contradictions in the Algerian Development Process: The Reform of the Public Sector and the New Approach to the Private Sector in Industry", in: </w:t>
      </w:r>
      <w:r>
        <w:rPr>
          <w:i/>
          <w:lang w:val="en-GB"/>
        </w:rPr>
        <w:t>Maghreb Review</w:t>
      </w:r>
      <w:r>
        <w:rPr>
          <w:lang w:val="en-GB"/>
        </w:rPr>
        <w:t>, 7, 3/4 (May-August 1982); pp. 6</w:t>
      </w:r>
      <w:r w:rsidR="00821E9A">
        <w:rPr>
          <w:lang w:val="en-GB"/>
        </w:rPr>
        <w:t>2–7</w:t>
      </w:r>
      <w:r>
        <w:rPr>
          <w:lang w:val="en-GB"/>
        </w:rPr>
        <w:t>2.</w:t>
      </w:r>
    </w:p>
    <w:p w14:paraId="50AFBAFB" w14:textId="77777777" w:rsidR="0034132A" w:rsidRDefault="0034132A">
      <w:pPr>
        <w:spacing w:after="120"/>
      </w:pPr>
      <w:r>
        <w:rPr>
          <w:lang w:val="en-GB"/>
        </w:rPr>
        <w:t xml:space="preserve">Elsenhans, Hartmut: </w:t>
      </w:r>
      <w:r>
        <w:rPr>
          <w:i/>
          <w:lang w:val="en-GB"/>
        </w:rPr>
        <w:t>Contradictions of Self-</w:t>
      </w:r>
      <w:proofErr w:type="spellStart"/>
      <w:r>
        <w:rPr>
          <w:i/>
          <w:lang w:val="en-GB"/>
        </w:rPr>
        <w:t>Centered</w:t>
      </w:r>
      <w:proofErr w:type="spellEnd"/>
      <w:r>
        <w:rPr>
          <w:i/>
          <w:lang w:val="en-GB"/>
        </w:rPr>
        <w:t xml:space="preserve"> Development. paper, 23rd Annual Convention of Intern. </w:t>
      </w:r>
      <w:r>
        <w:rPr>
          <w:i/>
        </w:rPr>
        <w:t>Studies Ass., Cincinnati, 26th March 1982;</w:t>
      </w:r>
      <w:r>
        <w:t xml:space="preserve"> (1982); 75 p.</w:t>
      </w:r>
    </w:p>
    <w:p w14:paraId="00A5219A" w14:textId="77777777" w:rsidR="0034132A" w:rsidRDefault="0034132A">
      <w:pPr>
        <w:spacing w:after="120"/>
      </w:pPr>
      <w:r>
        <w:t xml:space="preserve">Elsenhans, Hartmut: </w:t>
      </w:r>
      <w:r>
        <w:rPr>
          <w:i/>
        </w:rPr>
        <w:t>Entmystifizierung multinationaler Konzerne. Referat gehalten am 2. Juni 1982</w:t>
      </w:r>
      <w:r>
        <w:t xml:space="preserve"> (Basel: Health </w:t>
      </w:r>
      <w:proofErr w:type="spellStart"/>
      <w:r>
        <w:t>Econ</w:t>
      </w:r>
      <w:proofErr w:type="spellEnd"/>
      <w:r>
        <w:t>, 1982); 22 p.</w:t>
      </w:r>
    </w:p>
    <w:p w14:paraId="5A06D26E" w14:textId="77777777" w:rsidR="0034132A" w:rsidRDefault="0034132A">
      <w:pPr>
        <w:spacing w:after="120"/>
      </w:pPr>
      <w:r>
        <w:t xml:space="preserve">Elsenhans, Hartmut: "Mehr Arbeitsplätze durch die Neue Weltwirtschaftsordnung?", in: </w:t>
      </w:r>
      <w:r>
        <w:rPr>
          <w:i/>
        </w:rPr>
        <w:t>Der Überblick</w:t>
      </w:r>
      <w:r>
        <w:t>, 18, 1 (1982); pp. </w:t>
      </w:r>
      <w:r w:rsidR="00821E9A">
        <w:t>6–9</w:t>
      </w:r>
      <w:r>
        <w:t>.</w:t>
      </w:r>
    </w:p>
    <w:p w14:paraId="52C3BCB9" w14:textId="50F93896" w:rsidR="001F23F2" w:rsidRPr="008230C9" w:rsidRDefault="001F23F2" w:rsidP="001F23F2">
      <w:pPr>
        <w:pStyle w:val="Textkrper"/>
        <w:rPr>
          <w:lang w:val="en-US"/>
        </w:rPr>
      </w:pPr>
      <w:r w:rsidRPr="008230C9">
        <w:rPr>
          <w:lang w:val="en-US"/>
        </w:rPr>
        <w:t xml:space="preserve">Elsenhans, Hartmut: Price Rises for Coffee through </w:t>
      </w:r>
      <w:proofErr w:type="spellStart"/>
      <w:r w:rsidRPr="008230C9">
        <w:rPr>
          <w:lang w:val="en-US"/>
        </w:rPr>
        <w:t>Cartellization</w:t>
      </w:r>
      <w:proofErr w:type="spellEnd"/>
      <w:r w:rsidRPr="008230C9">
        <w:rPr>
          <w:lang w:val="en-US"/>
        </w:rPr>
        <w:t xml:space="preserve"> – Estimation to the Response of West German Consumers. Joint Session of Workshops. Workshop: International Political Economy (Aarhus: ECPR, 1982)</w:t>
      </w:r>
      <w:r w:rsidR="00BB761B">
        <w:rPr>
          <w:lang w:val="en-US"/>
        </w:rPr>
        <w:t>; 44</w:t>
      </w:r>
      <w:r w:rsidR="00BB761B" w:rsidRPr="00EE1CAD">
        <w:rPr>
          <w:lang w:val="en-US"/>
        </w:rPr>
        <w:t> p</w:t>
      </w:r>
      <w:r w:rsidRPr="008230C9">
        <w:rPr>
          <w:lang w:val="en-US"/>
        </w:rPr>
        <w:t>.</w:t>
      </w:r>
    </w:p>
    <w:p w14:paraId="3A2BE6B0" w14:textId="77777777" w:rsidR="0034132A" w:rsidRDefault="0034132A">
      <w:pPr>
        <w:spacing w:after="120"/>
      </w:pPr>
      <w:r>
        <w:t xml:space="preserve">Elsenhans, Hartmut: "Die Überwindung von Unterentwicklung durch Massenproduktion für den Massenbedarf – Weiterentwicklung eines Ansatzes", in: </w:t>
      </w:r>
      <w:proofErr w:type="spellStart"/>
      <w:r>
        <w:t>Nohlen</w:t>
      </w:r>
      <w:proofErr w:type="spellEnd"/>
      <w:r>
        <w:t>, Dieter; Nuscheler, Franz (</w:t>
      </w:r>
      <w:proofErr w:type="spellStart"/>
      <w:r>
        <w:t>eds</w:t>
      </w:r>
      <w:proofErr w:type="spellEnd"/>
      <w:r>
        <w:t xml:space="preserve">.): </w:t>
      </w:r>
      <w:r>
        <w:rPr>
          <w:i/>
        </w:rPr>
        <w:t>Handbuch der Dritten Welt (1): Unterentwicklung und Entwicklung – Theorien, Strategien, Indikatoren</w:t>
      </w:r>
      <w:r>
        <w:t xml:space="preserve"> (Hamburg: Hoffmann &amp; Campe, 1982); pp. 15</w:t>
      </w:r>
      <w:r w:rsidR="00821E9A">
        <w:t>2–1</w:t>
      </w:r>
      <w:r>
        <w:t>82.</w:t>
      </w:r>
    </w:p>
    <w:p w14:paraId="413DD3D7" w14:textId="77777777" w:rsidR="0034132A" w:rsidRDefault="0034132A">
      <w:pPr>
        <w:spacing w:after="120"/>
      </w:pPr>
      <w:r>
        <w:t xml:space="preserve">Elsenhans, Hartmut: "Vorwort", in: </w:t>
      </w:r>
      <w:proofErr w:type="spellStart"/>
      <w:r>
        <w:t>Kmuche</w:t>
      </w:r>
      <w:proofErr w:type="spellEnd"/>
      <w:r>
        <w:t xml:space="preserve">, Wolfgang: </w:t>
      </w:r>
      <w:r>
        <w:rPr>
          <w:i/>
        </w:rPr>
        <w:t>Wirtschaftswachstum und Energieverbrauch. Vergangenheitsentwicklung und Zukunftsperspektiven am Beispiel der Bundesrepublik Deutschland</w:t>
      </w:r>
      <w:r>
        <w:t xml:space="preserve"> (München: </w:t>
      </w:r>
      <w:proofErr w:type="spellStart"/>
      <w:r>
        <w:t>Tuduv</w:t>
      </w:r>
      <w:proofErr w:type="spellEnd"/>
      <w:r>
        <w:t>, 1982); pp. I-III.</w:t>
      </w:r>
    </w:p>
    <w:p w14:paraId="7BF4BA24" w14:textId="77777777" w:rsidR="0034132A" w:rsidRDefault="0034132A">
      <w:pPr>
        <w:spacing w:after="120"/>
      </w:pPr>
    </w:p>
    <w:p w14:paraId="7695EB84" w14:textId="77777777" w:rsidR="0034132A" w:rsidRDefault="0034132A">
      <w:pPr>
        <w:pStyle w:val="berschrift1"/>
      </w:pPr>
      <w:r>
        <w:t>1983</w:t>
      </w:r>
    </w:p>
    <w:p w14:paraId="70790B48" w14:textId="77777777" w:rsidR="0034132A" w:rsidRDefault="0034132A">
      <w:pPr>
        <w:spacing w:after="120"/>
      </w:pPr>
      <w:r>
        <w:t>Elsenhans, Hartmut: "Algerien", in: Mielke, Siegfried (</w:t>
      </w:r>
      <w:proofErr w:type="spellStart"/>
      <w:r>
        <w:t>ed</w:t>
      </w:r>
      <w:proofErr w:type="spellEnd"/>
      <w:r>
        <w:t xml:space="preserve">.): </w:t>
      </w:r>
      <w:r>
        <w:rPr>
          <w:i/>
        </w:rPr>
        <w:t>Internationales Gewerkschaftshandbuch</w:t>
      </w:r>
      <w:r>
        <w:t xml:space="preserve"> (Opladen: Leske und Budrich, 1983); pp. 19</w:t>
      </w:r>
      <w:r w:rsidR="00821E9A">
        <w:t>2–2</w:t>
      </w:r>
      <w:r>
        <w:t>01.</w:t>
      </w:r>
    </w:p>
    <w:p w14:paraId="6EB2AB62" w14:textId="77777777" w:rsidR="0034132A" w:rsidRDefault="0034132A">
      <w:pPr>
        <w:spacing w:after="120"/>
      </w:pPr>
      <w:r>
        <w:lastRenderedPageBreak/>
        <w:t xml:space="preserve">Elsenhans, Hartmut: "Algerien", in: </w:t>
      </w:r>
      <w:proofErr w:type="spellStart"/>
      <w:r>
        <w:t>Nohlen</w:t>
      </w:r>
      <w:proofErr w:type="spellEnd"/>
      <w:r>
        <w:t>, Dieter; Nuscheler, Franz (</w:t>
      </w:r>
      <w:proofErr w:type="spellStart"/>
      <w:r>
        <w:t>eds</w:t>
      </w:r>
      <w:proofErr w:type="spellEnd"/>
      <w:r>
        <w:t xml:space="preserve">.): </w:t>
      </w:r>
      <w:r>
        <w:rPr>
          <w:i/>
        </w:rPr>
        <w:t>Handbuch der Dritten Welt (6): Nordafrika und Naher Osten</w:t>
      </w:r>
      <w:r>
        <w:t xml:space="preserve"> (Hamburg: Hoffmann &amp; Campe, 1983); pp. 8</w:t>
      </w:r>
      <w:r w:rsidR="00821E9A">
        <w:t>7–1</w:t>
      </w:r>
      <w:r>
        <w:t>18.</w:t>
      </w:r>
    </w:p>
    <w:p w14:paraId="5765D3E6" w14:textId="77777777" w:rsidR="0034132A" w:rsidRDefault="0034132A">
      <w:pPr>
        <w:spacing w:after="120"/>
      </w:pPr>
      <w:r>
        <w:t xml:space="preserve">Elsenhans, Hartmut: "Algeriens und Frankreichs Weg zur Zusammenarbeit", in: </w:t>
      </w:r>
      <w:r>
        <w:rPr>
          <w:i/>
        </w:rPr>
        <w:t>Dokumente</w:t>
      </w:r>
      <w:r>
        <w:t>, 39, 1 (March 1983); pp. 2</w:t>
      </w:r>
      <w:r w:rsidR="00821E9A">
        <w:t>6–3</w:t>
      </w:r>
      <w:r>
        <w:t>1.</w:t>
      </w:r>
    </w:p>
    <w:p w14:paraId="787EFDC9" w14:textId="77777777" w:rsidR="0034132A" w:rsidRDefault="0034132A">
      <w:pPr>
        <w:spacing w:after="120"/>
        <w:rPr>
          <w:lang w:val="en-GB"/>
        </w:rPr>
      </w:pPr>
      <w:r>
        <w:rPr>
          <w:lang w:val="en-GB"/>
        </w:rPr>
        <w:t xml:space="preserve">Elsenhans, Hartmut: "Bureaucratization, Social Change and the Problem of Market Performance in the Third World", in: Wahba, Murad (ed.): </w:t>
      </w:r>
      <w:r>
        <w:rPr>
          <w:i/>
          <w:lang w:val="en-GB"/>
        </w:rPr>
        <w:t xml:space="preserve">Youth Intellectuals and Social Change. </w:t>
      </w:r>
      <w:proofErr w:type="spellStart"/>
      <w:r>
        <w:rPr>
          <w:i/>
          <w:lang w:val="en-GB"/>
        </w:rPr>
        <w:t>Procedings</w:t>
      </w:r>
      <w:proofErr w:type="spellEnd"/>
      <w:r>
        <w:rPr>
          <w:i/>
          <w:lang w:val="en-GB"/>
        </w:rPr>
        <w:t xml:space="preserve"> of the Third EASRG Conference (Malta 1980)</w:t>
      </w:r>
      <w:r>
        <w:rPr>
          <w:lang w:val="en-GB"/>
        </w:rPr>
        <w:t xml:space="preserve"> (Kairo: The Anglo-Egyptian Bookshop, 1983); pp. 25</w:t>
      </w:r>
      <w:r w:rsidR="00821E9A">
        <w:rPr>
          <w:lang w:val="en-GB"/>
        </w:rPr>
        <w:t>1–2</w:t>
      </w:r>
      <w:r>
        <w:rPr>
          <w:lang w:val="en-GB"/>
        </w:rPr>
        <w:t>70.</w:t>
      </w:r>
    </w:p>
    <w:p w14:paraId="3ADB030D" w14:textId="77777777" w:rsidR="0034132A" w:rsidRDefault="0034132A">
      <w:pPr>
        <w:spacing w:after="120"/>
        <w:rPr>
          <w:lang w:val="en-GB"/>
        </w:rPr>
      </w:pPr>
      <w:r>
        <w:rPr>
          <w:lang w:val="en-GB"/>
        </w:rPr>
        <w:t>Elsenhans, Hartmut: "</w:t>
      </w:r>
      <w:proofErr w:type="spellStart"/>
      <w:r>
        <w:rPr>
          <w:lang w:val="en-GB"/>
        </w:rPr>
        <w:t>Chobalchonui</w:t>
      </w:r>
      <w:proofErr w:type="spellEnd"/>
      <w:r>
        <w:rPr>
          <w:lang w:val="en-GB"/>
        </w:rPr>
        <w:t xml:space="preserve"> </w:t>
      </w:r>
      <w:proofErr w:type="spellStart"/>
      <w:r>
        <w:rPr>
          <w:lang w:val="en-GB"/>
        </w:rPr>
        <w:t>Gukbokul</w:t>
      </w:r>
      <w:proofErr w:type="spellEnd"/>
      <w:r>
        <w:rPr>
          <w:lang w:val="en-GB"/>
        </w:rPr>
        <w:t xml:space="preserve"> </w:t>
      </w:r>
      <w:proofErr w:type="spellStart"/>
      <w:r>
        <w:rPr>
          <w:lang w:val="en-GB"/>
        </w:rPr>
        <w:t>wihan</w:t>
      </w:r>
      <w:proofErr w:type="spellEnd"/>
      <w:r>
        <w:rPr>
          <w:lang w:val="en-GB"/>
        </w:rPr>
        <w:t xml:space="preserve"> </w:t>
      </w:r>
      <w:proofErr w:type="spellStart"/>
      <w:r>
        <w:rPr>
          <w:lang w:val="en-GB"/>
        </w:rPr>
        <w:t>Gaehjokbalssang</w:t>
      </w:r>
      <w:proofErr w:type="spellEnd"/>
      <w:r>
        <w:rPr>
          <w:lang w:val="en-GB"/>
        </w:rPr>
        <w:t xml:space="preserve">", in: Yun, Kun-Shik (ed.): </w:t>
      </w:r>
      <w:proofErr w:type="spellStart"/>
      <w:r>
        <w:rPr>
          <w:i/>
          <w:lang w:val="en-GB"/>
        </w:rPr>
        <w:t>Chachusongnul</w:t>
      </w:r>
      <w:proofErr w:type="spellEnd"/>
      <w:r>
        <w:rPr>
          <w:i/>
          <w:lang w:val="en-GB"/>
        </w:rPr>
        <w:t xml:space="preserve"> </w:t>
      </w:r>
      <w:proofErr w:type="spellStart"/>
      <w:r>
        <w:rPr>
          <w:i/>
          <w:lang w:val="en-GB"/>
        </w:rPr>
        <w:t>wihan</w:t>
      </w:r>
      <w:proofErr w:type="spellEnd"/>
      <w:r>
        <w:rPr>
          <w:i/>
          <w:lang w:val="en-GB"/>
        </w:rPr>
        <w:t xml:space="preserve"> </w:t>
      </w:r>
      <w:proofErr w:type="spellStart"/>
      <w:r>
        <w:rPr>
          <w:i/>
          <w:lang w:val="en-GB"/>
        </w:rPr>
        <w:t>Chonljknon</w:t>
      </w:r>
      <w:proofErr w:type="spellEnd"/>
      <w:r>
        <w:rPr>
          <w:lang w:val="en-GB"/>
        </w:rPr>
        <w:t xml:space="preserve"> (Seoul: </w:t>
      </w:r>
      <w:proofErr w:type="spellStart"/>
      <w:r>
        <w:rPr>
          <w:lang w:val="en-GB"/>
        </w:rPr>
        <w:t>Daewangsa</w:t>
      </w:r>
      <w:proofErr w:type="spellEnd"/>
      <w:r>
        <w:rPr>
          <w:lang w:val="en-GB"/>
        </w:rPr>
        <w:t>, 1983); pp. 7</w:t>
      </w:r>
      <w:r w:rsidR="00821E9A">
        <w:rPr>
          <w:lang w:val="en-GB"/>
        </w:rPr>
        <w:t>9–1</w:t>
      </w:r>
      <w:r>
        <w:rPr>
          <w:lang w:val="en-GB"/>
        </w:rPr>
        <w:t>07.</w:t>
      </w:r>
    </w:p>
    <w:p w14:paraId="7F10ED73" w14:textId="77777777" w:rsidR="0034132A" w:rsidRDefault="0034132A">
      <w:pPr>
        <w:spacing w:after="120"/>
        <w:rPr>
          <w:lang w:val="fr-FR"/>
        </w:rPr>
      </w:pPr>
      <w:r w:rsidRPr="0078414F">
        <w:rPr>
          <w:lang w:val="fr-FR"/>
        </w:rPr>
        <w:t xml:space="preserve">Elsenhans, </w:t>
      </w:r>
      <w:proofErr w:type="gramStart"/>
      <w:r w:rsidRPr="0078414F">
        <w:rPr>
          <w:lang w:val="fr-FR"/>
        </w:rPr>
        <w:t>Hartmut:</w:t>
      </w:r>
      <w:proofErr w:type="gramEnd"/>
      <w:r w:rsidRPr="0078414F">
        <w:rPr>
          <w:lang w:val="fr-FR"/>
        </w:rPr>
        <w:t xml:space="preserve"> "Égalité et développement. </w:t>
      </w:r>
      <w:r>
        <w:rPr>
          <w:lang w:val="fr-FR"/>
        </w:rPr>
        <w:t xml:space="preserve">L'expérience européenne et le monde sous-développé d'aujourd'hui", </w:t>
      </w:r>
      <w:proofErr w:type="gramStart"/>
      <w:r>
        <w:rPr>
          <w:lang w:val="fr-FR"/>
        </w:rPr>
        <w:t>in:</w:t>
      </w:r>
      <w:proofErr w:type="gramEnd"/>
      <w:r>
        <w:rPr>
          <w:lang w:val="fr-FR"/>
        </w:rPr>
        <w:t xml:space="preserve"> </w:t>
      </w:r>
      <w:r>
        <w:rPr>
          <w:i/>
          <w:lang w:val="fr-FR"/>
        </w:rPr>
        <w:t>Cultures et développement</w:t>
      </w:r>
      <w:r>
        <w:rPr>
          <w:lang w:val="fr-FR"/>
        </w:rPr>
        <w:t>, 15, 2 (1983); pp. 18</w:t>
      </w:r>
      <w:r w:rsidR="00821E9A">
        <w:rPr>
          <w:lang w:val="fr-FR"/>
        </w:rPr>
        <w:t>7–2</w:t>
      </w:r>
      <w:r>
        <w:rPr>
          <w:lang w:val="fr-FR"/>
        </w:rPr>
        <w:t>16.</w:t>
      </w:r>
    </w:p>
    <w:p w14:paraId="47724BEA" w14:textId="77777777" w:rsidR="0034132A" w:rsidRDefault="0034132A">
      <w:pPr>
        <w:spacing w:after="120"/>
      </w:pPr>
      <w:r>
        <w:t xml:space="preserve">Elsenhans, Hartmut: "Handlungsspielräume für reformistische Entwicklungsstrategien", in: Evers, Hans-Dieter; Senghaas, Dieter; </w:t>
      </w:r>
      <w:proofErr w:type="spellStart"/>
      <w:r>
        <w:t>Wienholtz</w:t>
      </w:r>
      <w:proofErr w:type="spellEnd"/>
      <w:r>
        <w:t xml:space="preserve">, </w:t>
      </w:r>
      <w:proofErr w:type="spellStart"/>
      <w:r>
        <w:t>Huberta</w:t>
      </w:r>
      <w:proofErr w:type="spellEnd"/>
      <w:r>
        <w:t xml:space="preserve"> (</w:t>
      </w:r>
      <w:proofErr w:type="spellStart"/>
      <w:r>
        <w:t>eds</w:t>
      </w:r>
      <w:proofErr w:type="spellEnd"/>
      <w:r>
        <w:t xml:space="preserve">.): </w:t>
      </w:r>
      <w:r>
        <w:rPr>
          <w:i/>
        </w:rPr>
        <w:t>Auf dem Weg zu einer Neuen Weltwirtschaftsordnung</w:t>
      </w:r>
      <w:r>
        <w:t xml:space="preserve"> (Baden-Baden: Nomos, 1983); pp. 14</w:t>
      </w:r>
      <w:r w:rsidR="00821E9A">
        <w:t>1–1</w:t>
      </w:r>
      <w:r>
        <w:t>57.</w:t>
      </w:r>
    </w:p>
    <w:p w14:paraId="06D722A8"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"Le monde arabe et l'Europe dans la nouvelle division internationale du travail", in: </w:t>
      </w:r>
      <w:proofErr w:type="spellStart"/>
      <w:r>
        <w:rPr>
          <w:lang w:val="fr-FR"/>
        </w:rPr>
        <w:t>Khader</w:t>
      </w:r>
      <w:proofErr w:type="spellEnd"/>
      <w:r>
        <w:rPr>
          <w:lang w:val="fr-FR"/>
        </w:rPr>
        <w:t xml:space="preserve">, </w:t>
      </w:r>
      <w:proofErr w:type="spellStart"/>
      <w:r>
        <w:rPr>
          <w:lang w:val="fr-FR"/>
        </w:rPr>
        <w:t>Bichara</w:t>
      </w:r>
      <w:proofErr w:type="spellEnd"/>
      <w:r>
        <w:rPr>
          <w:lang w:val="fr-FR"/>
        </w:rPr>
        <w:t xml:space="preserve"> (</w:t>
      </w:r>
      <w:proofErr w:type="spellStart"/>
      <w:r>
        <w:rPr>
          <w:lang w:val="fr-FR"/>
        </w:rPr>
        <w:t>ed</w:t>
      </w:r>
      <w:proofErr w:type="spellEnd"/>
      <w:r>
        <w:rPr>
          <w:lang w:val="fr-FR"/>
        </w:rPr>
        <w:t xml:space="preserve">.): </w:t>
      </w:r>
      <w:r>
        <w:rPr>
          <w:i/>
          <w:lang w:val="fr-FR"/>
        </w:rPr>
        <w:t xml:space="preserve">Coopération Euro-Arabe. </w:t>
      </w:r>
      <w:r w:rsidRPr="0078414F">
        <w:rPr>
          <w:i/>
          <w:lang w:val="fr-FR"/>
        </w:rPr>
        <w:t>Diagnostic et Prospective</w:t>
      </w:r>
      <w:r w:rsidR="00837764" w:rsidRPr="0078414F">
        <w:rPr>
          <w:i/>
          <w:lang w:val="fr-FR"/>
        </w:rPr>
        <w:t xml:space="preserve"> </w:t>
      </w:r>
      <w:r w:rsidRPr="0078414F">
        <w:rPr>
          <w:i/>
          <w:lang w:val="fr-FR"/>
        </w:rPr>
        <w:t xml:space="preserve">(3). </w:t>
      </w:r>
      <w:r>
        <w:rPr>
          <w:i/>
          <w:lang w:val="fr-FR"/>
        </w:rPr>
        <w:t>Actes du Colloque organisé à Louvain-la Neuve (</w:t>
      </w:r>
      <w:r w:rsidR="00821E9A">
        <w:rPr>
          <w:i/>
          <w:lang w:val="fr-FR"/>
        </w:rPr>
        <w:t>2–4</w:t>
      </w:r>
      <w:r>
        <w:rPr>
          <w:i/>
          <w:lang w:val="fr-FR"/>
        </w:rPr>
        <w:t xml:space="preserve"> décembre 1982) par le Centre d'Etude et de Recherche sur le Monde Arabe Contemporain de l'Université Catholique de Louvain</w:t>
      </w:r>
      <w:r>
        <w:rPr>
          <w:lang w:val="fr-FR"/>
        </w:rPr>
        <w:t xml:space="preserve"> (</w:t>
      </w:r>
      <w:proofErr w:type="spellStart"/>
      <w:proofErr w:type="gramStart"/>
      <w:r>
        <w:rPr>
          <w:lang w:val="fr-FR"/>
        </w:rPr>
        <w:t>Löwen</w:t>
      </w:r>
      <w:proofErr w:type="spellEnd"/>
      <w:r>
        <w:rPr>
          <w:lang w:val="fr-FR"/>
        </w:rPr>
        <w:t>:</w:t>
      </w:r>
      <w:proofErr w:type="gramEnd"/>
      <w:r>
        <w:rPr>
          <w:lang w:val="fr-FR"/>
        </w:rPr>
        <w:t xml:space="preserve"> CERMAC, 1983); pp. 3</w:t>
      </w:r>
      <w:r w:rsidR="00821E9A">
        <w:rPr>
          <w:lang w:val="fr-FR"/>
        </w:rPr>
        <w:t>4–1</w:t>
      </w:r>
      <w:r>
        <w:rPr>
          <w:lang w:val="fr-FR"/>
        </w:rPr>
        <w:t>23.</w:t>
      </w:r>
    </w:p>
    <w:p w14:paraId="065947EC" w14:textId="77777777" w:rsidR="0034132A" w:rsidRDefault="0034132A">
      <w:pPr>
        <w:spacing w:after="120"/>
      </w:pPr>
      <w:r>
        <w:t>Elsenhans, Hartmut: "Multinationale Unternehmen: Motor der Überwindung oder der Vertiefung von Unterentwicklung", in: Harms, Jens (</w:t>
      </w:r>
      <w:proofErr w:type="spellStart"/>
      <w:r>
        <w:t>ed</w:t>
      </w:r>
      <w:proofErr w:type="spellEnd"/>
      <w:r>
        <w:t xml:space="preserve">.): </w:t>
      </w:r>
      <w:r>
        <w:rPr>
          <w:i/>
        </w:rPr>
        <w:t>Das Multinationale Unternehmen im sozialen Umfeld: Ökonomische und ethische Aspekte</w:t>
      </w:r>
      <w:r>
        <w:t xml:space="preserve"> (Frankfurt am </w:t>
      </w:r>
      <w:proofErr w:type="spellStart"/>
      <w:r>
        <w:t>Mayn</w:t>
      </w:r>
      <w:proofErr w:type="spellEnd"/>
      <w:r>
        <w:t xml:space="preserve">: Haag &amp; </w:t>
      </w:r>
      <w:proofErr w:type="spellStart"/>
      <w:r>
        <w:t>Herchen</w:t>
      </w:r>
      <w:proofErr w:type="spellEnd"/>
      <w:r>
        <w:t>, 1983); pp. 4</w:t>
      </w:r>
      <w:r w:rsidR="00821E9A">
        <w:t>1–6</w:t>
      </w:r>
      <w:r>
        <w:t>2.</w:t>
      </w:r>
    </w:p>
    <w:p w14:paraId="2A28E7C0" w14:textId="77777777" w:rsidR="0034132A" w:rsidRDefault="0034132A">
      <w:pPr>
        <w:spacing w:after="120"/>
      </w:pPr>
      <w:r>
        <w:t>Elsenhans, Hartmut: "Politische Ökonomie und wirtschaftliche Entwicklung in der Dritten Welt", in: Gesellschaft für Technische Zusammenarbeit (GTZ) (</w:t>
      </w:r>
      <w:proofErr w:type="spellStart"/>
      <w:r>
        <w:t>ed</w:t>
      </w:r>
      <w:proofErr w:type="spellEnd"/>
      <w:r>
        <w:t xml:space="preserve">.): </w:t>
      </w:r>
      <w:r>
        <w:rPr>
          <w:i/>
        </w:rPr>
        <w:t>Gesamtwirtschaftliche Planung und Beratung. Materialien der GTZ-Fachtagung "Methodik und Organisation der Entwicklungsplanung"</w:t>
      </w:r>
      <w:r>
        <w:t xml:space="preserve"> (Eschborn: GTZ, 1983); pp. 4</w:t>
      </w:r>
      <w:r w:rsidR="00821E9A">
        <w:t>9–9</w:t>
      </w:r>
      <w:r>
        <w:t>0.</w:t>
      </w:r>
    </w:p>
    <w:p w14:paraId="7E4F815F"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"Le problème de la libéralisation dans les pays à forte planification, illustré par les changements les plus récents en Algérie", in: </w:t>
      </w:r>
      <w:proofErr w:type="spellStart"/>
      <w:r>
        <w:rPr>
          <w:lang w:val="fr-FR"/>
        </w:rPr>
        <w:t>Heintz</w:t>
      </w:r>
      <w:proofErr w:type="spellEnd"/>
      <w:r>
        <w:rPr>
          <w:lang w:val="fr-FR"/>
        </w:rPr>
        <w:t>, Peter (</w:t>
      </w:r>
      <w:proofErr w:type="spellStart"/>
      <w:r>
        <w:rPr>
          <w:lang w:val="fr-FR"/>
        </w:rPr>
        <w:t>ed</w:t>
      </w:r>
      <w:proofErr w:type="spellEnd"/>
      <w:r>
        <w:rPr>
          <w:lang w:val="fr-FR"/>
        </w:rPr>
        <w:t xml:space="preserve">.): </w:t>
      </w:r>
      <w:proofErr w:type="spellStart"/>
      <w:r>
        <w:rPr>
          <w:i/>
          <w:lang w:val="fr-FR"/>
        </w:rPr>
        <w:t>Endogene</w:t>
      </w:r>
      <w:proofErr w:type="spellEnd"/>
      <w:r>
        <w:rPr>
          <w:i/>
          <w:lang w:val="fr-FR"/>
        </w:rPr>
        <w:t xml:space="preserve"> </w:t>
      </w:r>
      <w:proofErr w:type="spellStart"/>
      <w:r>
        <w:rPr>
          <w:i/>
          <w:lang w:val="fr-FR"/>
        </w:rPr>
        <w:t>Entwicklung</w:t>
      </w:r>
      <w:proofErr w:type="spellEnd"/>
      <w:r>
        <w:rPr>
          <w:i/>
          <w:lang w:val="fr-FR"/>
        </w:rPr>
        <w:t xml:space="preserve">: </w:t>
      </w:r>
      <w:proofErr w:type="spellStart"/>
      <w:r>
        <w:rPr>
          <w:i/>
          <w:lang w:val="fr-FR"/>
        </w:rPr>
        <w:t>Wirklichkeit</w:t>
      </w:r>
      <w:proofErr w:type="spellEnd"/>
      <w:r>
        <w:rPr>
          <w:i/>
          <w:lang w:val="fr-FR"/>
        </w:rPr>
        <w:t xml:space="preserve"> </w:t>
      </w:r>
      <w:proofErr w:type="spellStart"/>
      <w:r>
        <w:rPr>
          <w:i/>
          <w:lang w:val="fr-FR"/>
        </w:rPr>
        <w:t>und</w:t>
      </w:r>
      <w:proofErr w:type="spellEnd"/>
      <w:r>
        <w:rPr>
          <w:i/>
          <w:lang w:val="fr-FR"/>
        </w:rPr>
        <w:t xml:space="preserve"> </w:t>
      </w:r>
      <w:proofErr w:type="spellStart"/>
      <w:r>
        <w:rPr>
          <w:i/>
          <w:lang w:val="fr-FR"/>
        </w:rPr>
        <w:t>Ideologie</w:t>
      </w:r>
      <w:proofErr w:type="spellEnd"/>
      <w:r>
        <w:rPr>
          <w:lang w:val="fr-FR"/>
        </w:rPr>
        <w:t xml:space="preserve"> (</w:t>
      </w:r>
      <w:proofErr w:type="spellStart"/>
      <w:r>
        <w:rPr>
          <w:lang w:val="fr-FR"/>
        </w:rPr>
        <w:t>Diessenhofen</w:t>
      </w:r>
      <w:proofErr w:type="spellEnd"/>
      <w:r>
        <w:rPr>
          <w:lang w:val="fr-FR"/>
        </w:rPr>
        <w:t xml:space="preserve">, Schweiz: </w:t>
      </w:r>
      <w:proofErr w:type="spellStart"/>
      <w:r>
        <w:rPr>
          <w:lang w:val="fr-FR"/>
        </w:rPr>
        <w:t>Rüegger</w:t>
      </w:r>
      <w:proofErr w:type="spellEnd"/>
      <w:r>
        <w:rPr>
          <w:lang w:val="fr-FR"/>
        </w:rPr>
        <w:t>, 1983); pp. 12</w:t>
      </w:r>
      <w:r w:rsidR="00821E9A">
        <w:rPr>
          <w:lang w:val="fr-FR"/>
        </w:rPr>
        <w:t>7–1</w:t>
      </w:r>
      <w:r>
        <w:rPr>
          <w:lang w:val="fr-FR"/>
        </w:rPr>
        <w:t>80.</w:t>
      </w:r>
    </w:p>
    <w:p w14:paraId="4B23046F" w14:textId="77777777" w:rsidR="0034132A" w:rsidRDefault="0034132A">
      <w:pPr>
        <w:spacing w:after="120"/>
        <w:rPr>
          <w:lang w:val="en-GB"/>
        </w:rPr>
      </w:pPr>
      <w:r>
        <w:t xml:space="preserve">Elsenhans, Hartmut: "Protektionismus oder neue Entwicklungspolitik", in: </w:t>
      </w:r>
      <w:proofErr w:type="spellStart"/>
      <w:r>
        <w:t>Mäding</w:t>
      </w:r>
      <w:proofErr w:type="spellEnd"/>
      <w:r>
        <w:t>, Heinrich (</w:t>
      </w:r>
      <w:proofErr w:type="spellStart"/>
      <w:r>
        <w:t>ed</w:t>
      </w:r>
      <w:proofErr w:type="spellEnd"/>
      <w:r>
        <w:t xml:space="preserve">.): </w:t>
      </w:r>
      <w:r>
        <w:rPr>
          <w:i/>
        </w:rPr>
        <w:t xml:space="preserve">Sparpolitik. </w:t>
      </w:r>
      <w:proofErr w:type="spellStart"/>
      <w:r w:rsidRPr="0078414F">
        <w:rPr>
          <w:i/>
          <w:lang w:val="en-US"/>
        </w:rPr>
        <w:t>Ök</w:t>
      </w:r>
      <w:r w:rsidR="00837764" w:rsidRPr="0078414F">
        <w:rPr>
          <w:i/>
          <w:lang w:val="en-US"/>
        </w:rPr>
        <w:t>o</w:t>
      </w:r>
      <w:r w:rsidRPr="0078414F">
        <w:rPr>
          <w:i/>
          <w:lang w:val="en-US"/>
        </w:rPr>
        <w:t>nomische</w:t>
      </w:r>
      <w:proofErr w:type="spellEnd"/>
      <w:r w:rsidRPr="0078414F">
        <w:rPr>
          <w:i/>
          <w:lang w:val="en-US"/>
        </w:rPr>
        <w:t xml:space="preserve"> </w:t>
      </w:r>
      <w:proofErr w:type="spellStart"/>
      <w:r w:rsidRPr="0078414F">
        <w:rPr>
          <w:i/>
          <w:lang w:val="en-US"/>
        </w:rPr>
        <w:t>Zwänge</w:t>
      </w:r>
      <w:proofErr w:type="spellEnd"/>
      <w:r w:rsidRPr="0078414F">
        <w:rPr>
          <w:i/>
          <w:lang w:val="en-US"/>
        </w:rPr>
        <w:t xml:space="preserve"> und </w:t>
      </w:r>
      <w:proofErr w:type="spellStart"/>
      <w:r w:rsidRPr="0078414F">
        <w:rPr>
          <w:i/>
          <w:lang w:val="en-US"/>
        </w:rPr>
        <w:t>politische</w:t>
      </w:r>
      <w:proofErr w:type="spellEnd"/>
      <w:r w:rsidRPr="0078414F">
        <w:rPr>
          <w:i/>
          <w:lang w:val="en-US"/>
        </w:rPr>
        <w:t xml:space="preserve"> </w:t>
      </w:r>
      <w:proofErr w:type="spellStart"/>
      <w:r w:rsidRPr="0078414F">
        <w:rPr>
          <w:i/>
          <w:lang w:val="en-US"/>
        </w:rPr>
        <w:t>Spielräume</w:t>
      </w:r>
      <w:proofErr w:type="spellEnd"/>
      <w:r w:rsidRPr="0078414F">
        <w:rPr>
          <w:lang w:val="en-US"/>
        </w:rPr>
        <w:t xml:space="preserve"> (</w:t>
      </w:r>
      <w:proofErr w:type="spellStart"/>
      <w:r w:rsidRPr="0078414F">
        <w:rPr>
          <w:lang w:val="en-US"/>
        </w:rPr>
        <w:t>Opladen</w:t>
      </w:r>
      <w:proofErr w:type="spellEnd"/>
      <w:r w:rsidRPr="0078414F">
        <w:rPr>
          <w:lang w:val="en-US"/>
        </w:rPr>
        <w:t xml:space="preserve">: </w:t>
      </w:r>
      <w:proofErr w:type="spellStart"/>
      <w:r w:rsidRPr="0078414F">
        <w:rPr>
          <w:lang w:val="en-US"/>
        </w:rPr>
        <w:t>Westdeutscher</w:t>
      </w:r>
      <w:proofErr w:type="spellEnd"/>
      <w:r w:rsidRPr="0078414F">
        <w:rPr>
          <w:lang w:val="en-US"/>
        </w:rPr>
        <w:t xml:space="preserve"> Verlag, 1983);</w:t>
      </w:r>
      <w:r>
        <w:rPr>
          <w:lang w:val="en-GB"/>
        </w:rPr>
        <w:t xml:space="preserve"> pp. 12</w:t>
      </w:r>
      <w:r w:rsidR="00821E9A">
        <w:rPr>
          <w:lang w:val="en-GB"/>
        </w:rPr>
        <w:t>3–1</w:t>
      </w:r>
      <w:r>
        <w:rPr>
          <w:lang w:val="en-GB"/>
        </w:rPr>
        <w:t>51.</w:t>
      </w:r>
    </w:p>
    <w:p w14:paraId="196DF7F5" w14:textId="77777777" w:rsidR="0034132A" w:rsidRDefault="0034132A">
      <w:pPr>
        <w:spacing w:after="120"/>
        <w:rPr>
          <w:lang w:val="en-GB"/>
        </w:rPr>
      </w:pPr>
      <w:r>
        <w:rPr>
          <w:lang w:val="en-GB"/>
        </w:rPr>
        <w:t xml:space="preserve">Elsenhans, Hartmut: "Rising Mass Incomes as a Condition of Capitalist Growth: Implications for the World Economy", in: </w:t>
      </w:r>
      <w:r>
        <w:rPr>
          <w:i/>
          <w:lang w:val="en-GB"/>
        </w:rPr>
        <w:t>International Organization</w:t>
      </w:r>
      <w:r>
        <w:rPr>
          <w:lang w:val="en-GB"/>
        </w:rPr>
        <w:t>, 37, 1 (Winter 1983); pp. </w:t>
      </w:r>
      <w:r w:rsidR="00821E9A">
        <w:rPr>
          <w:lang w:val="en-GB"/>
        </w:rPr>
        <w:t>1–3</w:t>
      </w:r>
      <w:r>
        <w:rPr>
          <w:lang w:val="en-GB"/>
        </w:rPr>
        <w:t>8.</w:t>
      </w:r>
    </w:p>
    <w:p w14:paraId="2ACE3F7B" w14:textId="77777777" w:rsidR="0034132A" w:rsidRDefault="0034132A">
      <w:pPr>
        <w:spacing w:after="120"/>
      </w:pPr>
      <w:r>
        <w:t xml:space="preserve">Elsenhans, Hartmut: "Der staatliche Sektor in den Entwicklungsländern: Instrument oder Hindernis für Entwicklungsprozesse – schafft der Staat in der Dritten Welt Arbeitsplätze oder vergeudet er nur Einkommen", in: Späth, Lothar; </w:t>
      </w:r>
      <w:proofErr w:type="spellStart"/>
      <w:r>
        <w:t>Drägger</w:t>
      </w:r>
      <w:proofErr w:type="spellEnd"/>
      <w:r>
        <w:t>, Heinrich (</w:t>
      </w:r>
      <w:proofErr w:type="spellStart"/>
      <w:r>
        <w:t>eds</w:t>
      </w:r>
      <w:proofErr w:type="spellEnd"/>
      <w:r>
        <w:t xml:space="preserve">.): </w:t>
      </w:r>
      <w:r>
        <w:rPr>
          <w:i/>
        </w:rPr>
        <w:t>Arbeitslosigkeit als Schicksal? Beschäftigungsprobleme in der Dritten Welt</w:t>
      </w:r>
      <w:r>
        <w:t xml:space="preserve"> (Stuttgart: Bonn Aktuell, 1983); pp. 25</w:t>
      </w:r>
      <w:r w:rsidR="00821E9A">
        <w:t>5–2</w:t>
      </w:r>
      <w:r>
        <w:t>94.</w:t>
      </w:r>
    </w:p>
    <w:p w14:paraId="4566247B" w14:textId="77777777" w:rsidR="0034132A" w:rsidRDefault="0034132A">
      <w:pPr>
        <w:spacing w:after="120"/>
      </w:pPr>
      <w:r>
        <w:t xml:space="preserve">Elsenhans, Hartmut: "Superpower </w:t>
      </w:r>
      <w:proofErr w:type="spellStart"/>
      <w:r>
        <w:t>Rivalries</w:t>
      </w:r>
      <w:proofErr w:type="spellEnd"/>
      <w:r>
        <w:t xml:space="preserve"> and </w:t>
      </w:r>
      <w:proofErr w:type="spellStart"/>
      <w:r>
        <w:t>the</w:t>
      </w:r>
      <w:proofErr w:type="spellEnd"/>
      <w:r>
        <w:t xml:space="preserve"> Third World: </w:t>
      </w:r>
      <w:proofErr w:type="spellStart"/>
      <w:r>
        <w:t>Differences</w:t>
      </w:r>
      <w:proofErr w:type="spellEnd"/>
      <w:r>
        <w:t xml:space="preserve"> </w:t>
      </w:r>
      <w:proofErr w:type="spellStart"/>
      <w:r>
        <w:t>between</w:t>
      </w:r>
      <w:proofErr w:type="spellEnd"/>
      <w:r>
        <w:t xml:space="preserve"> </w:t>
      </w:r>
      <w:proofErr w:type="spellStart"/>
      <w:r>
        <w:t>the</w:t>
      </w:r>
      <w:proofErr w:type="spellEnd"/>
      <w:r>
        <w:t xml:space="preserve"> Western Powers in </w:t>
      </w:r>
      <w:proofErr w:type="spellStart"/>
      <w:r>
        <w:t>the</w:t>
      </w:r>
      <w:proofErr w:type="spellEnd"/>
      <w:r>
        <w:t xml:space="preserve"> Development </w:t>
      </w:r>
      <w:proofErr w:type="spellStart"/>
      <w:r>
        <w:t>Strategies</w:t>
      </w:r>
      <w:proofErr w:type="spellEnd"/>
      <w:r>
        <w:t xml:space="preserve"> and </w:t>
      </w:r>
      <w:proofErr w:type="spellStart"/>
      <w:r>
        <w:t>the</w:t>
      </w:r>
      <w:proofErr w:type="spellEnd"/>
      <w:r>
        <w:t xml:space="preserve"> Class </w:t>
      </w:r>
      <w:proofErr w:type="spellStart"/>
      <w:r>
        <w:t>Alliances</w:t>
      </w:r>
      <w:proofErr w:type="spellEnd"/>
      <w:r>
        <w:t xml:space="preserve"> </w:t>
      </w:r>
      <w:proofErr w:type="spellStart"/>
      <w:r>
        <w:t>to</w:t>
      </w:r>
      <w:proofErr w:type="spellEnd"/>
      <w:r>
        <w:t xml:space="preserve"> Be </w:t>
      </w:r>
      <w:proofErr w:type="spellStart"/>
      <w:r>
        <w:t>Established</w:t>
      </w:r>
      <w:proofErr w:type="spellEnd"/>
      <w:r>
        <w:t xml:space="preserve"> in Third World Countries", in: </w:t>
      </w:r>
      <w:r>
        <w:rPr>
          <w:i/>
        </w:rPr>
        <w:t>Vierteljahresberichte der FES – Probleme der internationalen Zusammenarbeit</w:t>
      </w:r>
      <w:r>
        <w:t>, 93 (September 1983); pp. 22</w:t>
      </w:r>
      <w:r w:rsidR="00821E9A">
        <w:t>7–2</w:t>
      </w:r>
      <w:r>
        <w:t>36.</w:t>
      </w:r>
    </w:p>
    <w:p w14:paraId="7A925181" w14:textId="77777777" w:rsidR="0034132A" w:rsidRDefault="0034132A">
      <w:pPr>
        <w:spacing w:after="120"/>
      </w:pPr>
      <w:r>
        <w:t xml:space="preserve">Elsenhans, Hartmut; Fuhr, Harald; Kleiner, Elmar: </w:t>
      </w:r>
      <w:r>
        <w:rPr>
          <w:i/>
        </w:rPr>
        <w:t>Die Überwindung von Unterentwicklung durch Massenproduktion für Massenkonsum. Antrag zur Förderung eines Forschungsvorhabens an die Stiftung Volkswagenwerk</w:t>
      </w:r>
      <w:r>
        <w:t xml:space="preserve"> (Konstanz: Manuskript, 1983); 244 p.</w:t>
      </w:r>
    </w:p>
    <w:p w14:paraId="5A4DC55C" w14:textId="77777777" w:rsidR="0034132A" w:rsidRDefault="0034132A">
      <w:pPr>
        <w:spacing w:after="120"/>
        <w:rPr>
          <w:lang w:val="fr-FR"/>
        </w:rPr>
      </w:pPr>
      <w:r w:rsidRPr="0078414F">
        <w:rPr>
          <w:lang w:val="fr-FR"/>
        </w:rPr>
        <w:t xml:space="preserve">Elsenhans, </w:t>
      </w:r>
      <w:proofErr w:type="gramStart"/>
      <w:r w:rsidRPr="0078414F">
        <w:rPr>
          <w:lang w:val="fr-FR"/>
        </w:rPr>
        <w:t>Hartmut;</w:t>
      </w:r>
      <w:proofErr w:type="gramEnd"/>
      <w:r w:rsidRPr="0078414F">
        <w:rPr>
          <w:lang w:val="fr-FR"/>
        </w:rPr>
        <w:t xml:space="preserve"> </w:t>
      </w:r>
      <w:proofErr w:type="spellStart"/>
      <w:r w:rsidRPr="0078414F">
        <w:rPr>
          <w:lang w:val="fr-FR"/>
        </w:rPr>
        <w:t>Fuhr</w:t>
      </w:r>
      <w:proofErr w:type="spellEnd"/>
      <w:r w:rsidRPr="0078414F">
        <w:rPr>
          <w:lang w:val="fr-FR"/>
        </w:rPr>
        <w:t xml:space="preserve">, Harald; </w:t>
      </w:r>
      <w:proofErr w:type="spellStart"/>
      <w:r w:rsidRPr="0078414F">
        <w:rPr>
          <w:lang w:val="fr-FR"/>
        </w:rPr>
        <w:t>Kleiner</w:t>
      </w:r>
      <w:proofErr w:type="spellEnd"/>
      <w:r w:rsidRPr="0078414F">
        <w:rPr>
          <w:lang w:val="fr-FR"/>
        </w:rPr>
        <w:t xml:space="preserve">, </w:t>
      </w:r>
      <w:proofErr w:type="spellStart"/>
      <w:r w:rsidRPr="0078414F">
        <w:rPr>
          <w:lang w:val="fr-FR"/>
        </w:rPr>
        <w:t>Elmar</w:t>
      </w:r>
      <w:proofErr w:type="spellEnd"/>
      <w:r w:rsidRPr="0078414F">
        <w:rPr>
          <w:lang w:val="fr-FR"/>
        </w:rPr>
        <w:t xml:space="preserve">: </w:t>
      </w:r>
      <w:r w:rsidRPr="0078414F">
        <w:rPr>
          <w:i/>
          <w:lang w:val="fr-FR"/>
        </w:rPr>
        <w:t xml:space="preserve">Vaincre le </w:t>
      </w:r>
      <w:proofErr w:type="spellStart"/>
      <w:r w:rsidRPr="0078414F">
        <w:rPr>
          <w:i/>
          <w:lang w:val="fr-FR"/>
        </w:rPr>
        <w:t>sous-developpement</w:t>
      </w:r>
      <w:proofErr w:type="spellEnd"/>
      <w:r w:rsidRPr="0078414F">
        <w:rPr>
          <w:i/>
          <w:lang w:val="fr-FR"/>
        </w:rPr>
        <w:t xml:space="preserve"> par la production de masse pour la consommation de masse. </w:t>
      </w:r>
      <w:r>
        <w:rPr>
          <w:i/>
          <w:lang w:val="fr-FR"/>
        </w:rPr>
        <w:t xml:space="preserve">Recherches empiriques sur l'impact de changements de structures économiques et sociales sur l'emploi, les revenus en devises et la croissance à l'exemple de l'Algérie, de la </w:t>
      </w:r>
      <w:proofErr w:type="spellStart"/>
      <w:r>
        <w:rPr>
          <w:i/>
          <w:lang w:val="fr-FR"/>
        </w:rPr>
        <w:t>Malaysie</w:t>
      </w:r>
      <w:proofErr w:type="spellEnd"/>
      <w:r>
        <w:rPr>
          <w:i/>
          <w:lang w:val="fr-FR"/>
        </w:rPr>
        <w:t xml:space="preserve"> et du </w:t>
      </w:r>
      <w:proofErr w:type="spellStart"/>
      <w:r>
        <w:rPr>
          <w:i/>
          <w:lang w:val="fr-FR"/>
        </w:rPr>
        <w:t>Vénézuéla</w:t>
      </w:r>
      <w:proofErr w:type="spellEnd"/>
      <w:r>
        <w:rPr>
          <w:lang w:val="fr-FR"/>
        </w:rPr>
        <w:t xml:space="preserve"> (</w:t>
      </w:r>
      <w:proofErr w:type="spellStart"/>
      <w:proofErr w:type="gramStart"/>
      <w:r>
        <w:rPr>
          <w:lang w:val="fr-FR"/>
        </w:rPr>
        <w:t>Konstanz</w:t>
      </w:r>
      <w:proofErr w:type="spellEnd"/>
      <w:r>
        <w:rPr>
          <w:lang w:val="fr-FR"/>
        </w:rPr>
        <w:t>:</w:t>
      </w:r>
      <w:proofErr w:type="gramEnd"/>
      <w:r>
        <w:rPr>
          <w:lang w:val="fr-FR"/>
        </w:rPr>
        <w:t xml:space="preserve"> Multigraphe, 1983); 83 p.</w:t>
      </w:r>
    </w:p>
    <w:p w14:paraId="7499523B" w14:textId="77777777" w:rsidR="0034132A" w:rsidRDefault="0034132A">
      <w:pPr>
        <w:spacing w:after="120"/>
        <w:rPr>
          <w:lang w:val="fr-FR"/>
        </w:rPr>
      </w:pPr>
    </w:p>
    <w:p w14:paraId="38F48C48" w14:textId="77777777" w:rsidR="0034132A" w:rsidRDefault="0034132A">
      <w:pPr>
        <w:pStyle w:val="berschrift1"/>
      </w:pPr>
      <w:r>
        <w:t>1984</w:t>
      </w:r>
    </w:p>
    <w:p w14:paraId="18B680E6" w14:textId="77777777" w:rsidR="0034132A" w:rsidRDefault="0034132A">
      <w:pPr>
        <w:spacing w:after="120"/>
      </w:pPr>
      <w:r>
        <w:t xml:space="preserve">Elsenhans, Hartmut: "Abkopplungsmodelle: Südliche Sichtweisen", in: </w:t>
      </w:r>
      <w:proofErr w:type="spellStart"/>
      <w:r>
        <w:t>Franzmeyer</w:t>
      </w:r>
      <w:proofErr w:type="spellEnd"/>
      <w:r>
        <w:t>, Fritz; Petersen, Hans J. (</w:t>
      </w:r>
      <w:proofErr w:type="spellStart"/>
      <w:r>
        <w:t>eds</w:t>
      </w:r>
      <w:proofErr w:type="spellEnd"/>
      <w:r>
        <w:t xml:space="preserve">.): </w:t>
      </w:r>
      <w:r>
        <w:rPr>
          <w:i/>
        </w:rPr>
        <w:t>Neuorientierung in den Beziehungen zwischen der Europäischen Gemeinschaft und den Entwicklungsländern</w:t>
      </w:r>
      <w:r>
        <w:t xml:space="preserve"> (Berlin: Duncker und Humblot, 1984); pp. 8</w:t>
      </w:r>
      <w:r w:rsidR="00821E9A">
        <w:t>9–1</w:t>
      </w:r>
      <w:r>
        <w:t>06.</w:t>
      </w:r>
    </w:p>
    <w:p w14:paraId="2C7BA9C2" w14:textId="77777777" w:rsidR="0034132A" w:rsidRDefault="0034132A">
      <w:pPr>
        <w:spacing w:after="120"/>
      </w:pPr>
      <w:r>
        <w:lastRenderedPageBreak/>
        <w:t xml:space="preserve">Elsenhans, Hartmut: "Bemerkungen", in: Emmanuel, </w:t>
      </w:r>
      <w:proofErr w:type="spellStart"/>
      <w:r>
        <w:t>Arghiri</w:t>
      </w:r>
      <w:proofErr w:type="spellEnd"/>
      <w:r>
        <w:t xml:space="preserve">: </w:t>
      </w:r>
      <w:proofErr w:type="spellStart"/>
      <w:r>
        <w:rPr>
          <w:i/>
        </w:rPr>
        <w:t>Angepaßte</w:t>
      </w:r>
      <w:proofErr w:type="spellEnd"/>
      <w:r>
        <w:rPr>
          <w:i/>
        </w:rPr>
        <w:t xml:space="preserve"> Technologie oder unterentwickelte Technologie? Mit Diskussionsbeiträgen von Celso </w:t>
      </w:r>
      <w:proofErr w:type="spellStart"/>
      <w:r>
        <w:rPr>
          <w:i/>
        </w:rPr>
        <w:t>Furtade</w:t>
      </w:r>
      <w:proofErr w:type="spellEnd"/>
      <w:r>
        <w:rPr>
          <w:i/>
        </w:rPr>
        <w:t xml:space="preserve"> und Hartmut Elsenhans</w:t>
      </w:r>
      <w:r>
        <w:t xml:space="preserve"> (Frankfurt am </w:t>
      </w:r>
      <w:proofErr w:type="spellStart"/>
      <w:r>
        <w:t>Mayn</w:t>
      </w:r>
      <w:proofErr w:type="spellEnd"/>
      <w:r>
        <w:t>; New York: Campus, 1984); pp. 17</w:t>
      </w:r>
      <w:r w:rsidR="00821E9A">
        <w:t>2–1</w:t>
      </w:r>
      <w:r>
        <w:t>90.</w:t>
      </w:r>
    </w:p>
    <w:p w14:paraId="1F2C45C7" w14:textId="77777777" w:rsidR="0034132A" w:rsidRPr="0078414F" w:rsidRDefault="0034132A">
      <w:pPr>
        <w:spacing w:after="120"/>
      </w:pPr>
      <w:r w:rsidRPr="0078414F">
        <w:t>Elsenhans, Hartmut: "</w:t>
      </w:r>
      <w:proofErr w:type="spellStart"/>
      <w:r w:rsidRPr="0078414F">
        <w:t>Commenti</w:t>
      </w:r>
      <w:proofErr w:type="spellEnd"/>
      <w:r w:rsidRPr="0078414F">
        <w:t xml:space="preserve">", in: Emmanuel, </w:t>
      </w:r>
      <w:proofErr w:type="spellStart"/>
      <w:r w:rsidRPr="0078414F">
        <w:t>Arghiri</w:t>
      </w:r>
      <w:proofErr w:type="spellEnd"/>
      <w:r w:rsidRPr="0078414F">
        <w:t xml:space="preserve">: </w:t>
      </w:r>
      <w:proofErr w:type="spellStart"/>
      <w:r w:rsidRPr="0078414F">
        <w:rPr>
          <w:i/>
        </w:rPr>
        <w:t>Tecnologia</w:t>
      </w:r>
      <w:proofErr w:type="spellEnd"/>
      <w:r w:rsidRPr="0078414F">
        <w:rPr>
          <w:i/>
        </w:rPr>
        <w:t xml:space="preserve"> </w:t>
      </w:r>
      <w:proofErr w:type="spellStart"/>
      <w:r w:rsidRPr="0078414F">
        <w:rPr>
          <w:i/>
        </w:rPr>
        <w:t>appropriata</w:t>
      </w:r>
      <w:proofErr w:type="spellEnd"/>
      <w:r w:rsidRPr="0078414F">
        <w:rPr>
          <w:i/>
        </w:rPr>
        <w:t xml:space="preserve"> o </w:t>
      </w:r>
      <w:proofErr w:type="spellStart"/>
      <w:r w:rsidRPr="0078414F">
        <w:rPr>
          <w:i/>
        </w:rPr>
        <w:t>tecnologia</w:t>
      </w:r>
      <w:proofErr w:type="spellEnd"/>
      <w:r w:rsidRPr="0078414F">
        <w:rPr>
          <w:i/>
        </w:rPr>
        <w:t xml:space="preserve"> </w:t>
      </w:r>
      <w:proofErr w:type="spellStart"/>
      <w:r w:rsidRPr="0078414F">
        <w:rPr>
          <w:i/>
        </w:rPr>
        <w:t>sottosviluppata</w:t>
      </w:r>
      <w:proofErr w:type="spellEnd"/>
      <w:r w:rsidRPr="0078414F">
        <w:rPr>
          <w:i/>
        </w:rPr>
        <w:t xml:space="preserve">. </w:t>
      </w:r>
      <w:proofErr w:type="spellStart"/>
      <w:r w:rsidRPr="0078414F">
        <w:rPr>
          <w:i/>
        </w:rPr>
        <w:t>Segue</w:t>
      </w:r>
      <w:proofErr w:type="spellEnd"/>
      <w:r w:rsidRPr="0078414F">
        <w:rPr>
          <w:i/>
        </w:rPr>
        <w:t xml:space="preserve"> </w:t>
      </w:r>
      <w:proofErr w:type="spellStart"/>
      <w:r w:rsidRPr="0078414F">
        <w:rPr>
          <w:i/>
        </w:rPr>
        <w:t>une</w:t>
      </w:r>
      <w:proofErr w:type="spellEnd"/>
      <w:r w:rsidRPr="0078414F">
        <w:rPr>
          <w:i/>
        </w:rPr>
        <w:t xml:space="preserve"> </w:t>
      </w:r>
      <w:proofErr w:type="spellStart"/>
      <w:r w:rsidRPr="0078414F">
        <w:rPr>
          <w:i/>
        </w:rPr>
        <w:t>discussione</w:t>
      </w:r>
      <w:proofErr w:type="spellEnd"/>
      <w:r w:rsidRPr="0078414F">
        <w:rPr>
          <w:i/>
        </w:rPr>
        <w:t xml:space="preserve"> </w:t>
      </w:r>
      <w:proofErr w:type="spellStart"/>
      <w:r w:rsidRPr="0078414F">
        <w:rPr>
          <w:i/>
        </w:rPr>
        <w:t>con</w:t>
      </w:r>
      <w:proofErr w:type="spellEnd"/>
      <w:r w:rsidRPr="0078414F">
        <w:rPr>
          <w:i/>
        </w:rPr>
        <w:t xml:space="preserve"> Celso Furtado e Hartmut Elsenhans</w:t>
      </w:r>
      <w:r w:rsidRPr="0078414F">
        <w:t xml:space="preserve"> (Bologna: Il </w:t>
      </w:r>
      <w:proofErr w:type="spellStart"/>
      <w:r w:rsidRPr="0078414F">
        <w:t>Mulino</w:t>
      </w:r>
      <w:proofErr w:type="spellEnd"/>
      <w:r w:rsidRPr="0078414F">
        <w:t>, 1984); pp. 15</w:t>
      </w:r>
      <w:r w:rsidR="00821E9A" w:rsidRPr="0078414F">
        <w:t>3</w:t>
      </w:r>
      <w:r w:rsidR="00821E9A">
        <w:t>–</w:t>
      </w:r>
      <w:r w:rsidR="00821E9A" w:rsidRPr="0078414F">
        <w:t>1</w:t>
      </w:r>
      <w:r w:rsidRPr="0078414F">
        <w:t>70.</w:t>
      </w:r>
    </w:p>
    <w:p w14:paraId="007DB605"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"Le développement autocentré contradictoire", in: </w:t>
      </w:r>
      <w:r>
        <w:rPr>
          <w:i/>
          <w:lang w:val="fr-FR"/>
        </w:rPr>
        <w:t>Cahiers du CREAD</w:t>
      </w:r>
      <w:r>
        <w:rPr>
          <w:lang w:val="fr-FR"/>
        </w:rPr>
        <w:t>, 3 (July-</w:t>
      </w:r>
      <w:proofErr w:type="spellStart"/>
      <w:r>
        <w:rPr>
          <w:lang w:val="fr-FR"/>
        </w:rPr>
        <w:t>September</w:t>
      </w:r>
      <w:proofErr w:type="spellEnd"/>
      <w:r>
        <w:rPr>
          <w:lang w:val="fr-FR"/>
        </w:rPr>
        <w:t xml:space="preserve"> 1984); pp. </w:t>
      </w:r>
      <w:r w:rsidR="00821E9A">
        <w:rPr>
          <w:lang w:val="fr-FR"/>
        </w:rPr>
        <w:t>4–4</w:t>
      </w:r>
      <w:r>
        <w:rPr>
          <w:lang w:val="fr-FR"/>
        </w:rPr>
        <w:t>7.</w:t>
      </w:r>
    </w:p>
    <w:p w14:paraId="71BC7F4F"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"Endettement: Echec d'une industrialisation du Tiers Monde", in: </w:t>
      </w:r>
      <w:r>
        <w:rPr>
          <w:i/>
          <w:lang w:val="fr-FR"/>
        </w:rPr>
        <w:t>Tiers Monde</w:t>
      </w:r>
      <w:r>
        <w:rPr>
          <w:lang w:val="fr-FR"/>
        </w:rPr>
        <w:t>, 25, 99 (July-</w:t>
      </w:r>
      <w:proofErr w:type="spellStart"/>
      <w:r>
        <w:rPr>
          <w:lang w:val="fr-FR"/>
        </w:rPr>
        <w:t>September</w:t>
      </w:r>
      <w:proofErr w:type="spellEnd"/>
      <w:r>
        <w:rPr>
          <w:lang w:val="fr-FR"/>
        </w:rPr>
        <w:t xml:space="preserve"> 1984); pp. 55</w:t>
      </w:r>
      <w:r w:rsidR="00821E9A">
        <w:rPr>
          <w:lang w:val="fr-FR"/>
        </w:rPr>
        <w:t>1–5</w:t>
      </w:r>
      <w:r>
        <w:rPr>
          <w:lang w:val="fr-FR"/>
        </w:rPr>
        <w:t>64.</w:t>
      </w:r>
    </w:p>
    <w:p w14:paraId="676CDAF5" w14:textId="77777777" w:rsidR="0034132A" w:rsidRDefault="0034132A">
      <w:pPr>
        <w:spacing w:after="120"/>
      </w:pPr>
      <w:r>
        <w:t xml:space="preserve">Elsenhans, Hartmut: "Landwirtschaft – neue Weltarbeitsteilung – Stellung der Dritten Welt in der Weltwirtschaft", in: </w:t>
      </w:r>
      <w:r>
        <w:rPr>
          <w:i/>
        </w:rPr>
        <w:t>epd Entwicklungspolitik</w:t>
      </w:r>
      <w:r>
        <w:t xml:space="preserve"> (1984); pp. </w:t>
      </w:r>
      <w:r w:rsidR="00821E9A">
        <w:t>6–1</w:t>
      </w:r>
      <w:r>
        <w:t>6.</w:t>
      </w:r>
    </w:p>
    <w:p w14:paraId="5618C58A" w14:textId="77777777" w:rsidR="0034132A" w:rsidRDefault="0034132A">
      <w:pPr>
        <w:spacing w:after="120"/>
      </w:pPr>
      <w:r>
        <w:t xml:space="preserve">Elsenhans, Hartmut: </w:t>
      </w:r>
      <w:r>
        <w:rPr>
          <w:i/>
        </w:rPr>
        <w:t>Nord-Süd-Beziehungen. Geschichte – Politik – Wirtschaft</w:t>
      </w:r>
      <w:r>
        <w:t xml:space="preserve"> (Stuttgart: Kohlhammer, 1984); 142 p.</w:t>
      </w:r>
    </w:p>
    <w:p w14:paraId="0F5F257D" w14:textId="77777777" w:rsidR="0034132A" w:rsidRDefault="0034132A">
      <w:pPr>
        <w:spacing w:after="120"/>
      </w:pPr>
      <w:r>
        <w:rPr>
          <w:lang w:val="en-GB"/>
        </w:rPr>
        <w:t xml:space="preserve">Elsenhans, Hartmut: "OPEC and Oil Crisis: Turning Point in North-South- Relationship or Exacerbation of Underdevelopment", in: Gantzel, Klaus-Jürgen; </w:t>
      </w:r>
      <w:proofErr w:type="spellStart"/>
      <w:r>
        <w:rPr>
          <w:lang w:val="en-GB"/>
        </w:rPr>
        <w:t>Mejcher</w:t>
      </w:r>
      <w:proofErr w:type="spellEnd"/>
      <w:r>
        <w:rPr>
          <w:lang w:val="en-GB"/>
        </w:rPr>
        <w:t xml:space="preserve">, Helmut (eds.): </w:t>
      </w:r>
      <w:r>
        <w:rPr>
          <w:i/>
          <w:lang w:val="en-GB"/>
        </w:rPr>
        <w:t xml:space="preserve">Oil, the Middle East, North Africa and the Industrial States. </w:t>
      </w:r>
      <w:proofErr w:type="spellStart"/>
      <w:r>
        <w:rPr>
          <w:i/>
        </w:rPr>
        <w:t>Developmental</w:t>
      </w:r>
      <w:proofErr w:type="spellEnd"/>
      <w:r>
        <w:rPr>
          <w:i/>
        </w:rPr>
        <w:t xml:space="preserve"> and International </w:t>
      </w:r>
      <w:proofErr w:type="spellStart"/>
      <w:r>
        <w:rPr>
          <w:i/>
        </w:rPr>
        <w:t>Dimensions</w:t>
      </w:r>
      <w:proofErr w:type="spellEnd"/>
      <w:r>
        <w:t xml:space="preserve"> (Paderborn: Schöningh, 1984); pp. 27</w:t>
      </w:r>
      <w:r w:rsidR="00821E9A">
        <w:t>9–2</w:t>
      </w:r>
      <w:r>
        <w:t>96.</w:t>
      </w:r>
    </w:p>
    <w:p w14:paraId="502DE488" w14:textId="77777777" w:rsidR="0034132A" w:rsidRDefault="0034132A">
      <w:pPr>
        <w:spacing w:after="120"/>
      </w:pPr>
      <w:r>
        <w:t xml:space="preserve">Elsenhans, Hartmut: "Peripherer Staat und abhängige Entwicklung", in: </w:t>
      </w:r>
      <w:r>
        <w:rPr>
          <w:i/>
        </w:rPr>
        <w:t>Zeitschrift für Kulturaustausch</w:t>
      </w:r>
      <w:r>
        <w:t>, 34, 4 (1984); pp. 33</w:t>
      </w:r>
      <w:r w:rsidR="00821E9A">
        <w:t>9–3</w:t>
      </w:r>
      <w:r>
        <w:t>50.</w:t>
      </w:r>
    </w:p>
    <w:p w14:paraId="0BA5111F" w14:textId="77777777" w:rsidR="0034132A" w:rsidRDefault="0034132A">
      <w:pPr>
        <w:spacing w:after="120"/>
      </w:pPr>
      <w:r>
        <w:t xml:space="preserve">Elsenhans, Hartmut: "Die politische und ökonomische 'Schwäche' von Staaten kann gefährlicher sein als deren Stärke", in: </w:t>
      </w:r>
      <w:r>
        <w:rPr>
          <w:i/>
        </w:rPr>
        <w:t>Entwicklung und Zusammenarbeit</w:t>
      </w:r>
      <w:r>
        <w:t>, 25, 5 (May 1984); pp. </w:t>
      </w:r>
      <w:r w:rsidR="00821E9A">
        <w:t>4–5</w:t>
      </w:r>
      <w:r>
        <w:t>.</w:t>
      </w:r>
    </w:p>
    <w:p w14:paraId="568E9253" w14:textId="77777777" w:rsidR="0034132A" w:rsidRDefault="0034132A">
      <w:pPr>
        <w:spacing w:after="120"/>
      </w:pPr>
      <w:r>
        <w:t>Elsenhans, Hartmut: "Rohstoffe und die Auseinandersetzung um Rohstoffe als Element der wirtschaftlichen Entwicklung in historischer Perspektive", in: Müller, Harald; Puhl, Detlef (</w:t>
      </w:r>
      <w:proofErr w:type="spellStart"/>
      <w:r>
        <w:t>eds</w:t>
      </w:r>
      <w:proofErr w:type="spellEnd"/>
      <w:r>
        <w:t xml:space="preserve">.): </w:t>
      </w:r>
      <w:r>
        <w:rPr>
          <w:i/>
        </w:rPr>
        <w:t>Ressourcenpolitik. Konfliktpotentiale und Kooperationssicherung bei der westlichen Rohstoffsicherung</w:t>
      </w:r>
      <w:r>
        <w:t xml:space="preserve"> (Frankfurt am </w:t>
      </w:r>
      <w:proofErr w:type="spellStart"/>
      <w:r>
        <w:t>Mayn</w:t>
      </w:r>
      <w:proofErr w:type="spellEnd"/>
      <w:r>
        <w:t xml:space="preserve">: Haag &amp; </w:t>
      </w:r>
      <w:proofErr w:type="spellStart"/>
      <w:r>
        <w:t>Herchen</w:t>
      </w:r>
      <w:proofErr w:type="spellEnd"/>
      <w:r>
        <w:t>, 1984); pp. </w:t>
      </w:r>
      <w:r w:rsidR="00821E9A">
        <w:t>3–4</w:t>
      </w:r>
      <w:r>
        <w:t>0.</w:t>
      </w:r>
    </w:p>
    <w:p w14:paraId="36905F9B" w14:textId="77777777" w:rsidR="0034132A" w:rsidRDefault="0034132A">
      <w:pPr>
        <w:spacing w:after="120"/>
      </w:pPr>
      <w:r>
        <w:t xml:space="preserve">Elsenhans, Hartmut: "Schon 1884 nicht zeitgemäß. Die begrenzte Bedeutung der Kolonien für Europa", in: </w:t>
      </w:r>
      <w:r>
        <w:rPr>
          <w:i/>
        </w:rPr>
        <w:t>Überblick</w:t>
      </w:r>
      <w:r>
        <w:t>, 20, 1 (March 1984); pp. 1</w:t>
      </w:r>
      <w:r w:rsidR="00821E9A">
        <w:t>0–1</w:t>
      </w:r>
      <w:r>
        <w:t>4.</w:t>
      </w:r>
    </w:p>
    <w:p w14:paraId="5BB094E6" w14:textId="77777777" w:rsidR="0034132A" w:rsidRDefault="0034132A">
      <w:pPr>
        <w:spacing w:after="120"/>
        <w:rPr>
          <w:lang w:val="en-GB"/>
        </w:rPr>
      </w:pPr>
      <w:r>
        <w:rPr>
          <w:lang w:val="en-GB"/>
        </w:rPr>
        <w:t xml:space="preserve">Elsenhans, Hartmut: "Thoughts on an Economically and Sociologically Dependable Risk Analysis for the Western Partners of Developing Countries", in: </w:t>
      </w:r>
      <w:proofErr w:type="spellStart"/>
      <w:r>
        <w:rPr>
          <w:i/>
          <w:lang w:val="en-GB"/>
        </w:rPr>
        <w:t>Vierteljahresberichte</w:t>
      </w:r>
      <w:proofErr w:type="spellEnd"/>
      <w:r>
        <w:rPr>
          <w:i/>
          <w:lang w:val="en-GB"/>
        </w:rPr>
        <w:t xml:space="preserve"> der FES – </w:t>
      </w:r>
      <w:proofErr w:type="spellStart"/>
      <w:r>
        <w:rPr>
          <w:i/>
          <w:lang w:val="en-GB"/>
        </w:rPr>
        <w:t>Probleme</w:t>
      </w:r>
      <w:proofErr w:type="spellEnd"/>
      <w:r>
        <w:rPr>
          <w:i/>
          <w:lang w:val="en-GB"/>
        </w:rPr>
        <w:t xml:space="preserve"> der </w:t>
      </w:r>
      <w:proofErr w:type="spellStart"/>
      <w:r>
        <w:rPr>
          <w:i/>
          <w:lang w:val="en-GB"/>
        </w:rPr>
        <w:t>internationalen</w:t>
      </w:r>
      <w:proofErr w:type="spellEnd"/>
      <w:r>
        <w:rPr>
          <w:i/>
          <w:lang w:val="en-GB"/>
        </w:rPr>
        <w:t xml:space="preserve"> </w:t>
      </w:r>
      <w:proofErr w:type="spellStart"/>
      <w:r>
        <w:rPr>
          <w:i/>
          <w:lang w:val="en-GB"/>
        </w:rPr>
        <w:t>Zusammenarbeit</w:t>
      </w:r>
      <w:proofErr w:type="spellEnd"/>
      <w:r>
        <w:rPr>
          <w:lang w:val="en-GB"/>
        </w:rPr>
        <w:t>, 96 (June 1984); pp. 11</w:t>
      </w:r>
      <w:r w:rsidR="00821E9A">
        <w:rPr>
          <w:lang w:val="en-GB"/>
        </w:rPr>
        <w:t>9–1</w:t>
      </w:r>
      <w:r>
        <w:rPr>
          <w:lang w:val="en-GB"/>
        </w:rPr>
        <w:t>39.</w:t>
      </w:r>
    </w:p>
    <w:p w14:paraId="204D225C" w14:textId="77777777" w:rsidR="0034132A" w:rsidRDefault="0034132A">
      <w:pPr>
        <w:spacing w:after="120"/>
      </w:pPr>
      <w:r>
        <w:t>Elsenhans, Hartmut: "</w:t>
      </w:r>
      <w:proofErr w:type="spellStart"/>
      <w:r>
        <w:t>Transfert</w:t>
      </w:r>
      <w:proofErr w:type="spellEnd"/>
      <w:r>
        <w:t xml:space="preserve"> de </w:t>
      </w:r>
      <w:proofErr w:type="spellStart"/>
      <w:r>
        <w:t>technologie</w:t>
      </w:r>
      <w:proofErr w:type="spellEnd"/>
      <w:r>
        <w:t xml:space="preserve"> et </w:t>
      </w:r>
      <w:proofErr w:type="spellStart"/>
      <w:r>
        <w:t>intégration</w:t>
      </w:r>
      <w:proofErr w:type="spellEnd"/>
      <w:r>
        <w:t xml:space="preserve"> inter-industrielle </w:t>
      </w:r>
      <w:proofErr w:type="spellStart"/>
      <w:r>
        <w:t>arabe</w:t>
      </w:r>
      <w:proofErr w:type="spellEnd"/>
      <w:r>
        <w:t xml:space="preserve">", in: </w:t>
      </w:r>
      <w:r>
        <w:rPr>
          <w:i/>
        </w:rPr>
        <w:t>Cahiers du CREAD</w:t>
      </w:r>
      <w:r>
        <w:t>, 4 (</w:t>
      </w:r>
      <w:proofErr w:type="spellStart"/>
      <w:r>
        <w:t>October-December</w:t>
      </w:r>
      <w:proofErr w:type="spellEnd"/>
      <w:r>
        <w:t xml:space="preserve"> 1984); pp. 6</w:t>
      </w:r>
      <w:r w:rsidR="00821E9A">
        <w:t>3–9</w:t>
      </w:r>
      <w:r>
        <w:t>6.</w:t>
      </w:r>
    </w:p>
    <w:p w14:paraId="4A2BDEFD" w14:textId="77777777" w:rsidR="0034132A" w:rsidRDefault="0034132A">
      <w:pPr>
        <w:spacing w:after="120"/>
      </w:pPr>
      <w:r>
        <w:t xml:space="preserve">Elsenhans, Hartmut; Fuhr, Harald: "Die neue Weltwirtschaftsordnung in Lateinamerika", in: Ginsburg, Theo; </w:t>
      </w:r>
      <w:proofErr w:type="spellStart"/>
      <w:r>
        <w:t>Osterheider</w:t>
      </w:r>
      <w:proofErr w:type="spellEnd"/>
      <w:r>
        <w:t>, Monika (</w:t>
      </w:r>
      <w:proofErr w:type="spellStart"/>
      <w:r>
        <w:t>eds</w:t>
      </w:r>
      <w:proofErr w:type="spellEnd"/>
      <w:r>
        <w:t xml:space="preserve">.): </w:t>
      </w:r>
      <w:r>
        <w:rPr>
          <w:i/>
        </w:rPr>
        <w:t>Lateinamerika vor der Entscheidung. Ein Kontinent sucht seinen Weg</w:t>
      </w:r>
      <w:r>
        <w:t xml:space="preserve"> (Frankfurt am </w:t>
      </w:r>
      <w:proofErr w:type="spellStart"/>
      <w:r>
        <w:t>Mayn</w:t>
      </w:r>
      <w:proofErr w:type="spellEnd"/>
      <w:r>
        <w:t>: Fischer, 1984); pp. 13</w:t>
      </w:r>
      <w:r w:rsidR="00821E9A">
        <w:t>6–1</w:t>
      </w:r>
      <w:r>
        <w:t>61.</w:t>
      </w:r>
    </w:p>
    <w:p w14:paraId="10167943" w14:textId="77777777" w:rsidR="0034132A" w:rsidRDefault="0034132A">
      <w:pPr>
        <w:spacing w:after="120"/>
      </w:pPr>
    </w:p>
    <w:p w14:paraId="4936C1A7" w14:textId="77777777" w:rsidR="0034132A" w:rsidRDefault="0034132A">
      <w:pPr>
        <w:pStyle w:val="berschrift1"/>
      </w:pPr>
      <w:r>
        <w:t>1985</w:t>
      </w:r>
    </w:p>
    <w:p w14:paraId="54AFF3FD" w14:textId="77777777" w:rsidR="0034132A" w:rsidRDefault="0034132A">
      <w:pPr>
        <w:spacing w:after="120"/>
      </w:pPr>
      <w:r>
        <w:t xml:space="preserve">Elsenhans, Hartmut: "Chancen und Risiken der Zusammenarbeit mit Dritte-Welt- Staatsklassen", in: </w:t>
      </w:r>
      <w:r>
        <w:rPr>
          <w:i/>
        </w:rPr>
        <w:t>Zeitschrift für Lateinamerika</w:t>
      </w:r>
      <w:r>
        <w:t>, 27 (1985); pp. </w:t>
      </w:r>
      <w:r w:rsidR="00821E9A">
        <w:t>7–3</w:t>
      </w:r>
      <w:r>
        <w:t>4.</w:t>
      </w:r>
    </w:p>
    <w:p w14:paraId="7D302652" w14:textId="77777777" w:rsidR="0034132A" w:rsidRDefault="0034132A">
      <w:pPr>
        <w:spacing w:after="120"/>
      </w:pPr>
      <w:r>
        <w:t>Elsenhans, Hartmut: "</w:t>
      </w:r>
      <w:proofErr w:type="spellStart"/>
      <w:r>
        <w:t>Chesamschekae</w:t>
      </w:r>
      <w:proofErr w:type="spellEnd"/>
      <w:r>
        <w:t xml:space="preserve"> </w:t>
      </w:r>
      <w:proofErr w:type="spellStart"/>
      <w:r>
        <w:t>Konguphwaoui</w:t>
      </w:r>
      <w:proofErr w:type="spellEnd"/>
      <w:r>
        <w:t xml:space="preserve"> </w:t>
      </w:r>
      <w:proofErr w:type="spellStart"/>
      <w:r>
        <w:t>Shilpaewa</w:t>
      </w:r>
      <w:proofErr w:type="spellEnd"/>
      <w:r>
        <w:t xml:space="preserve"> </w:t>
      </w:r>
      <w:proofErr w:type="spellStart"/>
      <w:r>
        <w:t>Oetche</w:t>
      </w:r>
      <w:proofErr w:type="spellEnd"/>
      <w:r>
        <w:t xml:space="preserve">", in: Jung, Jun </w:t>
      </w:r>
      <w:proofErr w:type="spellStart"/>
      <w:r>
        <w:t>Hueng</w:t>
      </w:r>
      <w:proofErr w:type="spellEnd"/>
      <w:r>
        <w:t xml:space="preserve"> (</w:t>
      </w:r>
      <w:proofErr w:type="spellStart"/>
      <w:r>
        <w:t>ed</w:t>
      </w:r>
      <w:proofErr w:type="spellEnd"/>
      <w:r>
        <w:t xml:space="preserve">.): </w:t>
      </w:r>
      <w:r>
        <w:rPr>
          <w:i/>
        </w:rPr>
        <w:t xml:space="preserve">Chesa </w:t>
      </w:r>
      <w:proofErr w:type="spellStart"/>
      <w:r>
        <w:rPr>
          <w:i/>
        </w:rPr>
        <w:t>mschekaewa</w:t>
      </w:r>
      <w:proofErr w:type="spellEnd"/>
      <w:r>
        <w:rPr>
          <w:i/>
        </w:rPr>
        <w:t xml:space="preserve"> </w:t>
      </w:r>
      <w:proofErr w:type="spellStart"/>
      <w:r>
        <w:rPr>
          <w:i/>
        </w:rPr>
        <w:t>Oetche</w:t>
      </w:r>
      <w:proofErr w:type="spellEnd"/>
      <w:r>
        <w:rPr>
          <w:i/>
        </w:rPr>
        <w:t xml:space="preserve"> Wiki</w:t>
      </w:r>
      <w:r>
        <w:t xml:space="preserve"> (Seoul: </w:t>
      </w:r>
      <w:proofErr w:type="spellStart"/>
      <w:r>
        <w:t>Tshangchakwa</w:t>
      </w:r>
      <w:proofErr w:type="spellEnd"/>
      <w:r>
        <w:t xml:space="preserve"> </w:t>
      </w:r>
      <w:proofErr w:type="spellStart"/>
      <w:r>
        <w:t>Bipyungh</w:t>
      </w:r>
      <w:proofErr w:type="spellEnd"/>
      <w:r>
        <w:t>, 1985); pp. 13</w:t>
      </w:r>
      <w:r w:rsidR="00821E9A">
        <w:t>1–1</w:t>
      </w:r>
      <w:r>
        <w:t>49.</w:t>
      </w:r>
    </w:p>
    <w:p w14:paraId="3B3B09D5"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"Les démocraties occidentales et les élites politiques du Tiers Monde: Possibilités de coopération", in: </w:t>
      </w:r>
      <w:proofErr w:type="spellStart"/>
      <w:r>
        <w:rPr>
          <w:lang w:val="fr-FR"/>
        </w:rPr>
        <w:t>Chenoufi</w:t>
      </w:r>
      <w:proofErr w:type="spellEnd"/>
      <w:r>
        <w:rPr>
          <w:lang w:val="fr-FR"/>
        </w:rPr>
        <w:t>, Moncef; Elsenhans, Hartmut (</w:t>
      </w:r>
      <w:proofErr w:type="spellStart"/>
      <w:r>
        <w:rPr>
          <w:lang w:val="fr-FR"/>
        </w:rPr>
        <w:t>eds</w:t>
      </w:r>
      <w:proofErr w:type="spellEnd"/>
      <w:r>
        <w:rPr>
          <w:lang w:val="fr-FR"/>
        </w:rPr>
        <w:t xml:space="preserve">.): </w:t>
      </w:r>
      <w:r>
        <w:rPr>
          <w:i/>
          <w:lang w:val="fr-FR"/>
        </w:rPr>
        <w:t xml:space="preserve">Tunisie: Terre de dialogue. </w:t>
      </w:r>
      <w:r w:rsidRPr="0078414F">
        <w:rPr>
          <w:i/>
          <w:lang w:val="fr-FR"/>
        </w:rPr>
        <w:t xml:space="preserve">Valeurs politiques et socioculturelles comme lieu de rencontre Orient-Occident. </w:t>
      </w:r>
      <w:proofErr w:type="spellStart"/>
      <w:r>
        <w:rPr>
          <w:i/>
          <w:lang w:val="fr-FR"/>
        </w:rPr>
        <w:t>Acters</w:t>
      </w:r>
      <w:proofErr w:type="spellEnd"/>
      <w:r>
        <w:rPr>
          <w:i/>
          <w:lang w:val="fr-FR"/>
        </w:rPr>
        <w:t xml:space="preserve"> du séminaire </w:t>
      </w:r>
      <w:proofErr w:type="spellStart"/>
      <w:r>
        <w:rPr>
          <w:i/>
          <w:lang w:val="fr-FR"/>
        </w:rPr>
        <w:t>tuniso</w:t>
      </w:r>
      <w:proofErr w:type="spellEnd"/>
      <w:r>
        <w:rPr>
          <w:i/>
          <w:lang w:val="fr-FR"/>
        </w:rPr>
        <w:t>-allemand 2</w:t>
      </w:r>
      <w:r w:rsidR="00821E9A">
        <w:rPr>
          <w:i/>
          <w:lang w:val="fr-FR"/>
        </w:rPr>
        <w:t>0–2</w:t>
      </w:r>
      <w:r>
        <w:rPr>
          <w:i/>
          <w:lang w:val="fr-FR"/>
        </w:rPr>
        <w:t>2 février 1984</w:t>
      </w:r>
      <w:r>
        <w:rPr>
          <w:lang w:val="fr-FR"/>
        </w:rPr>
        <w:t xml:space="preserve"> (</w:t>
      </w:r>
      <w:proofErr w:type="gramStart"/>
      <w:r>
        <w:rPr>
          <w:lang w:val="fr-FR"/>
        </w:rPr>
        <w:t>Tunis:</w:t>
      </w:r>
      <w:proofErr w:type="gramEnd"/>
      <w:r>
        <w:rPr>
          <w:lang w:val="fr-FR"/>
        </w:rPr>
        <w:t xml:space="preserve"> Cahiers du CERES – Série Sociologique No.12, 1985); pp. 4</w:t>
      </w:r>
      <w:r w:rsidR="00821E9A">
        <w:rPr>
          <w:lang w:val="fr-FR"/>
        </w:rPr>
        <w:t>9–1</w:t>
      </w:r>
      <w:r>
        <w:rPr>
          <w:lang w:val="fr-FR"/>
        </w:rPr>
        <w:t>20.</w:t>
      </w:r>
    </w:p>
    <w:p w14:paraId="62F4F589"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"Echec d'une stratégie néocoloniale: économie politique, spécificités , constances et étapes de la réaction française à l'égard de la révolution algérienne", in: </w:t>
      </w:r>
      <w:proofErr w:type="spellStart"/>
      <w:r>
        <w:rPr>
          <w:lang w:val="fr-FR"/>
        </w:rPr>
        <w:t>Touili</w:t>
      </w:r>
      <w:proofErr w:type="spellEnd"/>
      <w:r>
        <w:rPr>
          <w:lang w:val="fr-FR"/>
        </w:rPr>
        <w:t>, Mohammed (</w:t>
      </w:r>
      <w:proofErr w:type="spellStart"/>
      <w:r>
        <w:rPr>
          <w:lang w:val="fr-FR"/>
        </w:rPr>
        <w:t>ed</w:t>
      </w:r>
      <w:proofErr w:type="spellEnd"/>
      <w:r>
        <w:rPr>
          <w:lang w:val="fr-FR"/>
        </w:rPr>
        <w:t xml:space="preserve">.): </w:t>
      </w:r>
      <w:r>
        <w:rPr>
          <w:i/>
          <w:lang w:val="fr-FR"/>
        </w:rPr>
        <w:t xml:space="preserve">Le </w:t>
      </w:r>
      <w:proofErr w:type="spellStart"/>
      <w:r>
        <w:rPr>
          <w:i/>
          <w:lang w:val="fr-FR"/>
        </w:rPr>
        <w:t>rétentissement</w:t>
      </w:r>
      <w:proofErr w:type="spellEnd"/>
      <w:r>
        <w:rPr>
          <w:i/>
          <w:lang w:val="fr-FR"/>
        </w:rPr>
        <w:t xml:space="preserve"> de la révolution algérienne</w:t>
      </w:r>
      <w:r>
        <w:rPr>
          <w:lang w:val="fr-FR"/>
        </w:rPr>
        <w:t xml:space="preserve"> (</w:t>
      </w:r>
      <w:proofErr w:type="spellStart"/>
      <w:r>
        <w:rPr>
          <w:lang w:val="fr-FR"/>
        </w:rPr>
        <w:t>Algier</w:t>
      </w:r>
      <w:proofErr w:type="spellEnd"/>
      <w:r>
        <w:rPr>
          <w:lang w:val="fr-FR"/>
        </w:rPr>
        <w:t xml:space="preserve">; </w:t>
      </w:r>
      <w:proofErr w:type="spellStart"/>
      <w:r>
        <w:rPr>
          <w:lang w:val="fr-FR"/>
        </w:rPr>
        <w:t>Brüssel</w:t>
      </w:r>
      <w:proofErr w:type="spellEnd"/>
      <w:r>
        <w:rPr>
          <w:lang w:val="fr-FR"/>
        </w:rPr>
        <w:t>: ENAL/CAM, 1985); pp. 29</w:t>
      </w:r>
      <w:r w:rsidR="00821E9A">
        <w:rPr>
          <w:lang w:val="fr-FR"/>
        </w:rPr>
        <w:t>2–3</w:t>
      </w:r>
      <w:r>
        <w:rPr>
          <w:lang w:val="fr-FR"/>
        </w:rPr>
        <w:t>12.</w:t>
      </w:r>
    </w:p>
    <w:p w14:paraId="6A7C7BB5" w14:textId="77777777" w:rsidR="0034132A" w:rsidRDefault="0034132A">
      <w:pPr>
        <w:spacing w:after="120"/>
      </w:pPr>
      <w:r>
        <w:t xml:space="preserve">Elsenhans, Hartmut: "Eine neue Entwicklungspolitik als Kernstück keynesianischer Wiederbelebung der Weltwirtschaft", in: </w:t>
      </w:r>
      <w:r>
        <w:rPr>
          <w:i/>
        </w:rPr>
        <w:t>Vierteljahresberichte der FES – Probleme der internationalen Zusammenarbeit</w:t>
      </w:r>
      <w:r>
        <w:t>, 101 (September 1985); pp. 21</w:t>
      </w:r>
      <w:r w:rsidR="00821E9A">
        <w:t>5–2</w:t>
      </w:r>
      <w:r>
        <w:t>30.</w:t>
      </w:r>
    </w:p>
    <w:p w14:paraId="44A2C105" w14:textId="77777777" w:rsidR="0034132A" w:rsidRDefault="0034132A">
      <w:pPr>
        <w:spacing w:after="120"/>
      </w:pPr>
      <w:r>
        <w:lastRenderedPageBreak/>
        <w:t xml:space="preserve">Elsenhans, Hartmut: "Das Entwicklungsmodell Algerien ist ein Appell an eine gemeinsame Dritte-Welt-Politik Europas", in: </w:t>
      </w:r>
      <w:r>
        <w:rPr>
          <w:i/>
        </w:rPr>
        <w:t>Dokumente</w:t>
      </w:r>
      <w:r>
        <w:t>, 41, 3 (September 1985); pp. 24</w:t>
      </w:r>
      <w:r w:rsidR="00821E9A">
        <w:t>9–2</w:t>
      </w:r>
      <w:r>
        <w:t>54.</w:t>
      </w:r>
    </w:p>
    <w:p w14:paraId="32D3B6BB" w14:textId="77777777" w:rsidR="0034132A" w:rsidRDefault="0034132A">
      <w:pPr>
        <w:spacing w:after="120"/>
        <w:rPr>
          <w:lang w:val="en-GB"/>
        </w:rPr>
      </w:pPr>
      <w:r>
        <w:rPr>
          <w:lang w:val="en-GB"/>
        </w:rPr>
        <w:t xml:space="preserve">Elsenhans, Hartmut: </w:t>
      </w:r>
      <w:r>
        <w:rPr>
          <w:i/>
          <w:lang w:val="en-GB"/>
        </w:rPr>
        <w:t>The Extension of State Functions and the Specific Requirements for a New International Economic Order instituted by the Third World. International Political Science World Congress, Paris 15 to 20 July 1985</w:t>
      </w:r>
      <w:r>
        <w:rPr>
          <w:lang w:val="en-GB"/>
        </w:rPr>
        <w:t xml:space="preserve"> (Paris, July 1985); 35 p.</w:t>
      </w:r>
    </w:p>
    <w:p w14:paraId="7F15FC92" w14:textId="77777777" w:rsidR="0034132A" w:rsidRDefault="0034132A">
      <w:pPr>
        <w:spacing w:after="120"/>
        <w:rPr>
          <w:lang w:val="en-GB"/>
        </w:rPr>
      </w:pPr>
      <w:r>
        <w:rPr>
          <w:lang w:val="en-GB"/>
        </w:rPr>
        <w:t xml:space="preserve">Elsenhans, Hartmut: "Kukka </w:t>
      </w:r>
      <w:proofErr w:type="spellStart"/>
      <w:r>
        <w:rPr>
          <w:lang w:val="en-GB"/>
        </w:rPr>
        <w:t>pumun-ui</w:t>
      </w:r>
      <w:proofErr w:type="spellEnd"/>
      <w:r>
        <w:rPr>
          <w:lang w:val="en-GB"/>
        </w:rPr>
        <w:t xml:space="preserve"> </w:t>
      </w:r>
      <w:proofErr w:type="spellStart"/>
      <w:r>
        <w:rPr>
          <w:lang w:val="en-GB"/>
        </w:rPr>
        <w:t>yoek-hal</w:t>
      </w:r>
      <w:proofErr w:type="spellEnd"/>
      <w:r>
        <w:rPr>
          <w:lang w:val="en-GB"/>
        </w:rPr>
        <w:t xml:space="preserve">", in: University Sung-Kyun-Kwan, Institute for Social Science (ed.): </w:t>
      </w:r>
      <w:r>
        <w:rPr>
          <w:i/>
          <w:lang w:val="en-GB"/>
        </w:rPr>
        <w:t xml:space="preserve">Che </w:t>
      </w:r>
      <w:proofErr w:type="spellStart"/>
      <w:r>
        <w:rPr>
          <w:i/>
          <w:lang w:val="en-GB"/>
        </w:rPr>
        <w:t>sam</w:t>
      </w:r>
      <w:proofErr w:type="spellEnd"/>
      <w:r>
        <w:rPr>
          <w:i/>
          <w:lang w:val="en-GB"/>
        </w:rPr>
        <w:t xml:space="preserve"> </w:t>
      </w:r>
      <w:proofErr w:type="spellStart"/>
      <w:r>
        <w:rPr>
          <w:i/>
          <w:lang w:val="en-GB"/>
        </w:rPr>
        <w:t>segye-ui</w:t>
      </w:r>
      <w:proofErr w:type="spellEnd"/>
      <w:r>
        <w:rPr>
          <w:i/>
          <w:lang w:val="en-GB"/>
        </w:rPr>
        <w:t xml:space="preserve"> cheong-chi-</w:t>
      </w:r>
      <w:proofErr w:type="spellStart"/>
      <w:r>
        <w:rPr>
          <w:i/>
          <w:lang w:val="en-GB"/>
        </w:rPr>
        <w:t>wa</w:t>
      </w:r>
      <w:proofErr w:type="spellEnd"/>
      <w:r>
        <w:rPr>
          <w:i/>
          <w:lang w:val="en-GB"/>
        </w:rPr>
        <w:t xml:space="preserve"> </w:t>
      </w:r>
      <w:proofErr w:type="spellStart"/>
      <w:r>
        <w:rPr>
          <w:i/>
          <w:lang w:val="en-GB"/>
        </w:rPr>
        <w:t>kyong-che</w:t>
      </w:r>
      <w:proofErr w:type="spellEnd"/>
      <w:r>
        <w:rPr>
          <w:lang w:val="en-GB"/>
        </w:rPr>
        <w:t xml:space="preserve"> (Seoul: Seong-</w:t>
      </w:r>
      <w:proofErr w:type="spellStart"/>
      <w:r>
        <w:rPr>
          <w:lang w:val="en-GB"/>
        </w:rPr>
        <w:t>kyun</w:t>
      </w:r>
      <w:proofErr w:type="spellEnd"/>
      <w:r>
        <w:rPr>
          <w:lang w:val="en-GB"/>
        </w:rPr>
        <w:t>-</w:t>
      </w:r>
      <w:proofErr w:type="spellStart"/>
      <w:r>
        <w:rPr>
          <w:lang w:val="en-GB"/>
        </w:rPr>
        <w:t>kuan</w:t>
      </w:r>
      <w:proofErr w:type="spellEnd"/>
      <w:r>
        <w:rPr>
          <w:lang w:val="en-GB"/>
        </w:rPr>
        <w:t>, 1985); pp. 20</w:t>
      </w:r>
      <w:r w:rsidR="00821E9A">
        <w:rPr>
          <w:lang w:val="en-GB"/>
        </w:rPr>
        <w:t>7–2</w:t>
      </w:r>
      <w:r>
        <w:rPr>
          <w:lang w:val="en-GB"/>
        </w:rPr>
        <w:t>38.</w:t>
      </w:r>
    </w:p>
    <w:p w14:paraId="098768AD" w14:textId="77777777" w:rsidR="0034132A" w:rsidRDefault="0034132A">
      <w:pPr>
        <w:spacing w:after="120"/>
        <w:rPr>
          <w:lang w:val="en-GB"/>
        </w:rPr>
      </w:pPr>
      <w:r>
        <w:rPr>
          <w:lang w:val="en-GB"/>
        </w:rPr>
        <w:t xml:space="preserve">Elsenhans, Hartmut: "Models of Dissociation: Southern Perspectives", in: </w:t>
      </w:r>
      <w:r>
        <w:rPr>
          <w:i/>
          <w:lang w:val="en-GB"/>
        </w:rPr>
        <w:t>Law and State</w:t>
      </w:r>
      <w:r>
        <w:rPr>
          <w:lang w:val="en-GB"/>
        </w:rPr>
        <w:t>, 32 (1985); pp. 4</w:t>
      </w:r>
      <w:r w:rsidR="00821E9A">
        <w:rPr>
          <w:lang w:val="en-GB"/>
        </w:rPr>
        <w:t>7–6</w:t>
      </w:r>
      <w:r>
        <w:rPr>
          <w:lang w:val="en-GB"/>
        </w:rPr>
        <w:t>1.</w:t>
      </w:r>
    </w:p>
    <w:p w14:paraId="2AC75D3C" w14:textId="77777777" w:rsidR="0034132A" w:rsidRDefault="0034132A">
      <w:pPr>
        <w:spacing w:after="120"/>
      </w:pPr>
      <w:r>
        <w:t xml:space="preserve">Elsenhans, Hartmut: "Monetaristische Politik in den Industrieländern oder der beste Weg zur Zerstörung einer liberalen Weltwirtschaft", in: Birk, Michael; </w:t>
      </w:r>
      <w:proofErr w:type="spellStart"/>
      <w:r>
        <w:t>Eggerstedt</w:t>
      </w:r>
      <w:proofErr w:type="spellEnd"/>
      <w:r>
        <w:t>, Harald; Tegtmeier, André P. (</w:t>
      </w:r>
      <w:proofErr w:type="spellStart"/>
      <w:r>
        <w:t>eds</w:t>
      </w:r>
      <w:proofErr w:type="spellEnd"/>
      <w:r>
        <w:t xml:space="preserve">.): </w:t>
      </w:r>
      <w:r>
        <w:rPr>
          <w:i/>
        </w:rPr>
        <w:t>Politik gegen die Krise</w:t>
      </w:r>
      <w:r>
        <w:t xml:space="preserve"> (Marburg: SP-Verlag, 1985); pp. 5</w:t>
      </w:r>
      <w:r w:rsidR="00821E9A">
        <w:t>7–8</w:t>
      </w:r>
      <w:r>
        <w:t>2.</w:t>
      </w:r>
    </w:p>
    <w:p w14:paraId="3D509CF7" w14:textId="77777777" w:rsidR="0034132A" w:rsidRDefault="0034132A">
      <w:pPr>
        <w:spacing w:after="120"/>
      </w:pPr>
      <w:r>
        <w:t>Elsenhans, Hartmut: "Nord-Süd-Dialog, Ruhe vor dem Sturm", in: Betz, Joachim; Matthies, Volker (</w:t>
      </w:r>
      <w:proofErr w:type="spellStart"/>
      <w:r>
        <w:t>eds</w:t>
      </w:r>
      <w:proofErr w:type="spellEnd"/>
      <w:r>
        <w:t xml:space="preserve">.): </w:t>
      </w:r>
      <w:r>
        <w:rPr>
          <w:i/>
        </w:rPr>
        <w:t>Jahrbuch Dritte Welt. Daten, Analysen, Übersichten</w:t>
      </w:r>
      <w:r>
        <w:t xml:space="preserve"> (München: C. H. Beck, 1985); pp. 2</w:t>
      </w:r>
      <w:r w:rsidR="00821E9A">
        <w:t>8–4</w:t>
      </w:r>
      <w:r>
        <w:t>1.</w:t>
      </w:r>
    </w:p>
    <w:p w14:paraId="58A28539" w14:textId="77777777" w:rsidR="0034132A" w:rsidRDefault="0034132A">
      <w:pPr>
        <w:spacing w:after="120"/>
      </w:pPr>
      <w:r>
        <w:t xml:space="preserve">Elsenhans, Hartmut: "Der periphere Staat: Zum Stand der entwicklungspolitischen Diskussion", in: </w:t>
      </w:r>
      <w:r>
        <w:rPr>
          <w:i/>
        </w:rPr>
        <w:t>Politische Vierteljahresschrift</w:t>
      </w:r>
      <w:r>
        <w:t>, 16, 26 (1985); pp. 13</w:t>
      </w:r>
      <w:r w:rsidR="00821E9A">
        <w:t>5–1</w:t>
      </w:r>
      <w:r>
        <w:t>56.</w:t>
      </w:r>
    </w:p>
    <w:p w14:paraId="6DDDBF36"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"Propos introductifs", in: </w:t>
      </w:r>
      <w:proofErr w:type="spellStart"/>
      <w:r>
        <w:rPr>
          <w:lang w:val="fr-FR"/>
        </w:rPr>
        <w:t>Chenoufi</w:t>
      </w:r>
      <w:proofErr w:type="spellEnd"/>
      <w:r>
        <w:rPr>
          <w:lang w:val="fr-FR"/>
        </w:rPr>
        <w:t>, Moncef; Elsenhans, Hartmut (</w:t>
      </w:r>
      <w:proofErr w:type="spellStart"/>
      <w:r>
        <w:rPr>
          <w:lang w:val="fr-FR"/>
        </w:rPr>
        <w:t>eds</w:t>
      </w:r>
      <w:proofErr w:type="spellEnd"/>
      <w:r>
        <w:rPr>
          <w:lang w:val="fr-FR"/>
        </w:rPr>
        <w:t xml:space="preserve">.): </w:t>
      </w:r>
      <w:r>
        <w:rPr>
          <w:i/>
          <w:lang w:val="fr-FR"/>
        </w:rPr>
        <w:t xml:space="preserve">Tunisie: Terre de dialogue. </w:t>
      </w:r>
      <w:r w:rsidRPr="0078414F">
        <w:rPr>
          <w:i/>
          <w:lang w:val="fr-FR"/>
        </w:rPr>
        <w:t xml:space="preserve">Valeurs politiques et socioculturelles comme lieu de rencontre Orient-Occident. </w:t>
      </w:r>
      <w:proofErr w:type="spellStart"/>
      <w:r>
        <w:rPr>
          <w:i/>
          <w:lang w:val="fr-FR"/>
        </w:rPr>
        <w:t>Acters</w:t>
      </w:r>
      <w:proofErr w:type="spellEnd"/>
      <w:r>
        <w:rPr>
          <w:i/>
          <w:lang w:val="fr-FR"/>
        </w:rPr>
        <w:t xml:space="preserve"> du séminaire </w:t>
      </w:r>
      <w:proofErr w:type="spellStart"/>
      <w:r>
        <w:rPr>
          <w:i/>
          <w:lang w:val="fr-FR"/>
        </w:rPr>
        <w:t>tuniso</w:t>
      </w:r>
      <w:proofErr w:type="spellEnd"/>
      <w:r>
        <w:rPr>
          <w:i/>
          <w:lang w:val="fr-FR"/>
        </w:rPr>
        <w:t>-allemand 2</w:t>
      </w:r>
      <w:r w:rsidR="00821E9A">
        <w:rPr>
          <w:i/>
          <w:lang w:val="fr-FR"/>
        </w:rPr>
        <w:t>0–2</w:t>
      </w:r>
      <w:r>
        <w:rPr>
          <w:i/>
          <w:lang w:val="fr-FR"/>
        </w:rPr>
        <w:t>2 février 1984</w:t>
      </w:r>
      <w:r>
        <w:rPr>
          <w:lang w:val="fr-FR"/>
        </w:rPr>
        <w:t xml:space="preserve"> (</w:t>
      </w:r>
      <w:proofErr w:type="gramStart"/>
      <w:r>
        <w:rPr>
          <w:lang w:val="fr-FR"/>
        </w:rPr>
        <w:t>Tunis:</w:t>
      </w:r>
      <w:proofErr w:type="gramEnd"/>
      <w:r>
        <w:rPr>
          <w:lang w:val="fr-FR"/>
        </w:rPr>
        <w:t xml:space="preserve"> Cahiers du CERES – Série Sociologique No.12, 1985); pp. </w:t>
      </w:r>
      <w:r w:rsidR="00821E9A">
        <w:rPr>
          <w:lang w:val="fr-FR"/>
        </w:rPr>
        <w:t>7–1</w:t>
      </w:r>
      <w:r>
        <w:rPr>
          <w:lang w:val="fr-FR"/>
        </w:rPr>
        <w:t>2.</w:t>
      </w:r>
    </w:p>
    <w:p w14:paraId="6EFD5CD8" w14:textId="77777777" w:rsidR="0034132A" w:rsidRDefault="0034132A">
      <w:pPr>
        <w:spacing w:after="120"/>
      </w:pPr>
      <w:r>
        <w:t xml:space="preserve">Elsenhans, Hartmut: "Stichwörter: Befreiungsbewegungen, Dekolonisation, Kolonialismus, Kulturrevolution, Imperialismustheorie, Neokolonialismus", in: </w:t>
      </w:r>
      <w:proofErr w:type="spellStart"/>
      <w:r>
        <w:t>Nohlen</w:t>
      </w:r>
      <w:proofErr w:type="spellEnd"/>
      <w:r>
        <w:t>, Dieter; Schulze, Rainer-Olaf (</w:t>
      </w:r>
      <w:proofErr w:type="spellStart"/>
      <w:r>
        <w:t>eds</w:t>
      </w:r>
      <w:proofErr w:type="spellEnd"/>
      <w:r>
        <w:t xml:space="preserve">.): </w:t>
      </w:r>
      <w:r>
        <w:rPr>
          <w:i/>
        </w:rPr>
        <w:t>Pipers Wörterbuch zur Politik</w:t>
      </w:r>
      <w:r>
        <w:t xml:space="preserve"> (München; Zürich: Piper, 1985); pp. 7</w:t>
      </w:r>
      <w:r w:rsidR="00821E9A">
        <w:t>1–7</w:t>
      </w:r>
      <w:r>
        <w:t>3, 12</w:t>
      </w:r>
      <w:r w:rsidR="00821E9A">
        <w:t>4–1</w:t>
      </w:r>
      <w:r>
        <w:t>26, 352 ff.</w:t>
      </w:r>
    </w:p>
    <w:p w14:paraId="08DFCFC5" w14:textId="77777777" w:rsidR="0034132A" w:rsidRDefault="0034132A">
      <w:pPr>
        <w:spacing w:after="120"/>
      </w:pPr>
      <w:r>
        <w:t>Elsenhans, Hartmut; Fuhr, Harald: "Ursachen und Mechanismen der wechselseitigen Beeinflussung der Form von Verwaltungsprozessen in der Zusammenarbeit zwischen multilateralen internationalen und nationalen Dritte-Welt-Entwicklungsverwaltungen. am Beispiel von Klein- und Mittelbetrieben", in: Universität Konstanz (</w:t>
      </w:r>
      <w:proofErr w:type="spellStart"/>
      <w:r>
        <w:t>ed</w:t>
      </w:r>
      <w:proofErr w:type="spellEnd"/>
      <w:r>
        <w:t xml:space="preserve">.): </w:t>
      </w:r>
      <w:r>
        <w:rPr>
          <w:i/>
        </w:rPr>
        <w:t>Antrag auf Einrichtung eines Sonderforschungsbereichs Verwaltung im gesellschaftlichen Wandel. Finanzierungsantrag 1985/86/87</w:t>
      </w:r>
      <w:r>
        <w:t xml:space="preserve"> (Konstanz: Universität Konstanz, 1985); pp. 7</w:t>
      </w:r>
      <w:r w:rsidR="00821E9A">
        <w:t>3–1</w:t>
      </w:r>
      <w:r>
        <w:t>63.</w:t>
      </w:r>
    </w:p>
    <w:p w14:paraId="0D327171" w14:textId="77777777" w:rsidR="0034132A" w:rsidRDefault="0034132A">
      <w:pPr>
        <w:spacing w:after="120"/>
      </w:pPr>
    </w:p>
    <w:p w14:paraId="6336AA5B" w14:textId="77777777" w:rsidR="0034132A" w:rsidRDefault="0034132A">
      <w:pPr>
        <w:pStyle w:val="berschrift1"/>
      </w:pPr>
      <w:r>
        <w:t>1986</w:t>
      </w:r>
    </w:p>
    <w:p w14:paraId="433248A3" w14:textId="77777777" w:rsidR="0034132A" w:rsidRDefault="0034132A">
      <w:pPr>
        <w:spacing w:after="120"/>
      </w:pPr>
      <w:r>
        <w:t xml:space="preserve">Elsenhans, Hartmut: "Agrarreform in der Dritten Welt", in: </w:t>
      </w:r>
      <w:r>
        <w:rPr>
          <w:i/>
        </w:rPr>
        <w:t>Aus Politik und Zeitgeschichte</w:t>
      </w:r>
      <w:r>
        <w:t>, 16 (April 1986); pp. 1</w:t>
      </w:r>
      <w:r w:rsidR="00821E9A">
        <w:t>2–2</w:t>
      </w:r>
      <w:r>
        <w:t>2.</w:t>
      </w:r>
    </w:p>
    <w:p w14:paraId="7B197E69" w14:textId="77777777" w:rsidR="0034132A" w:rsidRDefault="0034132A">
      <w:pPr>
        <w:spacing w:after="120"/>
      </w:pPr>
      <w:r>
        <w:t>Elsenhans, Hartmut: "Algerien – eine bürokratische Entwicklungsgesellschaft und ihre widersprüchliche Einbindung in das internationale System", in: Röhrich, Wilfried (</w:t>
      </w:r>
      <w:proofErr w:type="spellStart"/>
      <w:r>
        <w:t>ed</w:t>
      </w:r>
      <w:proofErr w:type="spellEnd"/>
      <w:r>
        <w:t xml:space="preserve">.): </w:t>
      </w:r>
      <w:r>
        <w:rPr>
          <w:i/>
        </w:rPr>
        <w:t>Gesellschaftssysteme der Gegenwart: Politökonomische Systemanalysen im internationalen Kontext</w:t>
      </w:r>
      <w:r>
        <w:t xml:space="preserve"> (Opladen: Westdeutscher Verlag, 1986); pp. 17</w:t>
      </w:r>
      <w:r w:rsidR="00821E9A">
        <w:t>9–2</w:t>
      </w:r>
      <w:r>
        <w:t>05.</w:t>
      </w:r>
    </w:p>
    <w:p w14:paraId="1C138340" w14:textId="77777777" w:rsidR="0034132A" w:rsidRDefault="0034132A">
      <w:pPr>
        <w:spacing w:after="120"/>
      </w:pPr>
      <w:r>
        <w:t>Elsenhans, Hartmut: "</w:t>
      </w:r>
      <w:proofErr w:type="spellStart"/>
      <w:r>
        <w:t>Dependencia</w:t>
      </w:r>
      <w:proofErr w:type="spellEnd"/>
      <w:r>
        <w:t xml:space="preserve">, Unterentwicklung und der Staat in der Dritten Welt", in: </w:t>
      </w:r>
      <w:r>
        <w:rPr>
          <w:i/>
        </w:rPr>
        <w:t>Politische Vierteljahresschrift</w:t>
      </w:r>
      <w:r>
        <w:t>, 27, 2 (</w:t>
      </w:r>
      <w:proofErr w:type="spellStart"/>
      <w:r>
        <w:t>July</w:t>
      </w:r>
      <w:proofErr w:type="spellEnd"/>
      <w:r>
        <w:t xml:space="preserve"> 1986); pp. 13</w:t>
      </w:r>
      <w:r w:rsidR="00821E9A">
        <w:t>3–1</w:t>
      </w:r>
      <w:r>
        <w:t>58.</w:t>
      </w:r>
    </w:p>
    <w:p w14:paraId="339EE087" w14:textId="77777777" w:rsidR="0034132A" w:rsidRDefault="0034132A">
      <w:pPr>
        <w:spacing w:after="120"/>
      </w:pPr>
      <w:r>
        <w:t xml:space="preserve">Elsenhans, Hartmut: "Mündliche Stellungnahme in der Sitzung", in: </w:t>
      </w:r>
      <w:proofErr w:type="spellStart"/>
      <w:r>
        <w:t>Elshorst</w:t>
      </w:r>
      <w:proofErr w:type="spellEnd"/>
      <w:r>
        <w:t>, Hansjörg (</w:t>
      </w:r>
      <w:proofErr w:type="spellStart"/>
      <w:r>
        <w:t>ed</w:t>
      </w:r>
      <w:proofErr w:type="spellEnd"/>
      <w:r>
        <w:t xml:space="preserve">.): </w:t>
      </w:r>
      <w:r>
        <w:rPr>
          <w:i/>
        </w:rPr>
        <w:t>Entwicklungspolitik: Bilanz und Perspektiven. Zur Sache. Themen parlamentarischer Beratung 2/86</w:t>
      </w:r>
      <w:r>
        <w:t xml:space="preserve"> (Bonn: Deutscher Bundestag, 1986); pp. 4</w:t>
      </w:r>
      <w:r w:rsidR="00821E9A">
        <w:t>7–6</w:t>
      </w:r>
      <w:r>
        <w:t>2, 12</w:t>
      </w:r>
      <w:r w:rsidR="00821E9A">
        <w:t>4–1</w:t>
      </w:r>
      <w:r>
        <w:t>37.</w:t>
      </w:r>
    </w:p>
    <w:p w14:paraId="7118704F" w14:textId="77777777" w:rsidR="0034132A" w:rsidRDefault="0034132A">
      <w:pPr>
        <w:spacing w:after="120"/>
      </w:pPr>
      <w:r>
        <w:t>Elsenhans, Hartmut: "Der Mythos der Kapitalintensität und die notwendig falsche Technologiewahl der Entwicklungsländer", in: Kohler-Koch, Beate (</w:t>
      </w:r>
      <w:proofErr w:type="spellStart"/>
      <w:r>
        <w:t>ed</w:t>
      </w:r>
      <w:proofErr w:type="spellEnd"/>
      <w:r>
        <w:t xml:space="preserve">.): </w:t>
      </w:r>
      <w:r>
        <w:rPr>
          <w:i/>
        </w:rPr>
        <w:t>Technik und internationale Politik</w:t>
      </w:r>
      <w:r>
        <w:t xml:space="preserve"> (Baden-Baden: Nomos, 1986); pp. 26</w:t>
      </w:r>
      <w:r w:rsidR="00821E9A">
        <w:t>7–2</w:t>
      </w:r>
      <w:r>
        <w:t>90.</w:t>
      </w:r>
    </w:p>
    <w:p w14:paraId="51997BA9"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"Rente, sous-développement et Etat dans le Tiers Monde", in: </w:t>
      </w:r>
      <w:r>
        <w:rPr>
          <w:i/>
          <w:lang w:val="fr-FR"/>
        </w:rPr>
        <w:t>Cahiers du CREAD</w:t>
      </w:r>
      <w:r>
        <w:rPr>
          <w:lang w:val="fr-FR"/>
        </w:rPr>
        <w:t>, 5 (</w:t>
      </w:r>
      <w:proofErr w:type="spellStart"/>
      <w:r>
        <w:rPr>
          <w:lang w:val="fr-FR"/>
        </w:rPr>
        <w:t>January-February</w:t>
      </w:r>
      <w:proofErr w:type="spellEnd"/>
      <w:r>
        <w:rPr>
          <w:lang w:val="fr-FR"/>
        </w:rPr>
        <w:t xml:space="preserve"> 1986); pp. </w:t>
      </w:r>
      <w:r w:rsidR="00821E9A">
        <w:rPr>
          <w:lang w:val="fr-FR"/>
        </w:rPr>
        <w:t>5–5</w:t>
      </w:r>
      <w:r>
        <w:rPr>
          <w:lang w:val="fr-FR"/>
        </w:rPr>
        <w:t>2.</w:t>
      </w:r>
    </w:p>
    <w:p w14:paraId="0829F111" w14:textId="77777777" w:rsidR="0034132A" w:rsidRDefault="0034132A">
      <w:pPr>
        <w:spacing w:after="120"/>
      </w:pPr>
      <w:r>
        <w:t xml:space="preserve">Elsenhans, Hartmut: "Rente, strukturelle Heterogenität und Staat: Entwicklungsperspektiven der Staatsklasse in der Dritten Welt", in: </w:t>
      </w:r>
      <w:r>
        <w:rPr>
          <w:i/>
        </w:rPr>
        <w:t>Journal für Entwicklungspolitik</w:t>
      </w:r>
      <w:r>
        <w:t>, 4 (1986); pp. 2</w:t>
      </w:r>
      <w:r w:rsidR="00821E9A">
        <w:t>1–3</w:t>
      </w:r>
      <w:r>
        <w:t>6.</w:t>
      </w:r>
    </w:p>
    <w:p w14:paraId="4C11D784" w14:textId="77777777" w:rsidR="0034132A" w:rsidRDefault="0034132A">
      <w:pPr>
        <w:spacing w:after="120"/>
      </w:pPr>
      <w:r>
        <w:t xml:space="preserve">Elsenhans, Hartmut: "Schriftliche Stellungnahme bei der öffentlichen Anhörung des Bundestagsausschusses für wirtschaftliche Zusammenarbeit am 1. März 1986", in: </w:t>
      </w:r>
      <w:proofErr w:type="spellStart"/>
      <w:r>
        <w:t>Elshorst</w:t>
      </w:r>
      <w:proofErr w:type="spellEnd"/>
      <w:r>
        <w:t>, Hansjörg (</w:t>
      </w:r>
      <w:proofErr w:type="spellStart"/>
      <w:r>
        <w:t>ed</w:t>
      </w:r>
      <w:proofErr w:type="spellEnd"/>
      <w:r>
        <w:t xml:space="preserve">.): </w:t>
      </w:r>
      <w:r>
        <w:rPr>
          <w:i/>
        </w:rPr>
        <w:t>Entwicklungspolitik: Bilanz und Perspektiven. Zur Sache. Themen parlamentarischer Beratung 2/86</w:t>
      </w:r>
      <w:r>
        <w:t xml:space="preserve"> (Saarbrücken-Schafbrücke: </w:t>
      </w:r>
      <w:proofErr w:type="spellStart"/>
      <w:r>
        <w:t>epi</w:t>
      </w:r>
      <w:proofErr w:type="spellEnd"/>
      <w:r>
        <w:t>, 1986); pp. 12</w:t>
      </w:r>
      <w:r w:rsidR="00821E9A">
        <w:t>4–1</w:t>
      </w:r>
      <w:r>
        <w:t>37.</w:t>
      </w:r>
    </w:p>
    <w:p w14:paraId="6385C196" w14:textId="77777777" w:rsidR="0034132A" w:rsidRDefault="0034132A">
      <w:pPr>
        <w:spacing w:after="120"/>
      </w:pPr>
      <w:r>
        <w:lastRenderedPageBreak/>
        <w:t xml:space="preserve">Elsenhans, Hartmut: </w:t>
      </w:r>
      <w:r>
        <w:rPr>
          <w:i/>
        </w:rPr>
        <w:t>Staatsklassen in Afrika und der Ost-West-Gegensatz. Zur Problematik bürokratischer Entwicklungsgesellschaften und ihrer Einordnung in die Ost-West-Rivalität</w:t>
      </w:r>
      <w:r>
        <w:t xml:space="preserve"> (Ebenhausen: Stiftung Wissenschaft und Politik, 1986); 26 p.</w:t>
      </w:r>
    </w:p>
    <w:p w14:paraId="1D608125" w14:textId="77777777" w:rsidR="0034132A" w:rsidRDefault="0034132A">
      <w:pPr>
        <w:spacing w:after="120"/>
      </w:pPr>
      <w:r>
        <w:t xml:space="preserve">Elsenhans, Hartmut: "Staatsklassen, Umverteilung und die Überwindung von Unterentwicklung (Replik auf W. Hein)", in: </w:t>
      </w:r>
      <w:r>
        <w:rPr>
          <w:i/>
        </w:rPr>
        <w:t>Peripherie</w:t>
      </w:r>
      <w:r>
        <w:t>, 22/23 (June 1986); pp. 14</w:t>
      </w:r>
      <w:r w:rsidR="00821E9A">
        <w:t>9–1</w:t>
      </w:r>
      <w:r>
        <w:t>65.</w:t>
      </w:r>
    </w:p>
    <w:p w14:paraId="1A472044" w14:textId="77777777" w:rsidR="0034132A" w:rsidRDefault="0034132A">
      <w:pPr>
        <w:spacing w:after="120"/>
      </w:pPr>
      <w:r>
        <w:t>Elsenhans, Hartmut: "Statt merkantilistischer Rivalität: Sicherung des globalen Wachstums durch Vollbeschäftigung in der Dritten Welt", in: Pfaller, Alfred (</w:t>
      </w:r>
      <w:proofErr w:type="spellStart"/>
      <w:r>
        <w:t>ed</w:t>
      </w:r>
      <w:proofErr w:type="spellEnd"/>
      <w:r>
        <w:t xml:space="preserve">.): </w:t>
      </w:r>
      <w:r>
        <w:rPr>
          <w:i/>
        </w:rPr>
        <w:t>Der Kampf um den Wohlstand von Morgen. Internationaler Strukturwandel und neuer Merkantilismus</w:t>
      </w:r>
      <w:r>
        <w:t xml:space="preserve"> (Bonn: Neue Gesellschaft, 1986); pp. 20</w:t>
      </w:r>
      <w:r w:rsidR="00821E9A">
        <w:t>7–2</w:t>
      </w:r>
      <w:r>
        <w:t>20.</w:t>
      </w:r>
    </w:p>
    <w:p w14:paraId="35AD908B" w14:textId="77777777" w:rsidR="0034132A" w:rsidRPr="0078414F" w:rsidRDefault="0034132A">
      <w:pPr>
        <w:spacing w:after="120"/>
      </w:pPr>
      <w:r w:rsidRPr="0078414F">
        <w:t xml:space="preserve">Elsenhans, Hartmut: "World Economy, </w:t>
      </w:r>
      <w:proofErr w:type="spellStart"/>
      <w:r w:rsidRPr="0078414F">
        <w:t>Social</w:t>
      </w:r>
      <w:proofErr w:type="spellEnd"/>
      <w:r w:rsidRPr="0078414F">
        <w:t xml:space="preserve"> Change and Peace", in: Laszlo, Ervin; Yoo, Jong </w:t>
      </w:r>
      <w:proofErr w:type="spellStart"/>
      <w:r w:rsidRPr="0078414F">
        <w:t>Youl</w:t>
      </w:r>
      <w:proofErr w:type="spellEnd"/>
      <w:r w:rsidRPr="0078414F">
        <w:t xml:space="preserve"> (</w:t>
      </w:r>
      <w:proofErr w:type="spellStart"/>
      <w:r w:rsidRPr="0078414F">
        <w:t>eds</w:t>
      </w:r>
      <w:proofErr w:type="spellEnd"/>
      <w:r w:rsidRPr="0078414F">
        <w:t xml:space="preserve">.): </w:t>
      </w:r>
      <w:r w:rsidRPr="0078414F">
        <w:rPr>
          <w:i/>
        </w:rPr>
        <w:t xml:space="preserve">World Encyclopedia </w:t>
      </w:r>
      <w:proofErr w:type="spellStart"/>
      <w:r w:rsidRPr="0078414F">
        <w:rPr>
          <w:i/>
        </w:rPr>
        <w:t>of</w:t>
      </w:r>
      <w:proofErr w:type="spellEnd"/>
      <w:r w:rsidRPr="0078414F">
        <w:rPr>
          <w:i/>
        </w:rPr>
        <w:t xml:space="preserve"> Peace</w:t>
      </w:r>
      <w:r w:rsidRPr="0078414F">
        <w:t xml:space="preserve"> (Oxford: Pergamon, 1986); pp. 55</w:t>
      </w:r>
      <w:r w:rsidR="00821E9A" w:rsidRPr="0078414F">
        <w:t>7</w:t>
      </w:r>
      <w:r w:rsidR="00821E9A">
        <w:t>–</w:t>
      </w:r>
      <w:r w:rsidR="00821E9A" w:rsidRPr="0078414F">
        <w:t>5</w:t>
      </w:r>
      <w:r w:rsidRPr="0078414F">
        <w:t>61.</w:t>
      </w:r>
    </w:p>
    <w:p w14:paraId="5E8EF50B" w14:textId="77777777" w:rsidR="0034132A" w:rsidRDefault="0034132A">
      <w:pPr>
        <w:spacing w:after="120"/>
      </w:pPr>
      <w:r>
        <w:t xml:space="preserve">Elsenhans, Hartmut: "Zu reich für alternative Entwicklungsstrategien – Das Dilemma der Dritten Welt", in: </w:t>
      </w:r>
      <w:r>
        <w:rPr>
          <w:i/>
        </w:rPr>
        <w:t>Schweizerische Zeitschrift für Soziologie</w:t>
      </w:r>
      <w:r>
        <w:t>, 12, 1 (</w:t>
      </w:r>
      <w:proofErr w:type="spellStart"/>
      <w:r>
        <w:t>July</w:t>
      </w:r>
      <w:proofErr w:type="spellEnd"/>
      <w:r>
        <w:t xml:space="preserve"> 1986); pp. 15</w:t>
      </w:r>
      <w:r w:rsidR="00821E9A">
        <w:t>5–1</w:t>
      </w:r>
      <w:r>
        <w:t>72.</w:t>
      </w:r>
    </w:p>
    <w:p w14:paraId="2D5B8AF4" w14:textId="77777777" w:rsidR="0034132A" w:rsidRDefault="0034132A">
      <w:pPr>
        <w:spacing w:after="120"/>
      </w:pPr>
      <w:r>
        <w:t xml:space="preserve">Elsenhans, Hartmut: </w:t>
      </w:r>
      <w:r>
        <w:rPr>
          <w:i/>
        </w:rPr>
        <w:t>Zwischen Protektionismus und Neuer Weltwirtschaftsordnung. 101. Vortragsfolge, 15. Vortrag</w:t>
      </w:r>
      <w:r>
        <w:t xml:space="preserve"> (Berlin: RIAS-Funkuniversität, 1986); 12 p.</w:t>
      </w:r>
    </w:p>
    <w:p w14:paraId="2BEE71F5" w14:textId="77777777" w:rsidR="0034132A" w:rsidRDefault="0034132A">
      <w:pPr>
        <w:spacing w:after="120"/>
      </w:pPr>
      <w:r>
        <w:t xml:space="preserve">Elsenhans, Hartmut; Späth, Brigitte: "Ratlosigkeit und Paradigmenwechsel", in: </w:t>
      </w:r>
      <w:r>
        <w:rPr>
          <w:i/>
        </w:rPr>
        <w:t>Vereinte Nationen</w:t>
      </w:r>
      <w:r>
        <w:t>, 34, 6 (</w:t>
      </w:r>
      <w:proofErr w:type="spellStart"/>
      <w:r>
        <w:t>December</w:t>
      </w:r>
      <w:proofErr w:type="spellEnd"/>
      <w:r>
        <w:t xml:space="preserve"> 1986); pp. 18</w:t>
      </w:r>
      <w:r w:rsidR="00821E9A">
        <w:t>9–1</w:t>
      </w:r>
      <w:r>
        <w:t>92.</w:t>
      </w:r>
    </w:p>
    <w:p w14:paraId="75968A22" w14:textId="77777777" w:rsidR="0034132A" w:rsidRDefault="0034132A">
      <w:pPr>
        <w:spacing w:after="120"/>
      </w:pPr>
    </w:p>
    <w:p w14:paraId="2B3E3B28" w14:textId="77777777" w:rsidR="0034132A" w:rsidRDefault="0034132A">
      <w:pPr>
        <w:pStyle w:val="berschrift1"/>
        <w:rPr>
          <w:lang w:val="en-GB"/>
        </w:rPr>
      </w:pPr>
      <w:r>
        <w:rPr>
          <w:lang w:val="en-GB"/>
        </w:rPr>
        <w:t>1987</w:t>
      </w:r>
    </w:p>
    <w:p w14:paraId="0D702A4D" w14:textId="77777777" w:rsidR="0034132A" w:rsidRDefault="0034132A">
      <w:pPr>
        <w:spacing w:after="120"/>
        <w:rPr>
          <w:lang w:val="en-GB"/>
        </w:rPr>
      </w:pPr>
      <w:r>
        <w:rPr>
          <w:lang w:val="en-GB"/>
        </w:rPr>
        <w:t xml:space="preserve">Elsenhans, Hartmut: "Absorbing Global Surplus </w:t>
      </w:r>
      <w:proofErr w:type="spellStart"/>
      <w:r>
        <w:rPr>
          <w:lang w:val="en-GB"/>
        </w:rPr>
        <w:t>Labor</w:t>
      </w:r>
      <w:proofErr w:type="spellEnd"/>
      <w:r>
        <w:rPr>
          <w:lang w:val="en-GB"/>
        </w:rPr>
        <w:t xml:space="preserve">", in: </w:t>
      </w:r>
      <w:r>
        <w:rPr>
          <w:i/>
          <w:lang w:val="en-GB"/>
        </w:rPr>
        <w:t>Annals of the American Academy of Political and Social Science</w:t>
      </w:r>
      <w:r>
        <w:rPr>
          <w:lang w:val="en-GB"/>
        </w:rPr>
        <w:t>, 492 (July 1987); pp. 12</w:t>
      </w:r>
      <w:r w:rsidR="00821E9A">
        <w:rPr>
          <w:lang w:val="en-GB"/>
        </w:rPr>
        <w:t>4–1</w:t>
      </w:r>
      <w:r>
        <w:rPr>
          <w:lang w:val="en-GB"/>
        </w:rPr>
        <w:t>35.</w:t>
      </w:r>
    </w:p>
    <w:p w14:paraId="23138B5D" w14:textId="77777777" w:rsidR="0034132A" w:rsidRDefault="0034132A">
      <w:pPr>
        <w:spacing w:after="120"/>
      </w:pPr>
      <w:r>
        <w:t xml:space="preserve">Elsenhans, Hartmut: "Aufgabenexpansion, Steuerungsprobleme, Umweltbezug: Ist die Verwaltung überlastet?", in: </w:t>
      </w:r>
      <w:r>
        <w:rPr>
          <w:i/>
        </w:rPr>
        <w:t>Konstanzer Blätter für Hochschulfragen</w:t>
      </w:r>
      <w:r>
        <w:t>, 24, 3/4 (April 1987); pp. 5</w:t>
      </w:r>
      <w:r w:rsidR="00821E9A">
        <w:t>4–6</w:t>
      </w:r>
      <w:r>
        <w:t>7.</w:t>
      </w:r>
    </w:p>
    <w:p w14:paraId="3FD63BE3" w14:textId="77777777" w:rsidR="0034132A" w:rsidRDefault="0034132A">
      <w:pPr>
        <w:spacing w:after="120"/>
        <w:rPr>
          <w:lang w:val="en-GB"/>
        </w:rPr>
      </w:pPr>
      <w:r>
        <w:rPr>
          <w:lang w:val="en-GB"/>
        </w:rPr>
        <w:t>Elsenhans, Hartmut: "</w:t>
      </w:r>
      <w:proofErr w:type="spellStart"/>
      <w:r>
        <w:rPr>
          <w:lang w:val="en-GB"/>
        </w:rPr>
        <w:t>Dependencia</w:t>
      </w:r>
      <w:proofErr w:type="spellEnd"/>
      <w:r>
        <w:rPr>
          <w:lang w:val="en-GB"/>
        </w:rPr>
        <w:t xml:space="preserve">, Underdevelopment and the Third World State", in: </w:t>
      </w:r>
      <w:r>
        <w:rPr>
          <w:i/>
          <w:lang w:val="en-GB"/>
        </w:rPr>
        <w:t>Law and State</w:t>
      </w:r>
      <w:r>
        <w:rPr>
          <w:lang w:val="en-GB"/>
        </w:rPr>
        <w:t>, 36 (1987); pp. 6</w:t>
      </w:r>
      <w:r w:rsidR="00821E9A">
        <w:rPr>
          <w:lang w:val="en-GB"/>
        </w:rPr>
        <w:t>5–9</w:t>
      </w:r>
      <w:r>
        <w:rPr>
          <w:lang w:val="en-GB"/>
        </w:rPr>
        <w:t>4.</w:t>
      </w:r>
    </w:p>
    <w:p w14:paraId="18C449C9"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"Egalitarisme social comme condition du développement économique", in: </w:t>
      </w:r>
      <w:r>
        <w:rPr>
          <w:i/>
          <w:lang w:val="fr-FR"/>
        </w:rPr>
        <w:t>Cahiers du CREAD</w:t>
      </w:r>
      <w:r>
        <w:rPr>
          <w:lang w:val="fr-FR"/>
        </w:rPr>
        <w:t>, 7 (April-June 1987); pp. 9</w:t>
      </w:r>
      <w:r w:rsidR="00821E9A">
        <w:rPr>
          <w:lang w:val="fr-FR"/>
        </w:rPr>
        <w:t>1–1</w:t>
      </w:r>
      <w:r>
        <w:rPr>
          <w:lang w:val="fr-FR"/>
        </w:rPr>
        <w:t>28.</w:t>
      </w:r>
    </w:p>
    <w:p w14:paraId="3D4F6116" w14:textId="77777777" w:rsidR="0034132A" w:rsidRDefault="0034132A">
      <w:pPr>
        <w:spacing w:after="120"/>
      </w:pPr>
      <w:r>
        <w:t>Elsenhans, Hartmut: "Ist der Begriff der 'Verwaltung' auf Entwicklungsländer anwendbar?", in: Windhoff-</w:t>
      </w:r>
      <w:proofErr w:type="spellStart"/>
      <w:r>
        <w:t>Héritier</w:t>
      </w:r>
      <w:proofErr w:type="spellEnd"/>
      <w:r>
        <w:t>, Adrienne (</w:t>
      </w:r>
      <w:proofErr w:type="spellStart"/>
      <w:r>
        <w:t>ed</w:t>
      </w:r>
      <w:proofErr w:type="spellEnd"/>
      <w:r>
        <w:t xml:space="preserve">.): </w:t>
      </w:r>
      <w:r>
        <w:rPr>
          <w:i/>
        </w:rPr>
        <w:t xml:space="preserve">Verwaltung und ihre Umwelt. Festschrift für Thomas </w:t>
      </w:r>
      <w:proofErr w:type="spellStart"/>
      <w:r>
        <w:rPr>
          <w:i/>
        </w:rPr>
        <w:t>Ellwein</w:t>
      </w:r>
      <w:proofErr w:type="spellEnd"/>
      <w:r>
        <w:t xml:space="preserve"> (Opladen: Westdeutscher Verlag, 1987); pp. 19</w:t>
      </w:r>
      <w:r w:rsidR="00821E9A">
        <w:t>4–2</w:t>
      </w:r>
      <w:r>
        <w:t>11.</w:t>
      </w:r>
    </w:p>
    <w:p w14:paraId="294C6442" w14:textId="77777777" w:rsidR="0034132A" w:rsidRDefault="0034132A">
      <w:pPr>
        <w:spacing w:after="120"/>
      </w:pPr>
      <w:r>
        <w:t xml:space="preserve">Elsenhans, Hartmut: "Singapur: Kapitalistische Effizienz ohne politische und gesellschaftliche Freiheit. Zur politischen Ökonomie einer weltmarktorientierten bürokratischen Entwicklungsgesellschaft", in: </w:t>
      </w:r>
      <w:proofErr w:type="spellStart"/>
      <w:r>
        <w:t>Holtgrave</w:t>
      </w:r>
      <w:proofErr w:type="spellEnd"/>
      <w:r>
        <w:t xml:space="preserve">, Wilfried: </w:t>
      </w:r>
      <w:r>
        <w:rPr>
          <w:i/>
        </w:rPr>
        <w:t>Industrialisierung in Singapur. Chancen und Risiken industrieorientierter Spezialisierung</w:t>
      </w:r>
      <w:r>
        <w:t xml:space="preserve"> (Frankfurt am </w:t>
      </w:r>
      <w:proofErr w:type="spellStart"/>
      <w:r>
        <w:t>Mayn</w:t>
      </w:r>
      <w:proofErr w:type="spellEnd"/>
      <w:r>
        <w:t>; New York: Campus, 1987); pp. 1</w:t>
      </w:r>
      <w:r w:rsidR="00821E9A">
        <w:t>5–3</w:t>
      </w:r>
      <w:r>
        <w:t>1.</w:t>
      </w:r>
    </w:p>
    <w:p w14:paraId="72AEF497" w14:textId="77777777" w:rsidR="0034132A" w:rsidRDefault="0034132A">
      <w:pPr>
        <w:spacing w:after="120"/>
      </w:pPr>
      <w:r>
        <w:t xml:space="preserve">Elsenhans, Hartmut: "Sonderforschungsbereich 'Verwaltung im Wandel' an der Universität Konstanz", in: </w:t>
      </w:r>
      <w:proofErr w:type="spellStart"/>
      <w:r>
        <w:t>Ellwein</w:t>
      </w:r>
      <w:proofErr w:type="spellEnd"/>
      <w:r>
        <w:t>, Thomas; Hesse, Joachim Jens; Mayntz, Renate (</w:t>
      </w:r>
      <w:proofErr w:type="spellStart"/>
      <w:r>
        <w:t>eds</w:t>
      </w:r>
      <w:proofErr w:type="spellEnd"/>
      <w:r>
        <w:t xml:space="preserve">.): </w:t>
      </w:r>
      <w:r>
        <w:rPr>
          <w:i/>
        </w:rPr>
        <w:t>Jahrbuch zur Staats- und Verwaltungswissenschaft</w:t>
      </w:r>
      <w:r>
        <w:t xml:space="preserve"> (Baden-Baden: Nomos, 1987); pp. 36</w:t>
      </w:r>
      <w:r w:rsidR="00821E9A">
        <w:t>9–3</w:t>
      </w:r>
      <w:r>
        <w:t>88.</w:t>
      </w:r>
    </w:p>
    <w:p w14:paraId="3CEA4309" w14:textId="77777777" w:rsidR="0034132A" w:rsidRDefault="0034132A">
      <w:pPr>
        <w:spacing w:after="120"/>
      </w:pPr>
      <w:r>
        <w:t xml:space="preserve">Elsenhans, Hartmut: "Staat", in: </w:t>
      </w:r>
      <w:proofErr w:type="spellStart"/>
      <w:r>
        <w:t>Nohlen</w:t>
      </w:r>
      <w:proofErr w:type="spellEnd"/>
      <w:r>
        <w:t>, Dieter; Waldmann, Peter (</w:t>
      </w:r>
      <w:proofErr w:type="spellStart"/>
      <w:r>
        <w:t>eds</w:t>
      </w:r>
      <w:proofErr w:type="spellEnd"/>
      <w:r>
        <w:t xml:space="preserve">.): </w:t>
      </w:r>
      <w:r>
        <w:rPr>
          <w:i/>
        </w:rPr>
        <w:t>Dritte Welt: Gesellschaft – Kultur – Entwicklung. Pipers Wörterbuch zur Politik</w:t>
      </w:r>
      <w:r>
        <w:t xml:space="preserve"> (München; Zürich: Piper, 1987); pp. 55</w:t>
      </w:r>
      <w:r w:rsidR="00821E9A">
        <w:t>1–5</w:t>
      </w:r>
      <w:r>
        <w:t>60.</w:t>
      </w:r>
    </w:p>
    <w:p w14:paraId="021A859E" w14:textId="77777777" w:rsidR="0034132A" w:rsidRDefault="0034132A">
      <w:pPr>
        <w:spacing w:after="120"/>
      </w:pPr>
    </w:p>
    <w:p w14:paraId="4E84AD9A" w14:textId="77777777" w:rsidR="0034132A" w:rsidRDefault="0034132A">
      <w:pPr>
        <w:pStyle w:val="berschrift1"/>
      </w:pPr>
      <w:r>
        <w:t>1988</w:t>
      </w:r>
    </w:p>
    <w:p w14:paraId="5304D76B" w14:textId="77777777" w:rsidR="0034132A" w:rsidRDefault="0034132A">
      <w:pPr>
        <w:spacing w:after="120"/>
        <w:rPr>
          <w:lang w:val="en-GB"/>
        </w:rPr>
      </w:pPr>
      <w:r>
        <w:t xml:space="preserve">Elsenhans, Hartmut: </w:t>
      </w:r>
      <w:r>
        <w:rPr>
          <w:i/>
        </w:rPr>
        <w:t xml:space="preserve">Alternative Development </w:t>
      </w:r>
      <w:proofErr w:type="spellStart"/>
      <w:r>
        <w:rPr>
          <w:i/>
        </w:rPr>
        <w:t>Paths</w:t>
      </w:r>
      <w:proofErr w:type="spellEnd"/>
      <w:r>
        <w:rPr>
          <w:i/>
        </w:rPr>
        <w:t xml:space="preserve">. </w:t>
      </w:r>
      <w:r>
        <w:rPr>
          <w:i/>
          <w:lang w:val="en-GB"/>
        </w:rPr>
        <w:t>The Role of NGOs and Small-Scale Industry and Their Insertion in State-Class Dominated Development Strategies. Some Aspects of Recent Development in India</w:t>
      </w:r>
      <w:r>
        <w:rPr>
          <w:lang w:val="en-GB"/>
        </w:rPr>
        <w:t xml:space="preserve"> (New Delhi: Friedrich-Ebert-Stiftung, 1988); 24 p.</w:t>
      </w:r>
    </w:p>
    <w:p w14:paraId="7BC918FB" w14:textId="77777777" w:rsidR="0034132A" w:rsidRDefault="0034132A">
      <w:pPr>
        <w:spacing w:after="120"/>
      </w:pPr>
      <w:r>
        <w:t xml:space="preserve">Elsenhans, Hartmut: "Armutsorientierte Strategien als Problem der Kontrolle von Renten", in: </w:t>
      </w:r>
      <w:proofErr w:type="spellStart"/>
      <w:r>
        <w:t>Benterbusch</w:t>
      </w:r>
      <w:proofErr w:type="spellEnd"/>
      <w:r>
        <w:t xml:space="preserve">, Ulrich: </w:t>
      </w:r>
      <w:r>
        <w:rPr>
          <w:i/>
        </w:rPr>
        <w:t>Ländliche Armut trotz Entwicklungsprogrammen</w:t>
      </w:r>
      <w:r>
        <w:t xml:space="preserve"> (Saarbrücken: Breitenbach, 1988); pp. V-VIII.</w:t>
      </w:r>
    </w:p>
    <w:p w14:paraId="6CD051B6" w14:textId="77777777" w:rsidR="0034132A" w:rsidRDefault="0034132A">
      <w:pPr>
        <w:spacing w:after="120"/>
      </w:pPr>
      <w:r>
        <w:t xml:space="preserve">Elsenhans, Hartmut: </w:t>
      </w:r>
      <w:r>
        <w:rPr>
          <w:i/>
        </w:rPr>
        <w:t xml:space="preserve">Bericht zur Evaluierung der ODIPAC lt. </w:t>
      </w:r>
      <w:proofErr w:type="spellStart"/>
      <w:r>
        <w:rPr>
          <w:i/>
        </w:rPr>
        <w:t>Termes</w:t>
      </w:r>
      <w:proofErr w:type="spellEnd"/>
      <w:r>
        <w:rPr>
          <w:i/>
        </w:rPr>
        <w:t xml:space="preserve"> de </w:t>
      </w:r>
      <w:proofErr w:type="spellStart"/>
      <w:r>
        <w:rPr>
          <w:i/>
        </w:rPr>
        <w:t>Référence</w:t>
      </w:r>
      <w:proofErr w:type="spellEnd"/>
      <w:r>
        <w:rPr>
          <w:i/>
        </w:rPr>
        <w:t xml:space="preserve"> vom 7. Oktober 1988</w:t>
      </w:r>
      <w:r>
        <w:t xml:space="preserve"> (Frankfurt am </w:t>
      </w:r>
      <w:proofErr w:type="spellStart"/>
      <w:r>
        <w:t>Mayn</w:t>
      </w:r>
      <w:proofErr w:type="spellEnd"/>
      <w:r>
        <w:t>: Kreditanstalt für Wiederaufbau, 1988); 95 p.</w:t>
      </w:r>
    </w:p>
    <w:p w14:paraId="0EDBAF20" w14:textId="77777777" w:rsidR="0034132A" w:rsidRDefault="0034132A">
      <w:pPr>
        <w:spacing w:after="120"/>
      </w:pPr>
      <w:r>
        <w:t>Elsenhans, Hartmut: "</w:t>
      </w:r>
      <w:proofErr w:type="spellStart"/>
      <w:r>
        <w:t>Biruqratiyyat</w:t>
      </w:r>
      <w:proofErr w:type="spellEnd"/>
      <w:r>
        <w:t xml:space="preserve"> at-</w:t>
      </w:r>
      <w:proofErr w:type="spellStart"/>
      <w:r>
        <w:t>tagayyur</w:t>
      </w:r>
      <w:proofErr w:type="spellEnd"/>
      <w:r>
        <w:t xml:space="preserve"> </w:t>
      </w:r>
      <w:proofErr w:type="spellStart"/>
      <w:r>
        <w:t>wa</w:t>
      </w:r>
      <w:proofErr w:type="spellEnd"/>
      <w:r>
        <w:t xml:space="preserve">- </w:t>
      </w:r>
      <w:proofErr w:type="spellStart"/>
      <w:r>
        <w:t>muskilat</w:t>
      </w:r>
      <w:proofErr w:type="spellEnd"/>
      <w:r>
        <w:t xml:space="preserve"> </w:t>
      </w:r>
      <w:proofErr w:type="spellStart"/>
      <w:r>
        <w:t>ada</w:t>
      </w:r>
      <w:proofErr w:type="spellEnd"/>
      <w:r>
        <w:t xml:space="preserve"> </w:t>
      </w:r>
      <w:proofErr w:type="spellStart"/>
      <w:r>
        <w:t>as-suq</w:t>
      </w:r>
      <w:proofErr w:type="spellEnd"/>
      <w:r>
        <w:t xml:space="preserve"> </w:t>
      </w:r>
      <w:proofErr w:type="spellStart"/>
      <w:r>
        <w:t>fi</w:t>
      </w:r>
      <w:proofErr w:type="spellEnd"/>
      <w:r>
        <w:t>-l-'</w:t>
      </w:r>
      <w:proofErr w:type="spellStart"/>
      <w:r>
        <w:t>alam</w:t>
      </w:r>
      <w:proofErr w:type="spellEnd"/>
      <w:r>
        <w:t xml:space="preserve"> at-</w:t>
      </w:r>
      <w:proofErr w:type="spellStart"/>
      <w:r>
        <w:t>talit</w:t>
      </w:r>
      <w:proofErr w:type="spellEnd"/>
      <w:r>
        <w:t xml:space="preserve">", in: </w:t>
      </w:r>
      <w:proofErr w:type="spellStart"/>
      <w:r>
        <w:t>Wahba</w:t>
      </w:r>
      <w:proofErr w:type="spellEnd"/>
      <w:r>
        <w:t>, Murad (</w:t>
      </w:r>
      <w:proofErr w:type="spellStart"/>
      <w:r>
        <w:t>ed</w:t>
      </w:r>
      <w:proofErr w:type="spellEnd"/>
      <w:r>
        <w:t xml:space="preserve">.): </w:t>
      </w:r>
      <w:r>
        <w:rPr>
          <w:i/>
        </w:rPr>
        <w:t>As-</w:t>
      </w:r>
      <w:proofErr w:type="spellStart"/>
      <w:r>
        <w:rPr>
          <w:i/>
        </w:rPr>
        <w:t>sabab</w:t>
      </w:r>
      <w:proofErr w:type="spellEnd"/>
      <w:r>
        <w:rPr>
          <w:i/>
        </w:rPr>
        <w:t xml:space="preserve"> </w:t>
      </w:r>
      <w:proofErr w:type="spellStart"/>
      <w:r>
        <w:rPr>
          <w:i/>
        </w:rPr>
        <w:t>wa</w:t>
      </w:r>
      <w:proofErr w:type="spellEnd"/>
      <w:r>
        <w:rPr>
          <w:i/>
        </w:rPr>
        <w:t>-l-</w:t>
      </w:r>
      <w:proofErr w:type="spellStart"/>
      <w:r>
        <w:rPr>
          <w:i/>
        </w:rPr>
        <w:t>mutaqqifun</w:t>
      </w:r>
      <w:proofErr w:type="spellEnd"/>
      <w:r>
        <w:rPr>
          <w:i/>
        </w:rPr>
        <w:t xml:space="preserve"> </w:t>
      </w:r>
      <w:proofErr w:type="spellStart"/>
      <w:r>
        <w:rPr>
          <w:i/>
        </w:rPr>
        <w:t>wa</w:t>
      </w:r>
      <w:proofErr w:type="spellEnd"/>
      <w:r>
        <w:rPr>
          <w:i/>
        </w:rPr>
        <w:t>-t-</w:t>
      </w:r>
      <w:proofErr w:type="spellStart"/>
      <w:r>
        <w:rPr>
          <w:i/>
        </w:rPr>
        <w:t>tagayyur</w:t>
      </w:r>
      <w:proofErr w:type="spellEnd"/>
      <w:r>
        <w:rPr>
          <w:i/>
        </w:rPr>
        <w:t xml:space="preserve"> al-</w:t>
      </w:r>
      <w:proofErr w:type="spellStart"/>
      <w:r>
        <w:rPr>
          <w:i/>
        </w:rPr>
        <w:t>igtima'i</w:t>
      </w:r>
      <w:proofErr w:type="spellEnd"/>
      <w:r>
        <w:rPr>
          <w:i/>
        </w:rPr>
        <w:t>. Abhat-</w:t>
      </w:r>
      <w:proofErr w:type="spellStart"/>
      <w:r>
        <w:rPr>
          <w:i/>
        </w:rPr>
        <w:t>mu'tamar</w:t>
      </w:r>
      <w:proofErr w:type="spellEnd"/>
      <w:r>
        <w:rPr>
          <w:i/>
        </w:rPr>
        <w:t xml:space="preserve"> at-</w:t>
      </w:r>
      <w:proofErr w:type="spellStart"/>
      <w:r>
        <w:rPr>
          <w:i/>
        </w:rPr>
        <w:t>talit</w:t>
      </w:r>
      <w:proofErr w:type="spellEnd"/>
      <w:r>
        <w:rPr>
          <w:i/>
        </w:rPr>
        <w:t xml:space="preserve"> li-l-</w:t>
      </w:r>
      <w:proofErr w:type="spellStart"/>
      <w:r>
        <w:rPr>
          <w:i/>
        </w:rPr>
        <w:t>magmua</w:t>
      </w:r>
      <w:proofErr w:type="spellEnd"/>
      <w:r>
        <w:rPr>
          <w:i/>
        </w:rPr>
        <w:t xml:space="preserve"> al-</w:t>
      </w:r>
      <w:proofErr w:type="spellStart"/>
      <w:r>
        <w:rPr>
          <w:i/>
        </w:rPr>
        <w:t>urrubiyya</w:t>
      </w:r>
      <w:proofErr w:type="spellEnd"/>
      <w:r>
        <w:rPr>
          <w:i/>
        </w:rPr>
        <w:t xml:space="preserve"> al-'</w:t>
      </w:r>
      <w:proofErr w:type="spellStart"/>
      <w:r>
        <w:rPr>
          <w:i/>
        </w:rPr>
        <w:t>arabiyya</w:t>
      </w:r>
      <w:proofErr w:type="spellEnd"/>
      <w:r>
        <w:rPr>
          <w:i/>
        </w:rPr>
        <w:t xml:space="preserve"> li-l-</w:t>
      </w:r>
      <w:proofErr w:type="spellStart"/>
      <w:r>
        <w:rPr>
          <w:i/>
        </w:rPr>
        <w:t>buhut</w:t>
      </w:r>
      <w:proofErr w:type="spellEnd"/>
      <w:r>
        <w:rPr>
          <w:i/>
        </w:rPr>
        <w:t xml:space="preserve"> al-</w:t>
      </w:r>
      <w:proofErr w:type="spellStart"/>
      <w:r>
        <w:rPr>
          <w:i/>
        </w:rPr>
        <w:t>igtima'iyya</w:t>
      </w:r>
      <w:proofErr w:type="spellEnd"/>
      <w:r>
        <w:t xml:space="preserve"> (Kairo: </w:t>
      </w:r>
      <w:proofErr w:type="spellStart"/>
      <w:r>
        <w:t>Maktabat</w:t>
      </w:r>
      <w:proofErr w:type="spellEnd"/>
      <w:r>
        <w:t xml:space="preserve"> al-</w:t>
      </w:r>
      <w:proofErr w:type="spellStart"/>
      <w:r>
        <w:t>anglo</w:t>
      </w:r>
      <w:proofErr w:type="spellEnd"/>
      <w:r>
        <w:t xml:space="preserve"> al-</w:t>
      </w:r>
      <w:proofErr w:type="spellStart"/>
      <w:r>
        <w:t>misriyya</w:t>
      </w:r>
      <w:proofErr w:type="spellEnd"/>
      <w:r>
        <w:t>, 1988); pp. 12</w:t>
      </w:r>
      <w:r w:rsidR="00821E9A">
        <w:t>5–1</w:t>
      </w:r>
      <w:r>
        <w:t>34.</w:t>
      </w:r>
    </w:p>
    <w:p w14:paraId="1CDA29C8" w14:textId="77777777" w:rsidR="0034132A" w:rsidRDefault="0034132A">
      <w:pPr>
        <w:spacing w:after="120"/>
        <w:rPr>
          <w:lang w:val="fr-FR"/>
        </w:rPr>
      </w:pPr>
      <w:r>
        <w:rPr>
          <w:lang w:val="fr-FR"/>
        </w:rPr>
        <w:lastRenderedPageBreak/>
        <w:t xml:space="preserve">Elsenhans, </w:t>
      </w:r>
      <w:proofErr w:type="gramStart"/>
      <w:r>
        <w:rPr>
          <w:lang w:val="fr-FR"/>
        </w:rPr>
        <w:t>Hartmut:</w:t>
      </w:r>
      <w:proofErr w:type="gramEnd"/>
      <w:r>
        <w:rPr>
          <w:lang w:val="fr-FR"/>
        </w:rPr>
        <w:t xml:space="preserve"> "Développement indépendant, rôle des petites et moyennes entreprises et du secteur informel, distribution des revenus", in: </w:t>
      </w:r>
      <w:r>
        <w:rPr>
          <w:i/>
          <w:lang w:val="fr-FR"/>
        </w:rPr>
        <w:t>Tiers Monde</w:t>
      </w:r>
      <w:r>
        <w:rPr>
          <w:lang w:val="fr-FR"/>
        </w:rPr>
        <w:t>, 29, 115 (July/</w:t>
      </w:r>
      <w:proofErr w:type="spellStart"/>
      <w:r>
        <w:rPr>
          <w:lang w:val="fr-FR"/>
        </w:rPr>
        <w:t>September</w:t>
      </w:r>
      <w:proofErr w:type="spellEnd"/>
      <w:r>
        <w:rPr>
          <w:lang w:val="fr-FR"/>
        </w:rPr>
        <w:t xml:space="preserve"> 1988); pp. 60</w:t>
      </w:r>
      <w:r w:rsidR="00821E9A">
        <w:rPr>
          <w:lang w:val="fr-FR"/>
        </w:rPr>
        <w:t>1–6</w:t>
      </w:r>
      <w:r>
        <w:rPr>
          <w:lang w:val="fr-FR"/>
        </w:rPr>
        <w:t>16.</w:t>
      </w:r>
    </w:p>
    <w:p w14:paraId="7881983F" w14:textId="77777777" w:rsidR="0034132A" w:rsidRDefault="0034132A">
      <w:pPr>
        <w:spacing w:after="120"/>
        <w:rPr>
          <w:lang w:val="en-GB"/>
        </w:rPr>
      </w:pPr>
      <w:r>
        <w:rPr>
          <w:lang w:val="en-GB"/>
        </w:rPr>
        <w:t xml:space="preserve">Elsenhans, Hartmut: "How to Promote a New International Economic Order", in: </w:t>
      </w:r>
      <w:r>
        <w:rPr>
          <w:i/>
          <w:lang w:val="en-GB"/>
        </w:rPr>
        <w:t>Foreign Trade Review</w:t>
      </w:r>
      <w:r>
        <w:rPr>
          <w:lang w:val="en-GB"/>
        </w:rPr>
        <w:t>, 22, 4 (January/March 1988); pp. 39</w:t>
      </w:r>
      <w:r w:rsidR="00821E9A">
        <w:rPr>
          <w:lang w:val="en-GB"/>
        </w:rPr>
        <w:t>7–4</w:t>
      </w:r>
      <w:r>
        <w:rPr>
          <w:lang w:val="en-GB"/>
        </w:rPr>
        <w:t>21.</w:t>
      </w:r>
    </w:p>
    <w:p w14:paraId="1EBAAABD" w14:textId="77777777" w:rsidR="0034132A" w:rsidRDefault="0034132A">
      <w:pPr>
        <w:spacing w:after="120"/>
      </w:pPr>
      <w:r>
        <w:t xml:space="preserve">Elsenhans, Hartmut: "Probleme der politischen Ökonomie in unterentwickelten Gesellschaften. Von der begrenzten Aussagekraft rein wirtschaftswissenschaftlicher und rein politikwissenschaftlicher Modelle", in: </w:t>
      </w:r>
      <w:proofErr w:type="spellStart"/>
      <w:r>
        <w:t>Mäding</w:t>
      </w:r>
      <w:proofErr w:type="spellEnd"/>
      <w:r>
        <w:t>, Heinrich (</w:t>
      </w:r>
      <w:proofErr w:type="spellStart"/>
      <w:r>
        <w:t>ed</w:t>
      </w:r>
      <w:proofErr w:type="spellEnd"/>
      <w:r>
        <w:t xml:space="preserve">.): </w:t>
      </w:r>
      <w:r>
        <w:rPr>
          <w:i/>
        </w:rPr>
        <w:t>Grenzen der Sozialwissenschaften</w:t>
      </w:r>
      <w:r>
        <w:t xml:space="preserve"> (Konstanz: Universitätsverlag Konstanz, 1988); pp. 8</w:t>
      </w:r>
      <w:r w:rsidR="00821E9A">
        <w:t>8–1</w:t>
      </w:r>
      <w:r>
        <w:t>13.</w:t>
      </w:r>
    </w:p>
    <w:p w14:paraId="7A34E641" w14:textId="77777777" w:rsidR="0034132A" w:rsidRDefault="0034132A">
      <w:pPr>
        <w:spacing w:after="120"/>
      </w:pPr>
      <w:r>
        <w:t xml:space="preserve">Elsenhans, Hartmut: "Vorwort", in: Yi, </w:t>
      </w:r>
      <w:proofErr w:type="spellStart"/>
      <w:r>
        <w:t>Guk-Yueng</w:t>
      </w:r>
      <w:proofErr w:type="spellEnd"/>
      <w:r>
        <w:t xml:space="preserve">: </w:t>
      </w:r>
      <w:r>
        <w:rPr>
          <w:i/>
        </w:rPr>
        <w:t>Staat und Kapitalakkumulation in ostasiatischen Ländern: Ein Vergleich zwischen Korea und Taiwan</w:t>
      </w:r>
      <w:r>
        <w:t xml:space="preserve"> (Saarbrücken: Breitenbach, 1988); pp. </w:t>
      </w:r>
      <w:r w:rsidR="00821E9A">
        <w:t>1–9</w:t>
      </w:r>
      <w:r>
        <w:t>.</w:t>
      </w:r>
    </w:p>
    <w:p w14:paraId="5A724465" w14:textId="77777777" w:rsidR="0034132A" w:rsidRDefault="0034132A">
      <w:pPr>
        <w:spacing w:after="120"/>
        <w:rPr>
          <w:lang w:val="en-GB"/>
        </w:rPr>
      </w:pPr>
      <w:r>
        <w:rPr>
          <w:lang w:val="en-GB"/>
        </w:rPr>
        <w:t xml:space="preserve">Elsenhans, Hartmut: "Which South in the World Economic System?", in: </w:t>
      </w:r>
      <w:r>
        <w:rPr>
          <w:i/>
          <w:lang w:val="en-GB"/>
        </w:rPr>
        <w:t>Foreign Trade Review</w:t>
      </w:r>
      <w:r>
        <w:rPr>
          <w:lang w:val="en-GB"/>
        </w:rPr>
        <w:t>, 23, 3 (October-December 1988); pp. 28</w:t>
      </w:r>
      <w:r w:rsidR="00821E9A">
        <w:rPr>
          <w:lang w:val="en-GB"/>
        </w:rPr>
        <w:t>3–3</w:t>
      </w:r>
      <w:r>
        <w:rPr>
          <w:lang w:val="en-GB"/>
        </w:rPr>
        <w:t>02.</w:t>
      </w:r>
    </w:p>
    <w:p w14:paraId="6CB6CF66" w14:textId="77777777" w:rsidR="0034132A" w:rsidRDefault="0034132A">
      <w:pPr>
        <w:spacing w:after="120"/>
      </w:pPr>
      <w:r>
        <w:t xml:space="preserve">Elsenhans, Hartmut: "Zwischen Geberinteressen und Staatsklassen. Chancen reformorientierter Ansätze in der entwicklungspolitischen Beratung", in: </w:t>
      </w:r>
      <w:r>
        <w:rPr>
          <w:i/>
        </w:rPr>
        <w:t>Vierteljahresberichte der FES – Probleme der internationalen Zusammenarbeit</w:t>
      </w:r>
      <w:r>
        <w:t>, 113 (September 1988); pp. 24</w:t>
      </w:r>
      <w:r w:rsidR="00821E9A">
        <w:t>7–2</w:t>
      </w:r>
      <w:r>
        <w:t>54.</w:t>
      </w:r>
    </w:p>
    <w:p w14:paraId="3C3F6DCC" w14:textId="77777777" w:rsidR="0034132A" w:rsidRDefault="0034132A">
      <w:pPr>
        <w:spacing w:after="120"/>
      </w:pPr>
    </w:p>
    <w:p w14:paraId="6863FAC2" w14:textId="77777777" w:rsidR="0034132A" w:rsidRDefault="0034132A">
      <w:pPr>
        <w:pStyle w:val="berschrift1"/>
        <w:rPr>
          <w:lang w:val="en-GB"/>
        </w:rPr>
      </w:pPr>
      <w:r>
        <w:rPr>
          <w:lang w:val="en-GB"/>
        </w:rPr>
        <w:t>1989</w:t>
      </w:r>
    </w:p>
    <w:p w14:paraId="5E97C189" w14:textId="77777777" w:rsidR="0034132A" w:rsidRDefault="0034132A">
      <w:pPr>
        <w:spacing w:after="120"/>
        <w:rPr>
          <w:lang w:val="en-GB"/>
        </w:rPr>
      </w:pPr>
      <w:r>
        <w:rPr>
          <w:lang w:val="en-GB"/>
        </w:rPr>
        <w:t xml:space="preserve">Elsenhans, Hartmut: "Algeria: The Contradictions of Rent-financed Development", in: </w:t>
      </w:r>
      <w:r>
        <w:rPr>
          <w:i/>
          <w:lang w:val="en-GB"/>
        </w:rPr>
        <w:t>Maghreb Review</w:t>
      </w:r>
      <w:r>
        <w:rPr>
          <w:lang w:val="en-GB"/>
        </w:rPr>
        <w:t>, 14, 3/4 (1989); pp. 22</w:t>
      </w:r>
      <w:r w:rsidR="00821E9A">
        <w:rPr>
          <w:lang w:val="en-GB"/>
        </w:rPr>
        <w:t>6–2</w:t>
      </w:r>
      <w:r>
        <w:rPr>
          <w:lang w:val="en-GB"/>
        </w:rPr>
        <w:t>48.</w:t>
      </w:r>
    </w:p>
    <w:p w14:paraId="7EE89588" w14:textId="77777777" w:rsidR="0034132A" w:rsidRDefault="0034132A">
      <w:pPr>
        <w:spacing w:after="120"/>
      </w:pPr>
      <w:r>
        <w:t>Elsenhans, Hartmut: "Algerien: Auf dem Wege zur bürgerlichen Gesellschaft", in: Betz, Joachim; Matthies, Volker (</w:t>
      </w:r>
      <w:proofErr w:type="spellStart"/>
      <w:r>
        <w:t>eds</w:t>
      </w:r>
      <w:proofErr w:type="spellEnd"/>
      <w:r>
        <w:t xml:space="preserve">.): </w:t>
      </w:r>
      <w:r>
        <w:rPr>
          <w:i/>
        </w:rPr>
        <w:t>Jahrbuch Dritte Welt 1990. Daten-Übersichten-Analysen</w:t>
      </w:r>
      <w:r>
        <w:t xml:space="preserve"> (München: C. H. Beck, 1989); pp. 22</w:t>
      </w:r>
      <w:r w:rsidR="00821E9A">
        <w:t>4–2</w:t>
      </w:r>
      <w:r>
        <w:t>39.</w:t>
      </w:r>
    </w:p>
    <w:p w14:paraId="3BBD90C5" w14:textId="77777777" w:rsidR="0034132A" w:rsidRDefault="0034132A">
      <w:pPr>
        <w:spacing w:after="120"/>
      </w:pPr>
      <w:r>
        <w:t>Elsenhans, Hartmut: "Antworten zur Umfrage zum Wissenschaftsbegriff der Friedensforschung", in: Graf, Wilfried; Horn, Ina; Macho, Thomas H. (</w:t>
      </w:r>
      <w:proofErr w:type="spellStart"/>
      <w:r>
        <w:t>eds</w:t>
      </w:r>
      <w:proofErr w:type="spellEnd"/>
      <w:r>
        <w:t xml:space="preserve">.): </w:t>
      </w:r>
      <w:r>
        <w:rPr>
          <w:i/>
        </w:rPr>
        <w:t>Zum Wissenschaftsbegriff der Friedensforschung. Ergebnisse einer Umfrage</w:t>
      </w:r>
      <w:r>
        <w:t xml:space="preserve"> (Wien: Verband der Wissenschaftlichen Gesellschaften Österreichs, 1989); pp. 7</w:t>
      </w:r>
      <w:r w:rsidR="00821E9A">
        <w:t>0–7</w:t>
      </w:r>
      <w:r>
        <w:t>2.</w:t>
      </w:r>
    </w:p>
    <w:p w14:paraId="7267B3E6" w14:textId="77777777" w:rsidR="0034132A" w:rsidRDefault="0034132A">
      <w:pPr>
        <w:spacing w:after="120"/>
      </w:pPr>
      <w:r>
        <w:t>Elsenhans, Hartmut: "Botswana – Probleme einer Bergbauökonomie", in: Hasse, Rolf; Zeil-Fahlbusch, Elisabeth (</w:t>
      </w:r>
      <w:proofErr w:type="spellStart"/>
      <w:r>
        <w:t>eds</w:t>
      </w:r>
      <w:proofErr w:type="spellEnd"/>
      <w:r>
        <w:t xml:space="preserve">.): </w:t>
      </w:r>
      <w:r>
        <w:rPr>
          <w:i/>
        </w:rPr>
        <w:t xml:space="preserve">Botswana: Entwicklung am Rande der </w:t>
      </w:r>
      <w:proofErr w:type="spellStart"/>
      <w:r>
        <w:rPr>
          <w:i/>
        </w:rPr>
        <w:t>Arpartheid</w:t>
      </w:r>
      <w:proofErr w:type="spellEnd"/>
      <w:r>
        <w:t xml:space="preserve"> (Hamburg: Institut für Afrika-Kunde, 1989); pp. 11</w:t>
      </w:r>
      <w:r w:rsidR="00821E9A">
        <w:t>3–1</w:t>
      </w:r>
      <w:r>
        <w:t>16.</w:t>
      </w:r>
    </w:p>
    <w:p w14:paraId="0F6D72B2" w14:textId="77777777" w:rsidR="0034132A" w:rsidRDefault="0034132A">
      <w:pPr>
        <w:spacing w:after="120"/>
        <w:rPr>
          <w:lang w:val="en-GB"/>
        </w:rPr>
      </w:pPr>
      <w:r>
        <w:rPr>
          <w:lang w:val="en-GB"/>
        </w:rPr>
        <w:t xml:space="preserve">Elsenhans, Hartmut: "'Changes in the Nature of Administration' as a Research Project at the University of Constance", in: Ellwein, Thomas; Hesse, Joachim Jens; Mayntz, Renate; Scharpf, Fritz (eds.): </w:t>
      </w:r>
      <w:r>
        <w:rPr>
          <w:i/>
          <w:lang w:val="en-GB"/>
        </w:rPr>
        <w:t>Yearbook on Government and Administration</w:t>
      </w:r>
      <w:r>
        <w:rPr>
          <w:lang w:val="en-GB"/>
        </w:rPr>
        <w:t xml:space="preserve"> (Baden-Baden: Nomos, 1989); pp. 29</w:t>
      </w:r>
      <w:r w:rsidR="00821E9A">
        <w:rPr>
          <w:lang w:val="en-GB"/>
        </w:rPr>
        <w:t>7–3</w:t>
      </w:r>
      <w:r>
        <w:rPr>
          <w:lang w:val="en-GB"/>
        </w:rPr>
        <w:t>14.</w:t>
      </w:r>
    </w:p>
    <w:p w14:paraId="74D5DF1E" w14:textId="77777777" w:rsidR="0034132A" w:rsidRDefault="0034132A">
      <w:pPr>
        <w:spacing w:after="120"/>
      </w:pPr>
      <w:r>
        <w:t xml:space="preserve">Elsenhans, Hartmut: "Der Eklektizismus in der Entwicklungstheorie", in: </w:t>
      </w:r>
      <w:r>
        <w:rPr>
          <w:i/>
        </w:rPr>
        <w:t>Wochenschau für politische Erziehung, Sozial- und Gemeinschaftskunde</w:t>
      </w:r>
      <w:r>
        <w:t>, 40, 10 (</w:t>
      </w:r>
      <w:proofErr w:type="spellStart"/>
      <w:r>
        <w:t>October</w:t>
      </w:r>
      <w:proofErr w:type="spellEnd"/>
      <w:r>
        <w:t xml:space="preserve"> 1989); pp. 4</w:t>
      </w:r>
      <w:r w:rsidR="00821E9A">
        <w:t>2–4</w:t>
      </w:r>
      <w:r>
        <w:t>4.</w:t>
      </w:r>
    </w:p>
    <w:p w14:paraId="4BDD748A" w14:textId="77777777" w:rsidR="0034132A" w:rsidRDefault="0034132A">
      <w:pPr>
        <w:spacing w:after="120"/>
        <w:rPr>
          <w:lang w:val="en-GB"/>
        </w:rPr>
      </w:pPr>
      <w:r>
        <w:t xml:space="preserve">Elsenhans, Hartmut: "Frankreichs Sonderstellung in der Weltpolitik und der internationalen Arbeitsteilung – Die List des nicht eingelösten Anspruchs", in: Albertin, Lothar; Christadler, Marieluise; </w:t>
      </w:r>
      <w:proofErr w:type="spellStart"/>
      <w:r>
        <w:t>Kiersch</w:t>
      </w:r>
      <w:proofErr w:type="spellEnd"/>
      <w:r>
        <w:t xml:space="preserve">, Gerhard et al. </w:t>
      </w:r>
      <w:r>
        <w:rPr>
          <w:lang w:val="en-GB"/>
        </w:rPr>
        <w:t xml:space="preserve">(eds.): </w:t>
      </w:r>
      <w:proofErr w:type="spellStart"/>
      <w:r>
        <w:rPr>
          <w:i/>
          <w:lang w:val="en-GB"/>
        </w:rPr>
        <w:t>Frankreich</w:t>
      </w:r>
      <w:proofErr w:type="spellEnd"/>
      <w:r>
        <w:rPr>
          <w:i/>
          <w:lang w:val="en-GB"/>
        </w:rPr>
        <w:t xml:space="preserve"> </w:t>
      </w:r>
      <w:proofErr w:type="spellStart"/>
      <w:r>
        <w:rPr>
          <w:i/>
          <w:lang w:val="en-GB"/>
        </w:rPr>
        <w:t>Jahrbuch</w:t>
      </w:r>
      <w:proofErr w:type="spellEnd"/>
      <w:r>
        <w:rPr>
          <w:i/>
          <w:lang w:val="en-GB"/>
        </w:rPr>
        <w:t xml:space="preserve"> 1989</w:t>
      </w:r>
      <w:r>
        <w:rPr>
          <w:lang w:val="en-GB"/>
        </w:rPr>
        <w:t xml:space="preserve"> (</w:t>
      </w:r>
      <w:proofErr w:type="spellStart"/>
      <w:r>
        <w:rPr>
          <w:lang w:val="en-GB"/>
        </w:rPr>
        <w:t>Opladen</w:t>
      </w:r>
      <w:proofErr w:type="spellEnd"/>
      <w:r>
        <w:rPr>
          <w:lang w:val="en-GB"/>
        </w:rPr>
        <w:t xml:space="preserve">: Leske und </w:t>
      </w:r>
      <w:proofErr w:type="spellStart"/>
      <w:r>
        <w:rPr>
          <w:lang w:val="en-GB"/>
        </w:rPr>
        <w:t>Budrich</w:t>
      </w:r>
      <w:proofErr w:type="spellEnd"/>
      <w:r>
        <w:rPr>
          <w:lang w:val="en-GB"/>
        </w:rPr>
        <w:t>, 1989); pp. 4</w:t>
      </w:r>
      <w:r w:rsidR="00821E9A">
        <w:rPr>
          <w:lang w:val="en-GB"/>
        </w:rPr>
        <w:t>9–6</w:t>
      </w:r>
      <w:r>
        <w:rPr>
          <w:lang w:val="en-GB"/>
        </w:rPr>
        <w:t>6.</w:t>
      </w:r>
    </w:p>
    <w:p w14:paraId="09CCA8AE" w14:textId="77777777" w:rsidR="0034132A" w:rsidRDefault="0034132A">
      <w:pPr>
        <w:spacing w:after="120"/>
        <w:rPr>
          <w:lang w:val="en-GB"/>
        </w:rPr>
      </w:pPr>
      <w:r>
        <w:rPr>
          <w:lang w:val="en-GB"/>
        </w:rPr>
        <w:t xml:space="preserve">Elsenhans, Hartmut: "Growth and Income Distribution: Theory and Experience", in: Kurth, Helmut (ed.): </w:t>
      </w:r>
      <w:r>
        <w:rPr>
          <w:i/>
          <w:lang w:val="en-GB"/>
        </w:rPr>
        <w:t>Economic Growth and Income Distribution</w:t>
      </w:r>
      <w:r>
        <w:rPr>
          <w:lang w:val="en-GB"/>
        </w:rPr>
        <w:t xml:space="preserve"> (Quezon City, Philippines: Moed Press, 1989); pp. 1</w:t>
      </w:r>
      <w:r w:rsidR="00821E9A">
        <w:rPr>
          <w:lang w:val="en-GB"/>
        </w:rPr>
        <w:t>4–5</w:t>
      </w:r>
      <w:r>
        <w:rPr>
          <w:lang w:val="en-GB"/>
        </w:rPr>
        <w:t>4.</w:t>
      </w:r>
    </w:p>
    <w:p w14:paraId="0B6FC6D3" w14:textId="77777777" w:rsidR="0034132A" w:rsidRDefault="0034132A">
      <w:pPr>
        <w:spacing w:after="120"/>
        <w:rPr>
          <w:lang w:val="en-GB"/>
        </w:rPr>
      </w:pPr>
      <w:r>
        <w:rPr>
          <w:lang w:val="en-GB"/>
        </w:rPr>
        <w:t xml:space="preserve">Elsenhans, Hartmut: "Independent Development – The Role of Small-Scale and Medium-Scale Industries (SMI) and the Informal Sector (IS)", in: Virmani, B.R.; Voll, Klaus (eds.): </w:t>
      </w:r>
      <w:r>
        <w:rPr>
          <w:i/>
          <w:lang w:val="en-GB"/>
        </w:rPr>
        <w:t>Economic Development Alternatives. Andaman and Nicobar Islands</w:t>
      </w:r>
      <w:r>
        <w:rPr>
          <w:lang w:val="en-GB"/>
        </w:rPr>
        <w:t xml:space="preserve"> (New Delhi; Bombay: Vision Books, 1989); pp. 4</w:t>
      </w:r>
      <w:r w:rsidR="00821E9A">
        <w:rPr>
          <w:lang w:val="en-GB"/>
        </w:rPr>
        <w:t>3–6</w:t>
      </w:r>
      <w:r>
        <w:rPr>
          <w:lang w:val="en-GB"/>
        </w:rPr>
        <w:t>1.</w:t>
      </w:r>
    </w:p>
    <w:p w14:paraId="5A2B3530" w14:textId="77777777" w:rsidR="0034132A" w:rsidRDefault="0034132A">
      <w:pPr>
        <w:spacing w:after="120"/>
      </w:pPr>
      <w:r>
        <w:t xml:space="preserve">Elsenhans, Hartmut: "Krise der Entwicklungstheorie", in: </w:t>
      </w:r>
      <w:r>
        <w:rPr>
          <w:i/>
        </w:rPr>
        <w:t>Zeitschrift für Entwicklungspolitik</w:t>
      </w:r>
      <w:r>
        <w:t>, 12, 4 (</w:t>
      </w:r>
      <w:proofErr w:type="spellStart"/>
      <w:r>
        <w:t>December</w:t>
      </w:r>
      <w:proofErr w:type="spellEnd"/>
      <w:r>
        <w:t xml:space="preserve"> 1989); pp. </w:t>
      </w:r>
      <w:r w:rsidR="00821E9A">
        <w:t>2–7</w:t>
      </w:r>
      <w:r>
        <w:t>.</w:t>
      </w:r>
    </w:p>
    <w:p w14:paraId="46A4568B" w14:textId="77777777" w:rsidR="0034132A" w:rsidRPr="00943957" w:rsidRDefault="0034132A">
      <w:pPr>
        <w:spacing w:after="120"/>
      </w:pPr>
      <w:r>
        <w:t xml:space="preserve">Elsenhans, Hartmut: "Polarisierung und Ausgleichstendenzen im Weltsystem", in: Elsenhans, Hartmut; </w:t>
      </w:r>
      <w:proofErr w:type="spellStart"/>
      <w:r>
        <w:t>Junne</w:t>
      </w:r>
      <w:proofErr w:type="spellEnd"/>
      <w:r>
        <w:t xml:space="preserve">, Gerd; </w:t>
      </w:r>
      <w:proofErr w:type="spellStart"/>
      <w:r>
        <w:t>Kiersch</w:t>
      </w:r>
      <w:proofErr w:type="spellEnd"/>
      <w:r>
        <w:t>, Gerhard; Pollmann, Birgit (</w:t>
      </w:r>
      <w:proofErr w:type="spellStart"/>
      <w:r>
        <w:t>eds</w:t>
      </w:r>
      <w:proofErr w:type="spellEnd"/>
      <w:r>
        <w:t xml:space="preserve">.): </w:t>
      </w:r>
      <w:r>
        <w:rPr>
          <w:i/>
        </w:rPr>
        <w:t xml:space="preserve">Frankreich – Europa – Weltpolitik. Festschrift für Gilbert </w:t>
      </w:r>
      <w:proofErr w:type="spellStart"/>
      <w:r>
        <w:rPr>
          <w:i/>
        </w:rPr>
        <w:t>Ziebura</w:t>
      </w:r>
      <w:proofErr w:type="spellEnd"/>
      <w:r>
        <w:rPr>
          <w:i/>
        </w:rPr>
        <w:t xml:space="preserve"> zum 65. </w:t>
      </w:r>
      <w:r w:rsidRPr="00943957">
        <w:rPr>
          <w:i/>
        </w:rPr>
        <w:t>Geburtstag</w:t>
      </w:r>
      <w:r w:rsidRPr="00943957">
        <w:t xml:space="preserve"> (Opladen: Westdeutscher Verlag, 1989); pp. 51</w:t>
      </w:r>
      <w:r w:rsidR="00821E9A" w:rsidRPr="00943957">
        <w:t>0</w:t>
      </w:r>
      <w:r w:rsidR="00821E9A">
        <w:t>–</w:t>
      </w:r>
      <w:r w:rsidR="00821E9A" w:rsidRPr="00943957">
        <w:t>5</w:t>
      </w:r>
      <w:r w:rsidRPr="00943957">
        <w:t>26.</w:t>
      </w:r>
    </w:p>
    <w:p w14:paraId="2998DFC0"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"La politique extérieure de la République Fédérale d'Allemagne et le Tiers Monde; la politique extérieure de l'Algérie et l'Europe centrale", in: </w:t>
      </w:r>
      <w:proofErr w:type="spellStart"/>
      <w:r>
        <w:rPr>
          <w:lang w:val="fr-FR"/>
        </w:rPr>
        <w:t>Clausen</w:t>
      </w:r>
      <w:proofErr w:type="spellEnd"/>
      <w:r>
        <w:rPr>
          <w:lang w:val="fr-FR"/>
        </w:rPr>
        <w:t xml:space="preserve">, </w:t>
      </w:r>
      <w:proofErr w:type="spellStart"/>
      <w:r>
        <w:rPr>
          <w:lang w:val="fr-FR"/>
        </w:rPr>
        <w:t>Ursel</w:t>
      </w:r>
      <w:proofErr w:type="spellEnd"/>
      <w:r>
        <w:rPr>
          <w:lang w:val="fr-FR"/>
        </w:rPr>
        <w:t xml:space="preserve"> (</w:t>
      </w:r>
      <w:proofErr w:type="spellStart"/>
      <w:r>
        <w:rPr>
          <w:lang w:val="fr-FR"/>
        </w:rPr>
        <w:t>ed</w:t>
      </w:r>
      <w:proofErr w:type="spellEnd"/>
      <w:r>
        <w:rPr>
          <w:lang w:val="fr-FR"/>
        </w:rPr>
        <w:t xml:space="preserve">.): </w:t>
      </w:r>
      <w:r>
        <w:rPr>
          <w:i/>
          <w:lang w:val="fr-FR"/>
        </w:rPr>
        <w:t xml:space="preserve">Politique internationale et relations bilatérales. Actes du Colloque </w:t>
      </w:r>
      <w:proofErr w:type="spellStart"/>
      <w:r>
        <w:rPr>
          <w:i/>
          <w:lang w:val="fr-FR"/>
        </w:rPr>
        <w:t>algéro</w:t>
      </w:r>
      <w:proofErr w:type="spellEnd"/>
      <w:r>
        <w:rPr>
          <w:i/>
          <w:lang w:val="fr-FR"/>
        </w:rPr>
        <w:t xml:space="preserve"> – allemand du 8 au 10 février 1988 publiés par Deutsches Orient-Institut sous la responsabilité de </w:t>
      </w:r>
      <w:proofErr w:type="spellStart"/>
      <w:r>
        <w:rPr>
          <w:i/>
          <w:lang w:val="fr-FR"/>
        </w:rPr>
        <w:t>Ursel</w:t>
      </w:r>
      <w:proofErr w:type="spellEnd"/>
      <w:r>
        <w:rPr>
          <w:i/>
          <w:lang w:val="fr-FR"/>
        </w:rPr>
        <w:t xml:space="preserve"> </w:t>
      </w:r>
      <w:proofErr w:type="spellStart"/>
      <w:r>
        <w:rPr>
          <w:i/>
          <w:lang w:val="fr-FR"/>
        </w:rPr>
        <w:t>Clausen</w:t>
      </w:r>
      <w:proofErr w:type="spellEnd"/>
      <w:r>
        <w:rPr>
          <w:lang w:val="fr-FR"/>
        </w:rPr>
        <w:t xml:space="preserve"> (</w:t>
      </w:r>
      <w:proofErr w:type="spellStart"/>
      <w:proofErr w:type="gramStart"/>
      <w:r>
        <w:rPr>
          <w:lang w:val="fr-FR"/>
        </w:rPr>
        <w:t>Hamburg</w:t>
      </w:r>
      <w:proofErr w:type="spellEnd"/>
      <w:r>
        <w:rPr>
          <w:lang w:val="fr-FR"/>
        </w:rPr>
        <w:t>:</w:t>
      </w:r>
      <w:proofErr w:type="gramEnd"/>
      <w:r>
        <w:rPr>
          <w:lang w:val="fr-FR"/>
        </w:rPr>
        <w:t xml:space="preserve"> Deutsches </w:t>
      </w:r>
      <w:proofErr w:type="spellStart"/>
      <w:r>
        <w:rPr>
          <w:lang w:val="fr-FR"/>
        </w:rPr>
        <w:t>Übersee</w:t>
      </w:r>
      <w:proofErr w:type="spellEnd"/>
      <w:r>
        <w:rPr>
          <w:lang w:val="fr-FR"/>
        </w:rPr>
        <w:t>-Institut, 1989); pp. 17</w:t>
      </w:r>
      <w:r w:rsidR="00821E9A">
        <w:rPr>
          <w:lang w:val="fr-FR"/>
        </w:rPr>
        <w:t>9–1</w:t>
      </w:r>
      <w:r>
        <w:rPr>
          <w:lang w:val="fr-FR"/>
        </w:rPr>
        <w:t>84.</w:t>
      </w:r>
    </w:p>
    <w:p w14:paraId="68CC86A3" w14:textId="77777777" w:rsidR="0034132A" w:rsidRDefault="0034132A">
      <w:pPr>
        <w:spacing w:after="120"/>
        <w:rPr>
          <w:lang w:val="en-GB"/>
        </w:rPr>
      </w:pPr>
      <w:r>
        <w:rPr>
          <w:lang w:val="en-GB"/>
        </w:rPr>
        <w:lastRenderedPageBreak/>
        <w:t xml:space="preserve">Elsenhans, Hartmut: "Public Administration in Developing Countries: Specificities of the Notions of 'Public' and 'Administration' in Market Regulated Developing and Capitalistic Societies", in: </w:t>
      </w:r>
      <w:r>
        <w:rPr>
          <w:i/>
          <w:lang w:val="en-GB"/>
        </w:rPr>
        <w:t>Indian Journal of Public Administration</w:t>
      </w:r>
      <w:r>
        <w:rPr>
          <w:lang w:val="en-GB"/>
        </w:rPr>
        <w:t>, 35, 1 (January-March 1989); pp. 1</w:t>
      </w:r>
      <w:r w:rsidR="00821E9A">
        <w:rPr>
          <w:lang w:val="en-GB"/>
        </w:rPr>
        <w:t>6–2</w:t>
      </w:r>
      <w:r>
        <w:rPr>
          <w:lang w:val="en-GB"/>
        </w:rPr>
        <w:t>6.</w:t>
      </w:r>
    </w:p>
    <w:p w14:paraId="09561CC5" w14:textId="77777777" w:rsidR="0034132A" w:rsidRDefault="0034132A">
      <w:pPr>
        <w:spacing w:after="120"/>
        <w:rPr>
          <w:lang w:val="en-GB"/>
        </w:rPr>
      </w:pPr>
      <w:r>
        <w:rPr>
          <w:lang w:val="en-GB"/>
        </w:rPr>
        <w:t xml:space="preserve">Elsenhans, Hartmut: "Some Reflections on the Economic and Strategic Aspects of the Andaman and Nicobar Islands", in: Virmani, B.R.; Voll, Klaus (eds.): </w:t>
      </w:r>
      <w:r>
        <w:rPr>
          <w:i/>
          <w:lang w:val="en-GB"/>
        </w:rPr>
        <w:t>Economic Development Alternatives. Andaman and Nicobar Islands</w:t>
      </w:r>
      <w:r>
        <w:rPr>
          <w:lang w:val="en-GB"/>
        </w:rPr>
        <w:t xml:space="preserve"> (New Delhi; Bombay: Vision Books, 1989); pp. 8</w:t>
      </w:r>
      <w:r w:rsidR="00821E9A">
        <w:rPr>
          <w:lang w:val="en-GB"/>
        </w:rPr>
        <w:t>4–8</w:t>
      </w:r>
      <w:r>
        <w:rPr>
          <w:lang w:val="en-GB"/>
        </w:rPr>
        <w:t>8.</w:t>
      </w:r>
    </w:p>
    <w:p w14:paraId="479A6737" w14:textId="77777777" w:rsidR="0034132A" w:rsidRDefault="0034132A">
      <w:pPr>
        <w:spacing w:after="120"/>
        <w:rPr>
          <w:lang w:val="en-GB"/>
        </w:rPr>
      </w:pPr>
      <w:r>
        <w:rPr>
          <w:lang w:val="en-GB"/>
        </w:rPr>
        <w:t xml:space="preserve">Elsenhans, Hartmut: "State Mining Enterprises and National Economic Development", in: </w:t>
      </w:r>
      <w:r>
        <w:rPr>
          <w:i/>
          <w:lang w:val="en-GB"/>
        </w:rPr>
        <w:t>Raw Materials Report</w:t>
      </w:r>
      <w:r>
        <w:rPr>
          <w:lang w:val="en-GB"/>
        </w:rPr>
        <w:t>, 2 (1989); pp. 2</w:t>
      </w:r>
      <w:r w:rsidR="00821E9A">
        <w:rPr>
          <w:lang w:val="en-GB"/>
        </w:rPr>
        <w:t>2–2</w:t>
      </w:r>
      <w:r>
        <w:rPr>
          <w:lang w:val="en-GB"/>
        </w:rPr>
        <w:t>8.</w:t>
      </w:r>
    </w:p>
    <w:p w14:paraId="097684EC" w14:textId="77777777" w:rsidR="0034132A" w:rsidRDefault="0034132A">
      <w:pPr>
        <w:spacing w:after="120"/>
      </w:pPr>
      <w:r>
        <w:t xml:space="preserve">Elsenhans, Hartmut: "Überschätzte Entwicklungshilfe", in: </w:t>
      </w:r>
      <w:r>
        <w:rPr>
          <w:i/>
        </w:rPr>
        <w:t>VDW-intern</w:t>
      </w:r>
      <w:r>
        <w:t>, 80 (</w:t>
      </w:r>
      <w:proofErr w:type="spellStart"/>
      <w:r>
        <w:t>October</w:t>
      </w:r>
      <w:proofErr w:type="spellEnd"/>
      <w:r>
        <w:t xml:space="preserve"> 1989); pp. 2</w:t>
      </w:r>
      <w:r w:rsidR="00821E9A">
        <w:t>9–3</w:t>
      </w:r>
      <w:r>
        <w:t>2.</w:t>
      </w:r>
    </w:p>
    <w:p w14:paraId="22D60058" w14:textId="77777777" w:rsidR="0034132A" w:rsidRDefault="0034132A">
      <w:pPr>
        <w:spacing w:after="120"/>
      </w:pPr>
      <w:r>
        <w:t xml:space="preserve">Elsenhans, Hartmut: "Warum Eliten nicht anders handeln (können)", in: </w:t>
      </w:r>
      <w:r>
        <w:rPr>
          <w:i/>
        </w:rPr>
        <w:t>Entwicklung und Zusammenarbeit</w:t>
      </w:r>
      <w:r>
        <w:t xml:space="preserve"> (March 1989); pp. 1</w:t>
      </w:r>
      <w:r w:rsidR="00821E9A">
        <w:t>0–1</w:t>
      </w:r>
      <w:r>
        <w:t>1.</w:t>
      </w:r>
    </w:p>
    <w:p w14:paraId="06D7E2B3" w14:textId="77777777" w:rsidR="0034132A" w:rsidRDefault="0034132A">
      <w:pPr>
        <w:spacing w:after="120"/>
      </w:pPr>
      <w:r>
        <w:t xml:space="preserve">Elsenhans, Hartmut: "Zeitlose Selbstblockierung", in: </w:t>
      </w:r>
      <w:r>
        <w:rPr>
          <w:i/>
        </w:rPr>
        <w:t>Vereinte Nationen</w:t>
      </w:r>
      <w:r>
        <w:t>, 37, 6 (</w:t>
      </w:r>
      <w:proofErr w:type="spellStart"/>
      <w:r>
        <w:t>December</w:t>
      </w:r>
      <w:proofErr w:type="spellEnd"/>
      <w:r>
        <w:t xml:space="preserve"> 1989); pp. 197.</w:t>
      </w:r>
    </w:p>
    <w:p w14:paraId="23209F62" w14:textId="77777777" w:rsidR="0034132A" w:rsidRDefault="0034132A">
      <w:pPr>
        <w:spacing w:after="120"/>
      </w:pPr>
      <w:r>
        <w:t>Elsenhans, Hartmut: "Zur Theorie und Praxis bürokratischer Entwicklungsgesellschaften", in: Körner, Heiko (</w:t>
      </w:r>
      <w:proofErr w:type="spellStart"/>
      <w:r>
        <w:t>ed</w:t>
      </w:r>
      <w:proofErr w:type="spellEnd"/>
      <w:r>
        <w:t xml:space="preserve">.): </w:t>
      </w:r>
      <w:r>
        <w:rPr>
          <w:i/>
        </w:rPr>
        <w:t>Zur Analyse von Institutionen im Entwicklungsprozess und in der internationalen Zusammenarbeit</w:t>
      </w:r>
      <w:r>
        <w:t xml:space="preserve"> (Berlin: Duncker und Humblot, 1989); pp. 10</w:t>
      </w:r>
      <w:r w:rsidR="00821E9A">
        <w:t>1–1</w:t>
      </w:r>
      <w:r>
        <w:t>41.</w:t>
      </w:r>
    </w:p>
    <w:p w14:paraId="358F287A" w14:textId="77777777" w:rsidR="0034132A" w:rsidRDefault="0034132A">
      <w:pPr>
        <w:spacing w:after="120"/>
      </w:pPr>
      <w:r>
        <w:t xml:space="preserve">Elsenhans, Hartmut; </w:t>
      </w:r>
      <w:proofErr w:type="spellStart"/>
      <w:r>
        <w:t>Junne</w:t>
      </w:r>
      <w:proofErr w:type="spellEnd"/>
      <w:r>
        <w:t xml:space="preserve">, Gerd; </w:t>
      </w:r>
      <w:proofErr w:type="spellStart"/>
      <w:r>
        <w:t>Kiersch</w:t>
      </w:r>
      <w:proofErr w:type="spellEnd"/>
      <w:r>
        <w:t xml:space="preserve">, Gerhard; Pollmann, Birgit: </w:t>
      </w:r>
      <w:r>
        <w:rPr>
          <w:i/>
        </w:rPr>
        <w:t xml:space="preserve">Frankreich – Europa – Weltpolitik. Festschrift für Gilbert </w:t>
      </w:r>
      <w:proofErr w:type="spellStart"/>
      <w:r>
        <w:rPr>
          <w:i/>
        </w:rPr>
        <w:t>Ziebura</w:t>
      </w:r>
      <w:proofErr w:type="spellEnd"/>
      <w:r>
        <w:rPr>
          <w:i/>
        </w:rPr>
        <w:t xml:space="preserve"> zum 65. Geburtstag</w:t>
      </w:r>
      <w:r>
        <w:t xml:space="preserve"> (Opladen; Wiesbaden: Westdeutscher Verlag, 1989); 585 p.</w:t>
      </w:r>
    </w:p>
    <w:p w14:paraId="50109ACC" w14:textId="77777777" w:rsidR="0034132A" w:rsidRDefault="0034132A">
      <w:pPr>
        <w:spacing w:after="120"/>
      </w:pPr>
    </w:p>
    <w:p w14:paraId="280F7314" w14:textId="77777777" w:rsidR="0034132A" w:rsidRDefault="0034132A">
      <w:pPr>
        <w:pStyle w:val="berschrift1"/>
        <w:rPr>
          <w:lang w:val="en-GB"/>
        </w:rPr>
      </w:pPr>
      <w:r>
        <w:rPr>
          <w:lang w:val="en-GB"/>
        </w:rPr>
        <w:t>1990</w:t>
      </w:r>
    </w:p>
    <w:p w14:paraId="73BEA07A" w14:textId="77777777" w:rsidR="0034132A" w:rsidRDefault="0034132A">
      <w:pPr>
        <w:spacing w:after="120"/>
        <w:rPr>
          <w:lang w:val="en-GB"/>
        </w:rPr>
      </w:pPr>
      <w:r>
        <w:rPr>
          <w:lang w:val="en-GB"/>
        </w:rPr>
        <w:t xml:space="preserve">Elsenhans, Hartmut: "Appropriate Technology and the Entry in Most Modern Technology", in: </w:t>
      </w:r>
      <w:r>
        <w:rPr>
          <w:i/>
          <w:lang w:val="en-GB"/>
        </w:rPr>
        <w:t>Utkal Journal of Sociology</w:t>
      </w:r>
      <w:r>
        <w:rPr>
          <w:lang w:val="en-GB"/>
        </w:rPr>
        <w:t>, 1, 1 (March 1990); pp. 8</w:t>
      </w:r>
      <w:r w:rsidR="00821E9A">
        <w:rPr>
          <w:lang w:val="en-GB"/>
        </w:rPr>
        <w:t>9–1</w:t>
      </w:r>
      <w:r>
        <w:rPr>
          <w:lang w:val="en-GB"/>
        </w:rPr>
        <w:t>00.</w:t>
      </w:r>
    </w:p>
    <w:p w14:paraId="731F5CD5" w14:textId="77777777" w:rsidR="0034132A" w:rsidRDefault="0034132A">
      <w:pPr>
        <w:spacing w:after="120"/>
        <w:rPr>
          <w:lang w:val="en-GB"/>
        </w:rPr>
      </w:pPr>
      <w:r>
        <w:rPr>
          <w:lang w:val="en-GB"/>
        </w:rPr>
        <w:t xml:space="preserve">Elsenhans, Hartmut: "Appropriate Technology and the Entry into Most Modern Technology", in: </w:t>
      </w:r>
      <w:proofErr w:type="spellStart"/>
      <w:r>
        <w:rPr>
          <w:lang w:val="en-GB"/>
        </w:rPr>
        <w:t>Cyranek</w:t>
      </w:r>
      <w:proofErr w:type="spellEnd"/>
      <w:r>
        <w:rPr>
          <w:lang w:val="en-GB"/>
        </w:rPr>
        <w:t xml:space="preserve">, Günter; </w:t>
      </w:r>
      <w:proofErr w:type="spellStart"/>
      <w:r>
        <w:rPr>
          <w:lang w:val="en-GB"/>
        </w:rPr>
        <w:t>Büsselmann</w:t>
      </w:r>
      <w:proofErr w:type="spellEnd"/>
      <w:r>
        <w:rPr>
          <w:lang w:val="en-GB"/>
        </w:rPr>
        <w:t xml:space="preserve">, Hans-Hermann; Rojas, René González (eds) (eds.): </w:t>
      </w:r>
      <w:r>
        <w:rPr>
          <w:i/>
          <w:lang w:val="en-GB"/>
        </w:rPr>
        <w:t xml:space="preserve">Computers against Poverty – Poverty through Computers? Perspectives of a Basic Needs Oriented Approach to Informatics </w:t>
      </w:r>
      <w:proofErr w:type="spellStart"/>
      <w:r>
        <w:rPr>
          <w:i/>
          <w:lang w:val="en-GB"/>
        </w:rPr>
        <w:t>Devloping</w:t>
      </w:r>
      <w:proofErr w:type="spellEnd"/>
      <w:r>
        <w:rPr>
          <w:i/>
          <w:lang w:val="en-GB"/>
        </w:rPr>
        <w:t xml:space="preserve"> </w:t>
      </w:r>
      <w:proofErr w:type="spellStart"/>
      <w:r>
        <w:rPr>
          <w:i/>
          <w:lang w:val="en-GB"/>
        </w:rPr>
        <w:t>Countries</w:t>
      </w:r>
      <w:proofErr w:type="spellEnd"/>
      <w:r>
        <w:rPr>
          <w:i/>
          <w:lang w:val="en-GB"/>
        </w:rPr>
        <w:t xml:space="preserve"> Needs</w:t>
      </w:r>
      <w:r>
        <w:rPr>
          <w:lang w:val="en-GB"/>
        </w:rPr>
        <w:t xml:space="preserve"> (Paris: UNESCO, 1990); pp. </w:t>
      </w:r>
      <w:r w:rsidR="00821E9A">
        <w:rPr>
          <w:lang w:val="en-GB"/>
        </w:rPr>
        <w:t>1–2</w:t>
      </w:r>
      <w:r>
        <w:rPr>
          <w:lang w:val="en-GB"/>
        </w:rPr>
        <w:t>3.</w:t>
      </w:r>
    </w:p>
    <w:p w14:paraId="1539429B" w14:textId="77777777" w:rsidR="0034132A" w:rsidRDefault="0034132A">
      <w:pPr>
        <w:spacing w:after="120"/>
        <w:rPr>
          <w:lang w:val="en-GB"/>
        </w:rPr>
      </w:pPr>
      <w:r>
        <w:rPr>
          <w:lang w:val="en-GB"/>
        </w:rPr>
        <w:t xml:space="preserve">Elsenhans, Hartmut: "Between Marx and Keynes: Prospects for a New World Economy", in: </w:t>
      </w:r>
      <w:r>
        <w:rPr>
          <w:i/>
          <w:lang w:val="en-GB"/>
        </w:rPr>
        <w:t>Journal of Social Studies</w:t>
      </w:r>
      <w:r>
        <w:rPr>
          <w:lang w:val="en-GB"/>
        </w:rPr>
        <w:t>, 50 (October 1990); pp. 6</w:t>
      </w:r>
      <w:r w:rsidR="00821E9A">
        <w:rPr>
          <w:lang w:val="en-GB"/>
        </w:rPr>
        <w:t>2–8</w:t>
      </w:r>
      <w:r>
        <w:rPr>
          <w:lang w:val="en-GB"/>
        </w:rPr>
        <w:t>6.</w:t>
      </w:r>
    </w:p>
    <w:p w14:paraId="50BCE516" w14:textId="77777777" w:rsidR="0034132A" w:rsidRDefault="0034132A">
      <w:pPr>
        <w:spacing w:after="120"/>
        <w:rPr>
          <w:lang w:val="fr-FR"/>
        </w:rPr>
      </w:pPr>
      <w:r w:rsidRPr="0078414F">
        <w:rPr>
          <w:lang w:val="fr-FR"/>
        </w:rPr>
        <w:t xml:space="preserve">Elsenhans, </w:t>
      </w:r>
      <w:proofErr w:type="gramStart"/>
      <w:r w:rsidRPr="0078414F">
        <w:rPr>
          <w:lang w:val="fr-FR"/>
        </w:rPr>
        <w:t>Hartmut:</w:t>
      </w:r>
      <w:proofErr w:type="gramEnd"/>
      <w:r w:rsidRPr="0078414F">
        <w:rPr>
          <w:lang w:val="fr-FR"/>
        </w:rPr>
        <w:t xml:space="preserve"> "Le conditionnement social du développement du capitalisme: trois </w:t>
      </w:r>
      <w:proofErr w:type="spellStart"/>
      <w:r w:rsidRPr="0078414F">
        <w:rPr>
          <w:lang w:val="fr-FR"/>
        </w:rPr>
        <w:t>examples</w:t>
      </w:r>
      <w:proofErr w:type="spellEnd"/>
      <w:r w:rsidRPr="0078414F">
        <w:rPr>
          <w:lang w:val="fr-FR"/>
        </w:rPr>
        <w:t xml:space="preserve">. </w:t>
      </w:r>
      <w:r>
        <w:rPr>
          <w:lang w:val="fr-FR"/>
        </w:rPr>
        <w:t xml:space="preserve">La dimension du politique et du social dans une théorie historique de l'accumulation", </w:t>
      </w:r>
      <w:proofErr w:type="gramStart"/>
      <w:r>
        <w:rPr>
          <w:lang w:val="fr-FR"/>
        </w:rPr>
        <w:t>in:</w:t>
      </w:r>
      <w:proofErr w:type="gramEnd"/>
      <w:r>
        <w:rPr>
          <w:lang w:val="fr-FR"/>
        </w:rPr>
        <w:t xml:space="preserve"> </w:t>
      </w:r>
      <w:r>
        <w:rPr>
          <w:i/>
          <w:lang w:val="fr-FR"/>
        </w:rPr>
        <w:t>Cahiers du CREAD</w:t>
      </w:r>
      <w:r>
        <w:rPr>
          <w:lang w:val="fr-FR"/>
        </w:rPr>
        <w:t>, 21 (</w:t>
      </w:r>
      <w:proofErr w:type="spellStart"/>
      <w:r>
        <w:rPr>
          <w:lang w:val="fr-FR"/>
        </w:rPr>
        <w:t>January</w:t>
      </w:r>
      <w:proofErr w:type="spellEnd"/>
      <w:r>
        <w:rPr>
          <w:lang w:val="fr-FR"/>
        </w:rPr>
        <w:t>-March 1990); pp. 4</w:t>
      </w:r>
      <w:r w:rsidR="00821E9A">
        <w:rPr>
          <w:lang w:val="fr-FR"/>
        </w:rPr>
        <w:t>3–8</w:t>
      </w:r>
      <w:r>
        <w:rPr>
          <w:lang w:val="fr-FR"/>
        </w:rPr>
        <w:t>4.</w:t>
      </w:r>
    </w:p>
    <w:p w14:paraId="79AD6058" w14:textId="77777777" w:rsidR="0034132A" w:rsidRDefault="0034132A">
      <w:pPr>
        <w:spacing w:after="120"/>
        <w:rPr>
          <w:lang w:val="en-GB"/>
        </w:rPr>
      </w:pPr>
      <w:r>
        <w:rPr>
          <w:lang w:val="en-GB"/>
        </w:rPr>
        <w:t xml:space="preserve">Elsenhans, Hartmut: "Development Politics: – Forty Years of Disillusionment and New Perspectives", in: Sawant, Sharad T.; Voll, Klaus (eds.): </w:t>
      </w:r>
      <w:r>
        <w:rPr>
          <w:i/>
          <w:lang w:val="en-GB"/>
        </w:rPr>
        <w:t>Quest for Justice</w:t>
      </w:r>
      <w:r>
        <w:rPr>
          <w:lang w:val="en-GB"/>
        </w:rPr>
        <w:t xml:space="preserve"> (New Delhi: Atma Ram &amp; Sons, 1990); pp. 13</w:t>
      </w:r>
      <w:r w:rsidR="00821E9A">
        <w:rPr>
          <w:lang w:val="en-GB"/>
        </w:rPr>
        <w:t>2–1</w:t>
      </w:r>
      <w:r>
        <w:rPr>
          <w:lang w:val="en-GB"/>
        </w:rPr>
        <w:t>67.</w:t>
      </w:r>
    </w:p>
    <w:p w14:paraId="0B560AA1" w14:textId="77777777" w:rsidR="0034132A" w:rsidRDefault="0034132A">
      <w:pPr>
        <w:spacing w:after="120"/>
      </w:pPr>
      <w:r>
        <w:t>Elsenhans, Hartmut: "Die große Depression der dreißiger Jahre und die Dritte Welt", in: Bley, Hartmut (</w:t>
      </w:r>
      <w:proofErr w:type="spellStart"/>
      <w:r>
        <w:t>ed</w:t>
      </w:r>
      <w:proofErr w:type="spellEnd"/>
      <w:r>
        <w:t xml:space="preserve">.): </w:t>
      </w:r>
      <w:r>
        <w:rPr>
          <w:i/>
        </w:rPr>
        <w:t>Die Weltwirtschaftskrise der dreißiger Jahre in der Dritten Welt. Sonderfall oder Einstieg in die Strukturkrise der Gegenwart</w:t>
      </w:r>
      <w:r>
        <w:t xml:space="preserve"> (Hannover: Universität Hannover, 1990); pp. 1</w:t>
      </w:r>
      <w:r w:rsidR="00821E9A">
        <w:t>0–3</w:t>
      </w:r>
      <w:r>
        <w:t>5.</w:t>
      </w:r>
    </w:p>
    <w:p w14:paraId="7EE2834C" w14:textId="77777777" w:rsidR="0034132A" w:rsidRDefault="0034132A">
      <w:pPr>
        <w:spacing w:after="120"/>
        <w:rPr>
          <w:lang w:val="en-GB"/>
        </w:rPr>
      </w:pPr>
      <w:r>
        <w:rPr>
          <w:lang w:val="en-GB"/>
        </w:rPr>
        <w:t xml:space="preserve">Elsenhans, Hartmut: "How to Promote NIEO: A New Development Policy as the Corner Stone of a Keynesian Revitalisation of the World Economy", in: Sawant, Sharad T.; Voll, Klaus (eds.): </w:t>
      </w:r>
      <w:r>
        <w:rPr>
          <w:i/>
          <w:lang w:val="en-GB"/>
        </w:rPr>
        <w:t>Quest for Justice</w:t>
      </w:r>
      <w:r>
        <w:rPr>
          <w:lang w:val="en-GB"/>
        </w:rPr>
        <w:t xml:space="preserve"> (New Delhi: Atma Ram &amp; Sons, 1990); pp. 6</w:t>
      </w:r>
      <w:r w:rsidR="00821E9A">
        <w:rPr>
          <w:lang w:val="en-GB"/>
        </w:rPr>
        <w:t>1–9</w:t>
      </w:r>
      <w:r>
        <w:rPr>
          <w:lang w:val="en-GB"/>
        </w:rPr>
        <w:t>0.</w:t>
      </w:r>
    </w:p>
    <w:p w14:paraId="52D3FF62" w14:textId="77777777" w:rsidR="0034132A" w:rsidRDefault="0034132A">
      <w:pPr>
        <w:spacing w:after="120"/>
      </w:pPr>
      <w:r>
        <w:t xml:space="preserve">Elsenhans, Hartmut: "Möglichkeiten und Grenzen der Übertragung von </w:t>
      </w:r>
      <w:proofErr w:type="spellStart"/>
      <w:r>
        <w:t>Sozial-und</w:t>
      </w:r>
      <w:proofErr w:type="spellEnd"/>
      <w:r>
        <w:t xml:space="preserve"> Wirtschaftssystemen in Entwicklungsländern", in: </w:t>
      </w:r>
      <w:proofErr w:type="spellStart"/>
      <w:r>
        <w:t>Schlarb</w:t>
      </w:r>
      <w:proofErr w:type="spellEnd"/>
      <w:r>
        <w:t>, Axel (</w:t>
      </w:r>
      <w:proofErr w:type="spellStart"/>
      <w:r>
        <w:t>ed</w:t>
      </w:r>
      <w:proofErr w:type="spellEnd"/>
      <w:r>
        <w:t xml:space="preserve">.): </w:t>
      </w:r>
      <w:r>
        <w:rPr>
          <w:i/>
        </w:rPr>
        <w:t xml:space="preserve">Die Bedeutung der Ordnungspolitik für den wirtschaftlichen </w:t>
      </w:r>
      <w:proofErr w:type="spellStart"/>
      <w:r>
        <w:rPr>
          <w:i/>
        </w:rPr>
        <w:t>Anpassungsprozeß</w:t>
      </w:r>
      <w:proofErr w:type="spellEnd"/>
      <w:r>
        <w:rPr>
          <w:i/>
        </w:rPr>
        <w:t xml:space="preserve"> in Entwicklungsländern</w:t>
      </w:r>
      <w:r>
        <w:t xml:space="preserve"> (Baden-Baden: Nomos, 1990); pp. 11</w:t>
      </w:r>
      <w:r w:rsidR="00821E9A">
        <w:t>3–1</w:t>
      </w:r>
      <w:r>
        <w:t>24.</w:t>
      </w:r>
    </w:p>
    <w:p w14:paraId="29F92759" w14:textId="77777777" w:rsidR="0034132A" w:rsidRDefault="0034132A">
      <w:pPr>
        <w:spacing w:after="120"/>
      </w:pPr>
      <w:r>
        <w:t>Elsenhans, Hartmut: "Nord-Süd-Beziehungen: Theorien über die Nord-Süd-Konfliktformation und ihre Bearbeitung", in: Rittberger, Volker (</w:t>
      </w:r>
      <w:proofErr w:type="spellStart"/>
      <w:r>
        <w:t>ed</w:t>
      </w:r>
      <w:proofErr w:type="spellEnd"/>
      <w:r>
        <w:t xml:space="preserve">.): </w:t>
      </w:r>
      <w:r>
        <w:rPr>
          <w:i/>
        </w:rPr>
        <w:t>Theorien der Internationalen Beziehungen: Bestandsaufnahme und Forschungsperspektiven</w:t>
      </w:r>
      <w:r>
        <w:t xml:space="preserve"> (Opladen: Westdeutscher Verlag, 1990); pp. 33</w:t>
      </w:r>
      <w:r w:rsidR="00821E9A">
        <w:t>0–3</w:t>
      </w:r>
      <w:r>
        <w:t>52.</w:t>
      </w:r>
    </w:p>
    <w:p w14:paraId="56674584" w14:textId="77777777" w:rsidR="0034132A" w:rsidRDefault="0034132A">
      <w:pPr>
        <w:spacing w:after="120"/>
      </w:pPr>
      <w:r>
        <w:rPr>
          <w:szCs w:val="24"/>
          <w:lang w:val="en-GB"/>
        </w:rPr>
        <w:t xml:space="preserve">Elsenhans, Hartmut: "Political Obstacles to Private Sector Development", in: Bennett, James G. (ed.): </w:t>
      </w:r>
      <w:r>
        <w:rPr>
          <w:i/>
          <w:iCs/>
          <w:szCs w:val="24"/>
          <w:lang w:val="en-GB"/>
        </w:rPr>
        <w:t xml:space="preserve">Towards an Improved Environment for Private Sector Development in Bangladesh. </w:t>
      </w:r>
      <w:r>
        <w:rPr>
          <w:i/>
          <w:iCs/>
          <w:szCs w:val="24"/>
        </w:rPr>
        <w:t xml:space="preserve">An </w:t>
      </w:r>
      <w:proofErr w:type="spellStart"/>
      <w:r>
        <w:rPr>
          <w:i/>
          <w:iCs/>
          <w:szCs w:val="24"/>
        </w:rPr>
        <w:t>Interdisciplinary</w:t>
      </w:r>
      <w:proofErr w:type="spellEnd"/>
      <w:r>
        <w:rPr>
          <w:i/>
          <w:iCs/>
          <w:szCs w:val="24"/>
        </w:rPr>
        <w:t xml:space="preserve"> Approach </w:t>
      </w:r>
      <w:proofErr w:type="spellStart"/>
      <w:r>
        <w:rPr>
          <w:i/>
          <w:iCs/>
          <w:szCs w:val="24"/>
        </w:rPr>
        <w:t>to</w:t>
      </w:r>
      <w:proofErr w:type="spellEnd"/>
      <w:r>
        <w:rPr>
          <w:i/>
          <w:iCs/>
          <w:szCs w:val="24"/>
        </w:rPr>
        <w:t xml:space="preserve"> Policy Assessment</w:t>
      </w:r>
      <w:r>
        <w:rPr>
          <w:szCs w:val="24"/>
        </w:rPr>
        <w:t xml:space="preserve"> (Deutsche Gesellschaft für Technische Zusammenarbeit, 1990); pp. 23</w:t>
      </w:r>
      <w:r w:rsidR="00821E9A">
        <w:rPr>
          <w:szCs w:val="24"/>
        </w:rPr>
        <w:t>3–2</w:t>
      </w:r>
      <w:r>
        <w:rPr>
          <w:szCs w:val="24"/>
        </w:rPr>
        <w:t>80.</w:t>
      </w:r>
    </w:p>
    <w:p w14:paraId="52E2BE08" w14:textId="77777777" w:rsidR="0034132A" w:rsidRDefault="0034132A">
      <w:pPr>
        <w:spacing w:after="120"/>
        <w:rPr>
          <w:lang w:val="en-GB"/>
        </w:rPr>
      </w:pPr>
      <w:r>
        <w:rPr>
          <w:lang w:val="en-GB"/>
        </w:rPr>
        <w:t xml:space="preserve">Elsenhans, Hartmut: "Possibilities and Limits of NGOs Opting for Initiating Social and Economic Transformation in the Third World", in: Sawant, Sharad T.; Sen, Ratna; Voll, Klaus (eds.): </w:t>
      </w:r>
      <w:r>
        <w:rPr>
          <w:i/>
          <w:lang w:val="en-GB"/>
        </w:rPr>
        <w:t>Planning and Labour</w:t>
      </w:r>
      <w:r>
        <w:rPr>
          <w:lang w:val="en-GB"/>
        </w:rPr>
        <w:t xml:space="preserve"> (New Delhi: Atma Ram &amp; Sons, 1990); pp. 7</w:t>
      </w:r>
      <w:r w:rsidR="00821E9A">
        <w:rPr>
          <w:lang w:val="en-GB"/>
        </w:rPr>
        <w:t>2–9</w:t>
      </w:r>
      <w:r>
        <w:rPr>
          <w:lang w:val="en-GB"/>
        </w:rPr>
        <w:t>2.</w:t>
      </w:r>
    </w:p>
    <w:p w14:paraId="5FA11404" w14:textId="77777777" w:rsidR="0034132A" w:rsidRDefault="0034132A">
      <w:pPr>
        <w:spacing w:after="120"/>
        <w:rPr>
          <w:lang w:val="en-GB"/>
        </w:rPr>
      </w:pPr>
      <w:r>
        <w:rPr>
          <w:lang w:val="en-GB"/>
        </w:rPr>
        <w:lastRenderedPageBreak/>
        <w:t xml:space="preserve">Elsenhans, Hartmut: "Prospects for a New World Economy", in: </w:t>
      </w:r>
      <w:r>
        <w:rPr>
          <w:i/>
          <w:lang w:val="en-GB"/>
        </w:rPr>
        <w:t>Foreign Trade Review</w:t>
      </w:r>
      <w:r>
        <w:rPr>
          <w:lang w:val="en-GB"/>
        </w:rPr>
        <w:t>, 25, 2 (July-September 1990); pp. 12</w:t>
      </w:r>
      <w:r w:rsidR="00821E9A">
        <w:rPr>
          <w:lang w:val="en-GB"/>
        </w:rPr>
        <w:t>8–1</w:t>
      </w:r>
      <w:r>
        <w:rPr>
          <w:lang w:val="en-GB"/>
        </w:rPr>
        <w:t>47.</w:t>
      </w:r>
    </w:p>
    <w:p w14:paraId="4189D8DC" w14:textId="77777777" w:rsidR="0034132A" w:rsidRDefault="0034132A">
      <w:pPr>
        <w:spacing w:after="120"/>
        <w:rPr>
          <w:lang w:val="en-GB"/>
        </w:rPr>
      </w:pPr>
      <w:r>
        <w:rPr>
          <w:lang w:val="en-GB"/>
        </w:rPr>
        <w:t>Elsenhans, Hartmut: "</w:t>
      </w:r>
      <w:proofErr w:type="spellStart"/>
      <w:r>
        <w:rPr>
          <w:lang w:val="en-GB"/>
        </w:rPr>
        <w:t>Sosyaldemokrat</w:t>
      </w:r>
      <w:proofErr w:type="spellEnd"/>
      <w:r>
        <w:rPr>
          <w:lang w:val="en-GB"/>
        </w:rPr>
        <w:t xml:space="preserve"> </w:t>
      </w:r>
      <w:proofErr w:type="spellStart"/>
      <w:r>
        <w:rPr>
          <w:lang w:val="en-GB"/>
        </w:rPr>
        <w:t>Ekonomi</w:t>
      </w:r>
      <w:proofErr w:type="spellEnd"/>
      <w:r>
        <w:rPr>
          <w:lang w:val="en-GB"/>
        </w:rPr>
        <w:t xml:space="preserve"> </w:t>
      </w:r>
      <w:proofErr w:type="spellStart"/>
      <w:r>
        <w:rPr>
          <w:lang w:val="en-GB"/>
        </w:rPr>
        <w:t>Modelinin</w:t>
      </w:r>
      <w:proofErr w:type="spellEnd"/>
      <w:r>
        <w:rPr>
          <w:lang w:val="en-GB"/>
        </w:rPr>
        <w:t xml:space="preserve"> Temel </w:t>
      </w:r>
      <w:proofErr w:type="spellStart"/>
      <w:r>
        <w:rPr>
          <w:lang w:val="en-GB"/>
        </w:rPr>
        <w:t>Konulari</w:t>
      </w:r>
      <w:proofErr w:type="spellEnd"/>
      <w:r>
        <w:rPr>
          <w:lang w:val="en-GB"/>
        </w:rPr>
        <w:t xml:space="preserve"> </w:t>
      </w:r>
      <w:proofErr w:type="spellStart"/>
      <w:r>
        <w:rPr>
          <w:lang w:val="en-GB"/>
        </w:rPr>
        <w:t>ve</w:t>
      </w:r>
      <w:proofErr w:type="spellEnd"/>
      <w:r>
        <w:rPr>
          <w:lang w:val="en-GB"/>
        </w:rPr>
        <w:t xml:space="preserve"> </w:t>
      </w:r>
      <w:proofErr w:type="spellStart"/>
      <w:r>
        <w:rPr>
          <w:lang w:val="en-GB"/>
        </w:rPr>
        <w:t>Öngörüleri</w:t>
      </w:r>
      <w:proofErr w:type="spellEnd"/>
      <w:r>
        <w:rPr>
          <w:lang w:val="en-GB"/>
        </w:rPr>
        <w:t xml:space="preserve">", in: </w:t>
      </w:r>
      <w:proofErr w:type="spellStart"/>
      <w:r>
        <w:rPr>
          <w:lang w:val="en-GB"/>
        </w:rPr>
        <w:t>Göymen</w:t>
      </w:r>
      <w:proofErr w:type="spellEnd"/>
      <w:r>
        <w:rPr>
          <w:lang w:val="en-GB"/>
        </w:rPr>
        <w:t xml:space="preserve">, Korel (ed.): </w:t>
      </w:r>
      <w:proofErr w:type="spellStart"/>
      <w:r>
        <w:rPr>
          <w:i/>
          <w:lang w:val="en-GB"/>
        </w:rPr>
        <w:t>Sosyal</w:t>
      </w:r>
      <w:proofErr w:type="spellEnd"/>
      <w:r>
        <w:rPr>
          <w:i/>
          <w:lang w:val="en-GB"/>
        </w:rPr>
        <w:t xml:space="preserve"> </w:t>
      </w:r>
      <w:proofErr w:type="spellStart"/>
      <w:r>
        <w:rPr>
          <w:i/>
          <w:lang w:val="en-GB"/>
        </w:rPr>
        <w:t>Demokraside</w:t>
      </w:r>
      <w:proofErr w:type="spellEnd"/>
      <w:r>
        <w:rPr>
          <w:i/>
          <w:lang w:val="en-GB"/>
        </w:rPr>
        <w:t xml:space="preserve"> </w:t>
      </w:r>
      <w:proofErr w:type="spellStart"/>
      <w:r>
        <w:rPr>
          <w:i/>
          <w:lang w:val="en-GB"/>
        </w:rPr>
        <w:t>Ekonomi</w:t>
      </w:r>
      <w:proofErr w:type="spellEnd"/>
      <w:r>
        <w:rPr>
          <w:i/>
          <w:lang w:val="en-GB"/>
        </w:rPr>
        <w:t xml:space="preserve"> </w:t>
      </w:r>
      <w:proofErr w:type="spellStart"/>
      <w:r>
        <w:rPr>
          <w:i/>
          <w:lang w:val="en-GB"/>
        </w:rPr>
        <w:t>Politikalari</w:t>
      </w:r>
      <w:proofErr w:type="spellEnd"/>
      <w:r>
        <w:rPr>
          <w:lang w:val="en-GB"/>
        </w:rPr>
        <w:t xml:space="preserve"> (Istanbul: </w:t>
      </w:r>
      <w:proofErr w:type="spellStart"/>
      <w:r>
        <w:rPr>
          <w:lang w:val="en-GB"/>
        </w:rPr>
        <w:t>Tusis</w:t>
      </w:r>
      <w:proofErr w:type="spellEnd"/>
      <w:r>
        <w:rPr>
          <w:lang w:val="en-GB"/>
        </w:rPr>
        <w:t>, 1990); pp. 21</w:t>
      </w:r>
      <w:r w:rsidR="00821E9A">
        <w:rPr>
          <w:lang w:val="en-GB"/>
        </w:rPr>
        <w:t>6–2</w:t>
      </w:r>
      <w:r>
        <w:rPr>
          <w:lang w:val="en-GB"/>
        </w:rPr>
        <w:t>20.</w:t>
      </w:r>
    </w:p>
    <w:p w14:paraId="60514FFA" w14:textId="77777777" w:rsidR="0034132A" w:rsidRDefault="0034132A">
      <w:pPr>
        <w:spacing w:after="120"/>
        <w:rPr>
          <w:lang w:val="en-GB"/>
        </w:rPr>
      </w:pPr>
      <w:r>
        <w:rPr>
          <w:lang w:val="en-GB"/>
        </w:rPr>
        <w:t xml:space="preserve">Elsenhans, Hartmut: "United Germany, New International System and Challenges to the Third World", in: </w:t>
      </w:r>
      <w:r>
        <w:rPr>
          <w:i/>
          <w:lang w:val="en-GB"/>
        </w:rPr>
        <w:t>Indian Journal of Asian Affairs</w:t>
      </w:r>
      <w:r>
        <w:rPr>
          <w:lang w:val="en-GB"/>
        </w:rPr>
        <w:t>, 3, 1/2 (June-September 1990); pp. </w:t>
      </w:r>
      <w:r w:rsidR="00821E9A">
        <w:rPr>
          <w:lang w:val="en-GB"/>
        </w:rPr>
        <w:t>1–1</w:t>
      </w:r>
      <w:r>
        <w:rPr>
          <w:lang w:val="en-GB"/>
        </w:rPr>
        <w:t>7.</w:t>
      </w:r>
    </w:p>
    <w:p w14:paraId="2A7624C7" w14:textId="77777777" w:rsidR="0034132A" w:rsidRDefault="0034132A">
      <w:pPr>
        <w:spacing w:after="120"/>
        <w:rPr>
          <w:lang w:val="en-GB"/>
        </w:rPr>
      </w:pPr>
    </w:p>
    <w:p w14:paraId="116DC2E8" w14:textId="77777777" w:rsidR="0034132A" w:rsidRDefault="0034132A">
      <w:pPr>
        <w:pStyle w:val="berschrift1"/>
        <w:rPr>
          <w:lang w:val="en-GB"/>
        </w:rPr>
      </w:pPr>
      <w:r>
        <w:rPr>
          <w:lang w:val="en-GB"/>
        </w:rPr>
        <w:t>1991</w:t>
      </w:r>
    </w:p>
    <w:p w14:paraId="3ADB053D" w14:textId="77777777" w:rsidR="0034132A" w:rsidRDefault="0034132A">
      <w:pPr>
        <w:spacing w:after="120"/>
        <w:rPr>
          <w:lang w:val="en-GB"/>
        </w:rPr>
      </w:pPr>
      <w:r>
        <w:rPr>
          <w:lang w:val="en-GB"/>
        </w:rPr>
        <w:t xml:space="preserve">Elsenhans, Hartmut: "Administrative Reform and/or Reorientation of Development Strategies to Basic/Mass Needs. Some Problems of the Analysis of Public Administration in Developing Countries", in: Elsenhans, Hartmut; Fuhr, Harald (eds.): </w:t>
      </w:r>
      <w:r>
        <w:rPr>
          <w:i/>
          <w:lang w:val="en-GB"/>
        </w:rPr>
        <w:t>Administrations and Industrial Development. Case Studies of National and International Assistance Programmes for Small Enterprises in LDC's</w:t>
      </w:r>
      <w:r>
        <w:rPr>
          <w:lang w:val="en-GB"/>
        </w:rPr>
        <w:t xml:space="preserve"> (New Delhi: National Book Organisation, 1991); pp. 29</w:t>
      </w:r>
      <w:r w:rsidR="00821E9A">
        <w:rPr>
          <w:lang w:val="en-GB"/>
        </w:rPr>
        <w:t>1–3</w:t>
      </w:r>
      <w:r>
        <w:rPr>
          <w:lang w:val="en-GB"/>
        </w:rPr>
        <w:t>14.</w:t>
      </w:r>
    </w:p>
    <w:p w14:paraId="7F64CF85" w14:textId="77777777" w:rsidR="0034132A" w:rsidRDefault="0034132A">
      <w:pPr>
        <w:spacing w:after="120"/>
        <w:rPr>
          <w:lang w:val="en-GB"/>
        </w:rPr>
      </w:pPr>
      <w:r>
        <w:rPr>
          <w:lang w:val="en-GB"/>
        </w:rPr>
        <w:t xml:space="preserve">Elsenhans, Hartmut: "Capitalism: Subtle Appeal (A Report)", in: </w:t>
      </w:r>
      <w:r>
        <w:rPr>
          <w:i/>
          <w:lang w:val="en-GB"/>
        </w:rPr>
        <w:t>Jawaharlal Nehru University News</w:t>
      </w:r>
      <w:r>
        <w:rPr>
          <w:lang w:val="en-GB"/>
        </w:rPr>
        <w:t>, 13, 2 (February 1991); pp. 2</w:t>
      </w:r>
      <w:r w:rsidR="00821E9A">
        <w:rPr>
          <w:lang w:val="en-GB"/>
        </w:rPr>
        <w:t>2–2</w:t>
      </w:r>
      <w:r>
        <w:rPr>
          <w:lang w:val="en-GB"/>
        </w:rPr>
        <w:t>4.</w:t>
      </w:r>
    </w:p>
    <w:p w14:paraId="597A23C4" w14:textId="77777777" w:rsidR="0034132A" w:rsidRDefault="0034132A">
      <w:pPr>
        <w:spacing w:after="120"/>
        <w:rPr>
          <w:lang w:val="en-GB"/>
        </w:rPr>
      </w:pPr>
      <w:r>
        <w:rPr>
          <w:lang w:val="en-GB"/>
        </w:rPr>
        <w:t xml:space="preserve">Elsenhans, Hartmut: </w:t>
      </w:r>
      <w:r>
        <w:rPr>
          <w:i/>
          <w:lang w:val="en-GB"/>
        </w:rPr>
        <w:t>Development and Underdevelopment. The History, Economics and Politics of North-South Relations</w:t>
      </w:r>
      <w:r>
        <w:rPr>
          <w:lang w:val="en-GB"/>
        </w:rPr>
        <w:t xml:space="preserve"> (New Delhi; Newbury Park; London: Sage, 1991); 176 p.</w:t>
      </w:r>
    </w:p>
    <w:p w14:paraId="3DBAF92F" w14:textId="77777777" w:rsidR="0034132A" w:rsidRPr="0078414F" w:rsidRDefault="0034132A">
      <w:pPr>
        <w:spacing w:after="120"/>
      </w:pPr>
      <w:r>
        <w:rPr>
          <w:lang w:val="fr-FR"/>
        </w:rPr>
        <w:t xml:space="preserve">Elsenhans, </w:t>
      </w:r>
      <w:proofErr w:type="gramStart"/>
      <w:r>
        <w:rPr>
          <w:lang w:val="fr-FR"/>
        </w:rPr>
        <w:t>Hartmut:</w:t>
      </w:r>
      <w:proofErr w:type="gramEnd"/>
      <w:r>
        <w:rPr>
          <w:lang w:val="fr-FR"/>
        </w:rPr>
        <w:t xml:space="preserve"> "Economie sous-développée et société civile: surcharge du système politique et possibilités de pluralisme politique", in: CERES (</w:t>
      </w:r>
      <w:proofErr w:type="spellStart"/>
      <w:r>
        <w:rPr>
          <w:lang w:val="fr-FR"/>
        </w:rPr>
        <w:t>ed</w:t>
      </w:r>
      <w:proofErr w:type="spellEnd"/>
      <w:r>
        <w:rPr>
          <w:lang w:val="fr-FR"/>
        </w:rPr>
        <w:t xml:space="preserve">.): </w:t>
      </w:r>
      <w:r>
        <w:rPr>
          <w:i/>
          <w:lang w:val="fr-FR"/>
        </w:rPr>
        <w:t xml:space="preserve">Actes du Colloque: Pluralisme social, pluralisme politique et démocratie. </w:t>
      </w:r>
      <w:proofErr w:type="spellStart"/>
      <w:r w:rsidRPr="0078414F">
        <w:rPr>
          <w:i/>
        </w:rPr>
        <w:t>Cahier</w:t>
      </w:r>
      <w:proofErr w:type="spellEnd"/>
      <w:r w:rsidRPr="0078414F">
        <w:rPr>
          <w:i/>
        </w:rPr>
        <w:t xml:space="preserve"> du CERES, Série </w:t>
      </w:r>
      <w:proofErr w:type="spellStart"/>
      <w:r w:rsidRPr="0078414F">
        <w:rPr>
          <w:i/>
        </w:rPr>
        <w:t>Sociologie</w:t>
      </w:r>
      <w:proofErr w:type="spellEnd"/>
      <w:r w:rsidRPr="0078414F">
        <w:rPr>
          <w:i/>
        </w:rPr>
        <w:t xml:space="preserve"> </w:t>
      </w:r>
      <w:proofErr w:type="spellStart"/>
      <w:r w:rsidRPr="0078414F">
        <w:rPr>
          <w:i/>
        </w:rPr>
        <w:t>No</w:t>
      </w:r>
      <w:proofErr w:type="spellEnd"/>
      <w:r w:rsidRPr="0078414F">
        <w:rPr>
          <w:i/>
        </w:rPr>
        <w:t>. 19</w:t>
      </w:r>
      <w:r w:rsidRPr="0078414F">
        <w:t xml:space="preserve"> (Tunis, 1991); pp. 2</w:t>
      </w:r>
      <w:r w:rsidR="00821E9A" w:rsidRPr="0078414F">
        <w:t>3</w:t>
      </w:r>
      <w:r w:rsidR="00821E9A">
        <w:t>–</w:t>
      </w:r>
      <w:r w:rsidR="00821E9A" w:rsidRPr="0078414F">
        <w:t>5</w:t>
      </w:r>
      <w:r w:rsidRPr="0078414F">
        <w:t>2.</w:t>
      </w:r>
    </w:p>
    <w:p w14:paraId="48F657E4" w14:textId="77777777" w:rsidR="0034132A" w:rsidRDefault="0034132A">
      <w:pPr>
        <w:spacing w:after="120"/>
      </w:pPr>
      <w:r>
        <w:t xml:space="preserve">Elsenhans, Hartmut: "Die gesellschaftlichen Voraussetzungen für eine stabile Weltwirtschaft. Aktualität keynesianischer </w:t>
      </w:r>
      <w:proofErr w:type="spellStart"/>
      <w:r>
        <w:t>Ungleichsgewichtsökonomie</w:t>
      </w:r>
      <w:proofErr w:type="spellEnd"/>
      <w:r>
        <w:t xml:space="preserve">", in: </w:t>
      </w:r>
      <w:r>
        <w:rPr>
          <w:i/>
        </w:rPr>
        <w:t>Wissenschaftliche Zeitschrift der Humboldt-Universität zu Berlin / R. Geistes- und Sozialwissenschaften</w:t>
      </w:r>
      <w:r>
        <w:t>, 40, 4/5 (1991); pp. 6</w:t>
      </w:r>
      <w:r w:rsidR="00821E9A">
        <w:t>1–6</w:t>
      </w:r>
      <w:r>
        <w:t>8.</w:t>
      </w:r>
    </w:p>
    <w:p w14:paraId="2D969B2C" w14:textId="77777777" w:rsidR="0034132A" w:rsidRDefault="0034132A">
      <w:pPr>
        <w:spacing w:after="120"/>
        <w:rPr>
          <w:lang w:val="en-GB"/>
        </w:rPr>
      </w:pPr>
      <w:r>
        <w:rPr>
          <w:lang w:val="en-GB"/>
        </w:rPr>
        <w:t xml:space="preserve">Elsenhans, Hartmut: </w:t>
      </w:r>
      <w:r>
        <w:rPr>
          <w:i/>
          <w:lang w:val="en-GB"/>
        </w:rPr>
        <w:t>Global Change and Implications for India. A Talk Given on Tuesday, 18th December 1990 at Claridge's Hotel, New Delhi</w:t>
      </w:r>
      <w:r>
        <w:rPr>
          <w:lang w:val="en-GB"/>
        </w:rPr>
        <w:t xml:space="preserve"> (New Delhi: Radiant, 1991); 16 p.</w:t>
      </w:r>
    </w:p>
    <w:p w14:paraId="05CBBC8E" w14:textId="77777777" w:rsidR="0034132A" w:rsidRDefault="0034132A">
      <w:pPr>
        <w:spacing w:after="120"/>
        <w:rPr>
          <w:lang w:val="en-GB"/>
        </w:rPr>
      </w:pPr>
      <w:r>
        <w:rPr>
          <w:lang w:val="en-GB"/>
        </w:rPr>
        <w:t xml:space="preserve">Elsenhans, Hartmut: "The Great Depression of the 1930s and the Third World", in: </w:t>
      </w:r>
      <w:r>
        <w:rPr>
          <w:i/>
          <w:lang w:val="en-GB"/>
        </w:rPr>
        <w:t>International Studies</w:t>
      </w:r>
      <w:r>
        <w:rPr>
          <w:lang w:val="en-GB"/>
        </w:rPr>
        <w:t>, 28, 3 (1991); pp. 27</w:t>
      </w:r>
      <w:r w:rsidR="00821E9A">
        <w:rPr>
          <w:lang w:val="en-GB"/>
        </w:rPr>
        <w:t>3–2</w:t>
      </w:r>
      <w:r>
        <w:rPr>
          <w:lang w:val="en-GB"/>
        </w:rPr>
        <w:t>90.</w:t>
      </w:r>
    </w:p>
    <w:p w14:paraId="740D57B1" w14:textId="77777777" w:rsidR="0034132A" w:rsidRDefault="0034132A">
      <w:pPr>
        <w:spacing w:after="120"/>
      </w:pPr>
      <w:r>
        <w:t xml:space="preserve">Elsenhans, Hartmut: "Imperialismustheorien", in: Holtmann, Everhard; Brinkmann, Heinz-Ulrich: </w:t>
      </w:r>
      <w:r>
        <w:rPr>
          <w:i/>
        </w:rPr>
        <w:t>Politik-Lexikon</w:t>
      </w:r>
      <w:r>
        <w:t xml:space="preserve"> (München; Wien: </w:t>
      </w:r>
      <w:proofErr w:type="spellStart"/>
      <w:r>
        <w:t>Oldenbourg</w:t>
      </w:r>
      <w:proofErr w:type="spellEnd"/>
      <w:r>
        <w:t>, 1991); pp. 24</w:t>
      </w:r>
      <w:r w:rsidR="00821E9A">
        <w:t>1–2</w:t>
      </w:r>
      <w:r>
        <w:t>44.</w:t>
      </w:r>
    </w:p>
    <w:p w14:paraId="3EEA25C6"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"La menace persistante d'une économie mondiale à deux vitesses: Alignement vers le bas ou chances de croissance solidaire", in: </w:t>
      </w:r>
      <w:proofErr w:type="spellStart"/>
      <w:r>
        <w:rPr>
          <w:lang w:val="fr-FR"/>
        </w:rPr>
        <w:t>Lemmers</w:t>
      </w:r>
      <w:proofErr w:type="spellEnd"/>
      <w:r>
        <w:rPr>
          <w:lang w:val="fr-FR"/>
        </w:rPr>
        <w:t>, Jos; Sid Ahmed, Abdelkader (</w:t>
      </w:r>
      <w:proofErr w:type="spellStart"/>
      <w:r>
        <w:rPr>
          <w:lang w:val="fr-FR"/>
        </w:rPr>
        <w:t>eds</w:t>
      </w:r>
      <w:proofErr w:type="spellEnd"/>
      <w:r>
        <w:rPr>
          <w:lang w:val="fr-FR"/>
        </w:rPr>
        <w:t xml:space="preserve">.): </w:t>
      </w:r>
      <w:r>
        <w:rPr>
          <w:i/>
          <w:lang w:val="fr-FR"/>
        </w:rPr>
        <w:t>Emploi et interdépendance nord-sud</w:t>
      </w:r>
      <w:r>
        <w:rPr>
          <w:lang w:val="fr-FR"/>
        </w:rPr>
        <w:t xml:space="preserve"> (Paris: </w:t>
      </w:r>
      <w:proofErr w:type="spellStart"/>
      <w:r>
        <w:rPr>
          <w:lang w:val="fr-FR"/>
        </w:rPr>
        <w:t>Publisud</w:t>
      </w:r>
      <w:proofErr w:type="spellEnd"/>
      <w:r>
        <w:rPr>
          <w:lang w:val="fr-FR"/>
        </w:rPr>
        <w:t>, 1991); pp. 12</w:t>
      </w:r>
      <w:r w:rsidR="00821E9A">
        <w:rPr>
          <w:lang w:val="fr-FR"/>
        </w:rPr>
        <w:t>3–1</w:t>
      </w:r>
      <w:r>
        <w:rPr>
          <w:lang w:val="fr-FR"/>
        </w:rPr>
        <w:t>42.</w:t>
      </w:r>
    </w:p>
    <w:p w14:paraId="37B7FC2A" w14:textId="77777777" w:rsidR="0034132A" w:rsidRDefault="0034132A">
      <w:pPr>
        <w:spacing w:after="120"/>
        <w:rPr>
          <w:lang w:val="en-GB"/>
        </w:rPr>
      </w:pPr>
      <w:r>
        <w:rPr>
          <w:lang w:val="en-GB"/>
        </w:rPr>
        <w:t xml:space="preserve">Elsenhans, Hartmut: "Political Obstacles to Private Sector Development", in: Bennett, James G. (ed.): </w:t>
      </w:r>
      <w:r>
        <w:rPr>
          <w:i/>
          <w:lang w:val="en-GB"/>
        </w:rPr>
        <w:t>Private Sector Development in Bangladesh</w:t>
      </w:r>
      <w:r>
        <w:rPr>
          <w:lang w:val="en-GB"/>
        </w:rPr>
        <w:t xml:space="preserve"> (Köln: Oase, 1991); pp. 20</w:t>
      </w:r>
      <w:r w:rsidR="00821E9A">
        <w:rPr>
          <w:lang w:val="en-GB"/>
        </w:rPr>
        <w:t>5–2</w:t>
      </w:r>
      <w:r>
        <w:rPr>
          <w:lang w:val="en-GB"/>
        </w:rPr>
        <w:t>45.</w:t>
      </w:r>
    </w:p>
    <w:p w14:paraId="2851ABEE"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"La politique maghrébine de l'Europe de l'Ouest après le dégel en Europe de l'Est: divergence d'</w:t>
      </w:r>
      <w:proofErr w:type="spellStart"/>
      <w:r>
        <w:rPr>
          <w:lang w:val="fr-FR"/>
        </w:rPr>
        <w:t>intérets</w:t>
      </w:r>
      <w:proofErr w:type="spellEnd"/>
      <w:r>
        <w:rPr>
          <w:lang w:val="fr-FR"/>
        </w:rPr>
        <w:t xml:space="preserve"> et profils différents des candidats à l'association", in: Reynaud, Christian; Sid Ahmed, Abdelkader (</w:t>
      </w:r>
      <w:proofErr w:type="spellStart"/>
      <w:r>
        <w:rPr>
          <w:lang w:val="fr-FR"/>
        </w:rPr>
        <w:t>eds</w:t>
      </w:r>
      <w:proofErr w:type="spellEnd"/>
      <w:r>
        <w:rPr>
          <w:lang w:val="fr-FR"/>
        </w:rPr>
        <w:t xml:space="preserve">.): </w:t>
      </w:r>
      <w:r>
        <w:rPr>
          <w:i/>
          <w:lang w:val="fr-FR"/>
        </w:rPr>
        <w:t>L’avenir de l’espace méditerranéen</w:t>
      </w:r>
      <w:r>
        <w:rPr>
          <w:lang w:val="fr-FR"/>
        </w:rPr>
        <w:t xml:space="preserve"> (Paris: </w:t>
      </w:r>
      <w:proofErr w:type="spellStart"/>
      <w:r>
        <w:rPr>
          <w:lang w:val="fr-FR"/>
        </w:rPr>
        <w:t>Publisud</w:t>
      </w:r>
      <w:proofErr w:type="spellEnd"/>
      <w:r>
        <w:rPr>
          <w:lang w:val="fr-FR"/>
        </w:rPr>
        <w:t>, 1991); pp. 24</w:t>
      </w:r>
      <w:r w:rsidR="00821E9A">
        <w:rPr>
          <w:lang w:val="fr-FR"/>
        </w:rPr>
        <w:t>3–2</w:t>
      </w:r>
      <w:r>
        <w:rPr>
          <w:lang w:val="fr-FR"/>
        </w:rPr>
        <w:t>60.</w:t>
      </w:r>
    </w:p>
    <w:p w14:paraId="603D86AD" w14:textId="77777777" w:rsidR="0034132A" w:rsidRDefault="0034132A">
      <w:pPr>
        <w:spacing w:after="120"/>
      </w:pPr>
      <w:r>
        <w:t xml:space="preserve">Elsenhans, Hartmut: "Politökonomische Grundlagen der Demokratisierung in der Dritten Welt", in: </w:t>
      </w:r>
      <w:r>
        <w:rPr>
          <w:i/>
        </w:rPr>
        <w:t>Journal für Entwicklungspolitik</w:t>
      </w:r>
      <w:r>
        <w:t>, 7, 1 (1991); pp. 6</w:t>
      </w:r>
      <w:r w:rsidR="00821E9A">
        <w:t>3–7</w:t>
      </w:r>
      <w:r>
        <w:t>2.</w:t>
      </w:r>
    </w:p>
    <w:p w14:paraId="3364840C" w14:textId="77777777" w:rsidR="0034132A" w:rsidRDefault="0034132A">
      <w:pPr>
        <w:spacing w:after="120"/>
        <w:rPr>
          <w:lang w:val="en-GB"/>
        </w:rPr>
      </w:pPr>
      <w:r>
        <w:rPr>
          <w:lang w:val="en-GB"/>
        </w:rPr>
        <w:t xml:space="preserve">Elsenhans, Hartmut: "Problems Central to Economic Policy Deregulation in Bangladesh", in: </w:t>
      </w:r>
      <w:proofErr w:type="spellStart"/>
      <w:r>
        <w:rPr>
          <w:i/>
          <w:lang w:val="en-GB"/>
        </w:rPr>
        <w:t>Internationales</w:t>
      </w:r>
      <w:proofErr w:type="spellEnd"/>
      <w:r>
        <w:rPr>
          <w:i/>
          <w:lang w:val="en-GB"/>
        </w:rPr>
        <w:t xml:space="preserve"> </w:t>
      </w:r>
      <w:proofErr w:type="spellStart"/>
      <w:r>
        <w:rPr>
          <w:i/>
          <w:lang w:val="en-GB"/>
        </w:rPr>
        <w:t>Asienforum</w:t>
      </w:r>
      <w:proofErr w:type="spellEnd"/>
      <w:r>
        <w:rPr>
          <w:lang w:val="en-GB"/>
        </w:rPr>
        <w:t>, 22, 3/4 (November 1991); pp. 25</w:t>
      </w:r>
      <w:r w:rsidR="00821E9A">
        <w:rPr>
          <w:lang w:val="en-GB"/>
        </w:rPr>
        <w:t>9–2</w:t>
      </w:r>
      <w:r>
        <w:rPr>
          <w:lang w:val="en-GB"/>
        </w:rPr>
        <w:t>86.</w:t>
      </w:r>
    </w:p>
    <w:p w14:paraId="322A9B19" w14:textId="77777777" w:rsidR="0034132A" w:rsidRDefault="0034132A">
      <w:pPr>
        <w:spacing w:after="120"/>
        <w:rPr>
          <w:lang w:val="fr-FR"/>
        </w:rPr>
      </w:pPr>
      <w:r w:rsidRPr="0078414F">
        <w:rPr>
          <w:lang w:val="fr-FR"/>
        </w:rPr>
        <w:t xml:space="preserve">Elsenhans, </w:t>
      </w:r>
      <w:proofErr w:type="gramStart"/>
      <w:r w:rsidRPr="0078414F">
        <w:rPr>
          <w:lang w:val="fr-FR"/>
        </w:rPr>
        <w:t>Hartmut:</w:t>
      </w:r>
      <w:proofErr w:type="gramEnd"/>
      <w:r w:rsidRPr="0078414F">
        <w:rPr>
          <w:lang w:val="fr-FR"/>
        </w:rPr>
        <w:t xml:space="preserve"> "Promotion du secteur informel ou promotion de son environnement économique en aval ou en amont", in: : </w:t>
      </w:r>
      <w:r w:rsidRPr="0078414F">
        <w:rPr>
          <w:i/>
          <w:lang w:val="fr-FR"/>
        </w:rPr>
        <w:t xml:space="preserve">Secteur informel et développement. </w:t>
      </w:r>
      <w:r>
        <w:rPr>
          <w:i/>
          <w:lang w:val="fr-FR"/>
        </w:rPr>
        <w:t xml:space="preserve">Analyse </w:t>
      </w:r>
      <w:proofErr w:type="spellStart"/>
      <w:r>
        <w:rPr>
          <w:i/>
          <w:lang w:val="fr-FR"/>
        </w:rPr>
        <w:t>multidimensionelle</w:t>
      </w:r>
      <w:proofErr w:type="spellEnd"/>
      <w:r>
        <w:rPr>
          <w:lang w:val="fr-FR"/>
        </w:rPr>
        <w:t xml:space="preserve"> (</w:t>
      </w:r>
      <w:proofErr w:type="gramStart"/>
      <w:r>
        <w:rPr>
          <w:lang w:val="fr-FR"/>
        </w:rPr>
        <w:t>Tunis:</w:t>
      </w:r>
      <w:proofErr w:type="gramEnd"/>
      <w:r>
        <w:rPr>
          <w:lang w:val="fr-FR"/>
        </w:rPr>
        <w:t xml:space="preserve"> Association de Recherche pour le Développement Economique et Social, 1991); pp. 1</w:t>
      </w:r>
      <w:r w:rsidR="00821E9A">
        <w:rPr>
          <w:lang w:val="fr-FR"/>
        </w:rPr>
        <w:t>1–1</w:t>
      </w:r>
      <w:r>
        <w:rPr>
          <w:lang w:val="fr-FR"/>
        </w:rPr>
        <w:t>3.</w:t>
      </w:r>
    </w:p>
    <w:p w14:paraId="278CE6A6" w14:textId="77777777" w:rsidR="0034132A" w:rsidRDefault="0034132A">
      <w:pPr>
        <w:spacing w:after="120"/>
      </w:pPr>
      <w:r>
        <w:rPr>
          <w:lang w:val="fr-FR"/>
        </w:rPr>
        <w:t xml:space="preserve">Elsenhans, </w:t>
      </w:r>
      <w:proofErr w:type="gramStart"/>
      <w:r>
        <w:rPr>
          <w:lang w:val="fr-FR"/>
        </w:rPr>
        <w:t>Hartmut:</w:t>
      </w:r>
      <w:proofErr w:type="gramEnd"/>
      <w:r>
        <w:rPr>
          <w:lang w:val="fr-FR"/>
        </w:rPr>
        <w:t xml:space="preserve"> "Reforming the </w:t>
      </w:r>
      <w:proofErr w:type="spellStart"/>
      <w:r>
        <w:rPr>
          <w:lang w:val="fr-FR"/>
        </w:rPr>
        <w:t>Economic</w:t>
      </w:r>
      <w:proofErr w:type="spellEnd"/>
      <w:r>
        <w:rPr>
          <w:lang w:val="fr-FR"/>
        </w:rPr>
        <w:t xml:space="preserve"> System of Bangladesh: </w:t>
      </w:r>
      <w:proofErr w:type="spellStart"/>
      <w:r>
        <w:rPr>
          <w:lang w:val="fr-FR"/>
        </w:rPr>
        <w:t>Mayn</w:t>
      </w:r>
      <w:proofErr w:type="spellEnd"/>
      <w:r>
        <w:rPr>
          <w:lang w:val="fr-FR"/>
        </w:rPr>
        <w:t xml:space="preserve"> Fields of Action", in: </w:t>
      </w:r>
      <w:proofErr w:type="spellStart"/>
      <w:r>
        <w:rPr>
          <w:lang w:val="fr-FR"/>
        </w:rPr>
        <w:t>Sautter</w:t>
      </w:r>
      <w:proofErr w:type="spellEnd"/>
      <w:r>
        <w:rPr>
          <w:lang w:val="fr-FR"/>
        </w:rPr>
        <w:t>, Hermann (</w:t>
      </w:r>
      <w:proofErr w:type="spellStart"/>
      <w:r>
        <w:rPr>
          <w:lang w:val="fr-FR"/>
        </w:rPr>
        <w:t>ed</w:t>
      </w:r>
      <w:proofErr w:type="spellEnd"/>
      <w:r>
        <w:rPr>
          <w:lang w:val="fr-FR"/>
        </w:rPr>
        <w:t xml:space="preserve">.): </w:t>
      </w:r>
      <w:proofErr w:type="spellStart"/>
      <w:r>
        <w:rPr>
          <w:i/>
          <w:lang w:val="fr-FR"/>
        </w:rPr>
        <w:t>Wirtschaftspolitische</w:t>
      </w:r>
      <w:proofErr w:type="spellEnd"/>
      <w:r>
        <w:rPr>
          <w:i/>
          <w:lang w:val="fr-FR"/>
        </w:rPr>
        <w:t xml:space="preserve"> </w:t>
      </w:r>
      <w:proofErr w:type="spellStart"/>
      <w:r>
        <w:rPr>
          <w:i/>
          <w:lang w:val="fr-FR"/>
        </w:rPr>
        <w:t>Reformen</w:t>
      </w:r>
      <w:proofErr w:type="spellEnd"/>
      <w:r>
        <w:rPr>
          <w:i/>
          <w:lang w:val="fr-FR"/>
        </w:rPr>
        <w:t xml:space="preserve"> in </w:t>
      </w:r>
      <w:proofErr w:type="spellStart"/>
      <w:r>
        <w:rPr>
          <w:i/>
          <w:lang w:val="fr-FR"/>
        </w:rPr>
        <w:t>Entwicklungsländern</w:t>
      </w:r>
      <w:proofErr w:type="spellEnd"/>
      <w:r>
        <w:rPr>
          <w:i/>
          <w:lang w:val="fr-FR"/>
        </w:rPr>
        <w:t xml:space="preserve">. </w:t>
      </w:r>
      <w:r>
        <w:rPr>
          <w:i/>
        </w:rPr>
        <w:t xml:space="preserve">Schriften des Vereins für </w:t>
      </w:r>
      <w:proofErr w:type="spellStart"/>
      <w:r>
        <w:rPr>
          <w:i/>
        </w:rPr>
        <w:t>Socialpolitik</w:t>
      </w:r>
      <w:proofErr w:type="spellEnd"/>
      <w:r>
        <w:rPr>
          <w:i/>
        </w:rPr>
        <w:t xml:space="preserve"> 209</w:t>
      </w:r>
      <w:r>
        <w:t xml:space="preserve"> (Berlin: Duncker und Humblot, 1991); pp. 10</w:t>
      </w:r>
      <w:r w:rsidR="00821E9A">
        <w:t>9–1</w:t>
      </w:r>
      <w:r>
        <w:t>33.</w:t>
      </w:r>
    </w:p>
    <w:p w14:paraId="63793C9A" w14:textId="77777777" w:rsidR="0034132A" w:rsidRDefault="0034132A">
      <w:pPr>
        <w:spacing w:after="120"/>
      </w:pPr>
      <w:r>
        <w:t xml:space="preserve">Elsenhans, Hartmut: "Strategien aus der Entwicklungskrise", in: </w:t>
      </w:r>
      <w:r>
        <w:rPr>
          <w:i/>
        </w:rPr>
        <w:t>Zeitschrift für Kulturaustausch</w:t>
      </w:r>
      <w:r>
        <w:t>, 41, 4 (</w:t>
      </w:r>
      <w:proofErr w:type="spellStart"/>
      <w:r>
        <w:t>October-December</w:t>
      </w:r>
      <w:proofErr w:type="spellEnd"/>
      <w:r>
        <w:t xml:space="preserve"> 1991); pp. 48</w:t>
      </w:r>
      <w:r w:rsidR="00821E9A">
        <w:t>3–4</w:t>
      </w:r>
      <w:r>
        <w:t>99.</w:t>
      </w:r>
    </w:p>
    <w:p w14:paraId="3D16D908" w14:textId="77777777" w:rsidR="0034132A" w:rsidRDefault="0034132A">
      <w:pPr>
        <w:spacing w:after="120"/>
        <w:rPr>
          <w:lang w:val="en-GB"/>
        </w:rPr>
      </w:pPr>
      <w:r>
        <w:rPr>
          <w:lang w:val="en-GB"/>
        </w:rPr>
        <w:lastRenderedPageBreak/>
        <w:t xml:space="preserve">Elsenhans, Hartmut; Bauer, Armin: "Bureaucracy and Poverty Alleviation Programmes (With Reference to Third World)", in: </w:t>
      </w:r>
      <w:r>
        <w:rPr>
          <w:i/>
          <w:lang w:val="en-GB"/>
        </w:rPr>
        <w:t>Indian Journal of Asian Affairs</w:t>
      </w:r>
      <w:r>
        <w:rPr>
          <w:lang w:val="en-GB"/>
        </w:rPr>
        <w:t>, 4, 1/2 (Summer-Winter 1991); pp. </w:t>
      </w:r>
      <w:r w:rsidR="00821E9A">
        <w:rPr>
          <w:lang w:val="en-GB"/>
        </w:rPr>
        <w:t>1–3</w:t>
      </w:r>
      <w:r>
        <w:rPr>
          <w:lang w:val="en-GB"/>
        </w:rPr>
        <w:t>6.</w:t>
      </w:r>
    </w:p>
    <w:p w14:paraId="3090CFC4" w14:textId="77777777" w:rsidR="0034132A" w:rsidRDefault="0034132A">
      <w:pPr>
        <w:spacing w:after="120"/>
        <w:rPr>
          <w:lang w:val="en-GB"/>
        </w:rPr>
      </w:pPr>
      <w:r>
        <w:rPr>
          <w:lang w:val="en-GB"/>
        </w:rPr>
        <w:t xml:space="preserve">Elsenhans, Hartmut; Fuhr, Harald: </w:t>
      </w:r>
      <w:r>
        <w:rPr>
          <w:i/>
          <w:lang w:val="en-GB"/>
        </w:rPr>
        <w:t>Administrations and Industrial Development. Case Studies of National and International Assistance Programmes for Small Enterprises in LDC's</w:t>
      </w:r>
      <w:r>
        <w:rPr>
          <w:lang w:val="en-GB"/>
        </w:rPr>
        <w:t xml:space="preserve"> (New Delhi: National Book Organisation, 1991); 320 p.</w:t>
      </w:r>
    </w:p>
    <w:p w14:paraId="3E7F4D19" w14:textId="77777777" w:rsidR="0034132A" w:rsidRDefault="0034132A">
      <w:pPr>
        <w:spacing w:after="120"/>
        <w:rPr>
          <w:lang w:val="en-GB"/>
        </w:rPr>
      </w:pPr>
      <w:r>
        <w:rPr>
          <w:lang w:val="en-GB"/>
        </w:rPr>
        <w:t xml:space="preserve">Elsenhans, Hartmut; Fuhr, Harald: "International and National Development Administrations, Development Theories and Small Enterprises in LDCs: An Overview on Current Research", in: Elsenhans, Hartmut; Fuhr, Harald (eds.): </w:t>
      </w:r>
      <w:r>
        <w:rPr>
          <w:i/>
          <w:lang w:val="en-GB"/>
        </w:rPr>
        <w:t>Administrations and Industrial Development. Case Studies of National and International Assistance Programmes for Small Enterprises in LDC's</w:t>
      </w:r>
      <w:r>
        <w:rPr>
          <w:lang w:val="en-GB"/>
        </w:rPr>
        <w:t xml:space="preserve"> (New Delhi: National Book Organisation, 1991); pp. </w:t>
      </w:r>
      <w:r w:rsidR="00821E9A">
        <w:rPr>
          <w:lang w:val="en-GB"/>
        </w:rPr>
        <w:t>1–3</w:t>
      </w:r>
      <w:r>
        <w:rPr>
          <w:lang w:val="en-GB"/>
        </w:rPr>
        <w:t>8.</w:t>
      </w:r>
    </w:p>
    <w:p w14:paraId="34BD8915" w14:textId="77777777" w:rsidR="0034132A" w:rsidRDefault="0034132A">
      <w:pPr>
        <w:spacing w:after="120"/>
        <w:rPr>
          <w:lang w:val="en-GB"/>
        </w:rPr>
      </w:pPr>
    </w:p>
    <w:p w14:paraId="6640ABAA" w14:textId="77777777" w:rsidR="0034132A" w:rsidRDefault="0034132A">
      <w:pPr>
        <w:pStyle w:val="berschrift1"/>
        <w:rPr>
          <w:lang w:val="en-GB"/>
        </w:rPr>
      </w:pPr>
      <w:r>
        <w:rPr>
          <w:lang w:val="en-GB"/>
        </w:rPr>
        <w:t>1992</w:t>
      </w:r>
    </w:p>
    <w:p w14:paraId="5A068C12" w14:textId="77777777" w:rsidR="0034132A" w:rsidRDefault="0034132A">
      <w:pPr>
        <w:spacing w:after="120"/>
        <w:rPr>
          <w:lang w:val="en-GB"/>
        </w:rPr>
      </w:pPr>
      <w:r>
        <w:rPr>
          <w:lang w:val="en-GB"/>
        </w:rPr>
        <w:t xml:space="preserve">Elsenhans, Hartmut: "A New Development Policy as the Cornerstone of a Keynesian Revitalisation of the World Economy", in: Elsenhans, Hartmut: </w:t>
      </w:r>
      <w:r>
        <w:rPr>
          <w:i/>
          <w:lang w:val="en-GB"/>
        </w:rPr>
        <w:t>Equality and Development</w:t>
      </w:r>
      <w:r>
        <w:rPr>
          <w:lang w:val="en-GB"/>
        </w:rPr>
        <w:t xml:space="preserve"> (Dhaka: </w:t>
      </w:r>
      <w:proofErr w:type="spellStart"/>
      <w:r>
        <w:rPr>
          <w:lang w:val="en-GB"/>
        </w:rPr>
        <w:t>Center</w:t>
      </w:r>
      <w:proofErr w:type="spellEnd"/>
      <w:r>
        <w:rPr>
          <w:lang w:val="en-GB"/>
        </w:rPr>
        <w:t xml:space="preserve"> for Social Studies, 1992); pp. 21</w:t>
      </w:r>
      <w:r w:rsidR="00821E9A">
        <w:rPr>
          <w:lang w:val="en-GB"/>
        </w:rPr>
        <w:t>3–2</w:t>
      </w:r>
      <w:r>
        <w:rPr>
          <w:lang w:val="en-GB"/>
        </w:rPr>
        <w:t>4.</w:t>
      </w:r>
    </w:p>
    <w:p w14:paraId="48387D48" w14:textId="77777777" w:rsidR="0034132A" w:rsidRDefault="0034132A">
      <w:pPr>
        <w:spacing w:after="120"/>
        <w:rPr>
          <w:lang w:val="en-GB"/>
        </w:rPr>
      </w:pPr>
      <w:r>
        <w:rPr>
          <w:lang w:val="en-GB"/>
        </w:rPr>
        <w:t xml:space="preserve">Elsenhans, Hartmut: "Bai phat </w:t>
      </w:r>
      <w:proofErr w:type="spellStart"/>
      <w:r>
        <w:rPr>
          <w:lang w:val="en-GB"/>
        </w:rPr>
        <w:t>bieu</w:t>
      </w:r>
      <w:proofErr w:type="spellEnd"/>
      <w:r>
        <w:rPr>
          <w:lang w:val="en-GB"/>
        </w:rPr>
        <w:t xml:space="preserve"> </w:t>
      </w:r>
      <w:proofErr w:type="spellStart"/>
      <w:r>
        <w:rPr>
          <w:lang w:val="en-GB"/>
        </w:rPr>
        <w:t>cua</w:t>
      </w:r>
      <w:proofErr w:type="spellEnd"/>
      <w:r>
        <w:rPr>
          <w:lang w:val="en-GB"/>
        </w:rPr>
        <w:t xml:space="preserve"> </w:t>
      </w:r>
      <w:proofErr w:type="spellStart"/>
      <w:r>
        <w:rPr>
          <w:lang w:val="en-GB"/>
        </w:rPr>
        <w:t>giao</w:t>
      </w:r>
      <w:proofErr w:type="spellEnd"/>
      <w:r>
        <w:rPr>
          <w:lang w:val="en-GB"/>
        </w:rPr>
        <w:t xml:space="preserve"> </w:t>
      </w:r>
      <w:proofErr w:type="spellStart"/>
      <w:r>
        <w:rPr>
          <w:lang w:val="en-GB"/>
        </w:rPr>
        <w:t>su</w:t>
      </w:r>
      <w:proofErr w:type="spellEnd"/>
      <w:r>
        <w:rPr>
          <w:lang w:val="en-GB"/>
        </w:rPr>
        <w:t xml:space="preserve"> Elsenhans, Truong Dai hoc Tong hop Konstanz (CHLB Duc) tai Toa dam </w:t>
      </w:r>
      <w:proofErr w:type="spellStart"/>
      <w:r>
        <w:rPr>
          <w:lang w:val="en-GB"/>
        </w:rPr>
        <w:t>ve</w:t>
      </w:r>
      <w:proofErr w:type="spellEnd"/>
      <w:r>
        <w:rPr>
          <w:lang w:val="en-GB"/>
        </w:rPr>
        <w:t xml:space="preserve"> </w:t>
      </w:r>
      <w:proofErr w:type="spellStart"/>
      <w:r>
        <w:rPr>
          <w:lang w:val="en-GB"/>
        </w:rPr>
        <w:t>ket</w:t>
      </w:r>
      <w:proofErr w:type="spellEnd"/>
      <w:r>
        <w:rPr>
          <w:lang w:val="en-GB"/>
        </w:rPr>
        <w:t xml:space="preserve"> qua </w:t>
      </w:r>
      <w:proofErr w:type="spellStart"/>
      <w:r>
        <w:rPr>
          <w:lang w:val="en-GB"/>
        </w:rPr>
        <w:t>dieu</w:t>
      </w:r>
      <w:proofErr w:type="spellEnd"/>
      <w:r>
        <w:rPr>
          <w:lang w:val="en-GB"/>
        </w:rPr>
        <w:t xml:space="preserve"> </w:t>
      </w:r>
      <w:proofErr w:type="spellStart"/>
      <w:r>
        <w:rPr>
          <w:lang w:val="en-GB"/>
        </w:rPr>
        <w:t>tra</w:t>
      </w:r>
      <w:proofErr w:type="spellEnd"/>
      <w:r>
        <w:rPr>
          <w:lang w:val="en-GB"/>
        </w:rPr>
        <w:t xml:space="preserve"> tac </w:t>
      </w:r>
      <w:proofErr w:type="gramStart"/>
      <w:r>
        <w:rPr>
          <w:lang w:val="en-GB"/>
        </w:rPr>
        <w:t>dong</w:t>
      </w:r>
      <w:proofErr w:type="gramEnd"/>
      <w:r>
        <w:rPr>
          <w:lang w:val="en-GB"/>
        </w:rPr>
        <w:t xml:space="preserve"> </w:t>
      </w:r>
      <w:proofErr w:type="spellStart"/>
      <w:r>
        <w:rPr>
          <w:lang w:val="en-GB"/>
        </w:rPr>
        <w:t>cua</w:t>
      </w:r>
      <w:proofErr w:type="spellEnd"/>
      <w:r>
        <w:rPr>
          <w:lang w:val="en-GB"/>
        </w:rPr>
        <w:t xml:space="preserve"> </w:t>
      </w:r>
      <w:proofErr w:type="spellStart"/>
      <w:r>
        <w:rPr>
          <w:lang w:val="en-GB"/>
        </w:rPr>
        <w:t>chinh</w:t>
      </w:r>
      <w:proofErr w:type="spellEnd"/>
      <w:r>
        <w:rPr>
          <w:lang w:val="en-GB"/>
        </w:rPr>
        <w:t xml:space="preserve"> </w:t>
      </w:r>
      <w:proofErr w:type="spellStart"/>
      <w:r>
        <w:rPr>
          <w:lang w:val="en-GB"/>
        </w:rPr>
        <w:t>sach</w:t>
      </w:r>
      <w:proofErr w:type="spellEnd"/>
      <w:r>
        <w:rPr>
          <w:lang w:val="en-GB"/>
        </w:rPr>
        <w:t xml:space="preserve"> </w:t>
      </w:r>
      <w:proofErr w:type="spellStart"/>
      <w:r>
        <w:rPr>
          <w:lang w:val="en-GB"/>
        </w:rPr>
        <w:t>doi</w:t>
      </w:r>
      <w:proofErr w:type="spellEnd"/>
      <w:r>
        <w:rPr>
          <w:lang w:val="en-GB"/>
        </w:rPr>
        <w:t xml:space="preserve"> </w:t>
      </w:r>
      <w:proofErr w:type="spellStart"/>
      <w:r>
        <w:rPr>
          <w:lang w:val="en-GB"/>
        </w:rPr>
        <w:t>moi</w:t>
      </w:r>
      <w:proofErr w:type="spellEnd"/>
      <w:r>
        <w:rPr>
          <w:lang w:val="en-GB"/>
        </w:rPr>
        <w:t xml:space="preserve"> </w:t>
      </w:r>
      <w:proofErr w:type="spellStart"/>
      <w:r>
        <w:rPr>
          <w:lang w:val="en-GB"/>
        </w:rPr>
        <w:t>doi</w:t>
      </w:r>
      <w:proofErr w:type="spellEnd"/>
      <w:r>
        <w:rPr>
          <w:lang w:val="en-GB"/>
        </w:rPr>
        <w:t xml:space="preserve"> </w:t>
      </w:r>
      <w:proofErr w:type="spellStart"/>
      <w:r>
        <w:rPr>
          <w:lang w:val="en-GB"/>
        </w:rPr>
        <w:t>voi</w:t>
      </w:r>
      <w:proofErr w:type="spellEnd"/>
      <w:r>
        <w:rPr>
          <w:lang w:val="en-GB"/>
        </w:rPr>
        <w:t xml:space="preserve"> </w:t>
      </w:r>
      <w:proofErr w:type="spellStart"/>
      <w:r>
        <w:rPr>
          <w:lang w:val="en-GB"/>
        </w:rPr>
        <w:t>khu</w:t>
      </w:r>
      <w:proofErr w:type="spellEnd"/>
      <w:r>
        <w:rPr>
          <w:lang w:val="en-GB"/>
        </w:rPr>
        <w:t xml:space="preserve"> </w:t>
      </w:r>
      <w:proofErr w:type="spellStart"/>
      <w:r>
        <w:rPr>
          <w:lang w:val="en-GB"/>
        </w:rPr>
        <w:t>vuc</w:t>
      </w:r>
      <w:proofErr w:type="spellEnd"/>
      <w:r>
        <w:rPr>
          <w:lang w:val="en-GB"/>
        </w:rPr>
        <w:t xml:space="preserve"> </w:t>
      </w:r>
      <w:proofErr w:type="spellStart"/>
      <w:r>
        <w:rPr>
          <w:lang w:val="en-GB"/>
        </w:rPr>
        <w:t>kinh</w:t>
      </w:r>
      <w:proofErr w:type="spellEnd"/>
      <w:r>
        <w:rPr>
          <w:lang w:val="en-GB"/>
        </w:rPr>
        <w:t xml:space="preserve"> </w:t>
      </w:r>
      <w:proofErr w:type="spellStart"/>
      <w:r>
        <w:rPr>
          <w:lang w:val="en-GB"/>
        </w:rPr>
        <w:t>te</w:t>
      </w:r>
      <w:proofErr w:type="spellEnd"/>
      <w:r>
        <w:rPr>
          <w:lang w:val="en-GB"/>
        </w:rPr>
        <w:t xml:space="preserve"> </w:t>
      </w:r>
      <w:proofErr w:type="spellStart"/>
      <w:r>
        <w:rPr>
          <w:lang w:val="en-GB"/>
        </w:rPr>
        <w:t>tu</w:t>
      </w:r>
      <w:proofErr w:type="spellEnd"/>
      <w:r>
        <w:rPr>
          <w:lang w:val="en-GB"/>
        </w:rPr>
        <w:t xml:space="preserve"> </w:t>
      </w:r>
      <w:proofErr w:type="spellStart"/>
      <w:r>
        <w:rPr>
          <w:lang w:val="en-GB"/>
        </w:rPr>
        <w:t>nhan</w:t>
      </w:r>
      <w:proofErr w:type="spellEnd"/>
      <w:r>
        <w:rPr>
          <w:lang w:val="en-GB"/>
        </w:rPr>
        <w:t xml:space="preserve"> </w:t>
      </w:r>
      <w:proofErr w:type="spellStart"/>
      <w:r>
        <w:rPr>
          <w:lang w:val="en-GB"/>
        </w:rPr>
        <w:t>san</w:t>
      </w:r>
      <w:proofErr w:type="spellEnd"/>
      <w:r>
        <w:rPr>
          <w:lang w:val="en-GB"/>
        </w:rPr>
        <w:t xml:space="preserve"> </w:t>
      </w:r>
      <w:proofErr w:type="spellStart"/>
      <w:r>
        <w:rPr>
          <w:lang w:val="en-GB"/>
        </w:rPr>
        <w:t>xuat</w:t>
      </w:r>
      <w:proofErr w:type="spellEnd"/>
      <w:r>
        <w:rPr>
          <w:lang w:val="en-GB"/>
        </w:rPr>
        <w:t xml:space="preserve"> </w:t>
      </w:r>
      <w:proofErr w:type="spellStart"/>
      <w:r>
        <w:rPr>
          <w:lang w:val="en-GB"/>
        </w:rPr>
        <w:t>cong</w:t>
      </w:r>
      <w:proofErr w:type="spellEnd"/>
      <w:r>
        <w:rPr>
          <w:lang w:val="en-GB"/>
        </w:rPr>
        <w:t xml:space="preserve"> </w:t>
      </w:r>
      <w:proofErr w:type="spellStart"/>
      <w:r>
        <w:rPr>
          <w:lang w:val="en-GB"/>
        </w:rPr>
        <w:t>nghiep</w:t>
      </w:r>
      <w:proofErr w:type="spellEnd"/>
      <w:r>
        <w:rPr>
          <w:lang w:val="en-GB"/>
        </w:rPr>
        <w:t xml:space="preserve"> tai Ha </w:t>
      </w:r>
      <w:proofErr w:type="spellStart"/>
      <w:r>
        <w:rPr>
          <w:lang w:val="en-GB"/>
        </w:rPr>
        <w:t>noi</w:t>
      </w:r>
      <w:proofErr w:type="spellEnd"/>
      <w:r>
        <w:rPr>
          <w:lang w:val="en-GB"/>
        </w:rPr>
        <w:t xml:space="preserve"> </w:t>
      </w:r>
      <w:proofErr w:type="spellStart"/>
      <w:r>
        <w:rPr>
          <w:lang w:val="en-GB"/>
        </w:rPr>
        <w:t>va</w:t>
      </w:r>
      <w:proofErr w:type="spellEnd"/>
      <w:r>
        <w:rPr>
          <w:lang w:val="en-GB"/>
        </w:rPr>
        <w:t xml:space="preserve"> Thanh. pho Ho Chi Minh </w:t>
      </w:r>
      <w:proofErr w:type="spellStart"/>
      <w:r>
        <w:rPr>
          <w:lang w:val="en-GB"/>
        </w:rPr>
        <w:t>ngay</w:t>
      </w:r>
      <w:proofErr w:type="spellEnd"/>
      <w:r>
        <w:rPr>
          <w:lang w:val="en-GB"/>
        </w:rPr>
        <w:t xml:space="preserve"> 08 thang 10 </w:t>
      </w:r>
      <w:proofErr w:type="spellStart"/>
      <w:r>
        <w:rPr>
          <w:lang w:val="en-GB"/>
        </w:rPr>
        <w:t>nam</w:t>
      </w:r>
      <w:proofErr w:type="spellEnd"/>
      <w:r>
        <w:rPr>
          <w:lang w:val="en-GB"/>
        </w:rPr>
        <w:t xml:space="preserve"> 1", in: Doanh, Le Dang (ed.): </w:t>
      </w:r>
      <w:r>
        <w:rPr>
          <w:i/>
          <w:lang w:val="en-GB"/>
        </w:rPr>
        <w:t xml:space="preserve">Bao </w:t>
      </w:r>
      <w:proofErr w:type="spellStart"/>
      <w:r>
        <w:rPr>
          <w:i/>
          <w:lang w:val="en-GB"/>
        </w:rPr>
        <w:t>cao</w:t>
      </w:r>
      <w:proofErr w:type="spellEnd"/>
      <w:r>
        <w:rPr>
          <w:i/>
          <w:lang w:val="en-GB"/>
        </w:rPr>
        <w:t xml:space="preserve"> </w:t>
      </w:r>
      <w:proofErr w:type="spellStart"/>
      <w:r>
        <w:rPr>
          <w:i/>
          <w:lang w:val="en-GB"/>
        </w:rPr>
        <w:t>anh</w:t>
      </w:r>
      <w:proofErr w:type="spellEnd"/>
      <w:r>
        <w:rPr>
          <w:i/>
          <w:lang w:val="en-GB"/>
        </w:rPr>
        <w:t xml:space="preserve"> </w:t>
      </w:r>
      <w:proofErr w:type="spellStart"/>
      <w:r>
        <w:rPr>
          <w:i/>
          <w:lang w:val="en-GB"/>
        </w:rPr>
        <w:t>huong</w:t>
      </w:r>
      <w:proofErr w:type="spellEnd"/>
      <w:r>
        <w:rPr>
          <w:i/>
          <w:lang w:val="en-GB"/>
        </w:rPr>
        <w:t xml:space="preserve"> </w:t>
      </w:r>
      <w:proofErr w:type="spellStart"/>
      <w:r>
        <w:rPr>
          <w:i/>
          <w:lang w:val="en-GB"/>
        </w:rPr>
        <w:t>cua</w:t>
      </w:r>
      <w:proofErr w:type="spellEnd"/>
      <w:r>
        <w:rPr>
          <w:i/>
          <w:lang w:val="en-GB"/>
        </w:rPr>
        <w:t xml:space="preserve"> </w:t>
      </w:r>
      <w:proofErr w:type="spellStart"/>
      <w:r>
        <w:rPr>
          <w:i/>
          <w:lang w:val="en-GB"/>
        </w:rPr>
        <w:t>cac</w:t>
      </w:r>
      <w:proofErr w:type="spellEnd"/>
      <w:r>
        <w:rPr>
          <w:i/>
          <w:lang w:val="en-GB"/>
        </w:rPr>
        <w:t xml:space="preserve"> </w:t>
      </w:r>
      <w:proofErr w:type="spellStart"/>
      <w:r>
        <w:rPr>
          <w:i/>
          <w:lang w:val="en-GB"/>
        </w:rPr>
        <w:t>chinh</w:t>
      </w:r>
      <w:proofErr w:type="spellEnd"/>
      <w:r>
        <w:rPr>
          <w:i/>
          <w:lang w:val="en-GB"/>
        </w:rPr>
        <w:t xml:space="preserve"> </w:t>
      </w:r>
      <w:proofErr w:type="spellStart"/>
      <w:r>
        <w:rPr>
          <w:i/>
          <w:lang w:val="en-GB"/>
        </w:rPr>
        <w:t>sach</w:t>
      </w:r>
      <w:proofErr w:type="spellEnd"/>
      <w:r>
        <w:rPr>
          <w:i/>
          <w:lang w:val="en-GB"/>
        </w:rPr>
        <w:t xml:space="preserve"> </w:t>
      </w:r>
      <w:proofErr w:type="spellStart"/>
      <w:r>
        <w:rPr>
          <w:i/>
          <w:lang w:val="en-GB"/>
        </w:rPr>
        <w:t>doi</w:t>
      </w:r>
      <w:proofErr w:type="spellEnd"/>
      <w:r>
        <w:rPr>
          <w:i/>
          <w:lang w:val="en-GB"/>
        </w:rPr>
        <w:t xml:space="preserve"> </w:t>
      </w:r>
      <w:proofErr w:type="spellStart"/>
      <w:r>
        <w:rPr>
          <w:i/>
          <w:lang w:val="en-GB"/>
        </w:rPr>
        <w:t>voi</w:t>
      </w:r>
      <w:proofErr w:type="spellEnd"/>
      <w:r>
        <w:rPr>
          <w:i/>
          <w:lang w:val="en-GB"/>
        </w:rPr>
        <w:t xml:space="preserve"> </w:t>
      </w:r>
      <w:proofErr w:type="spellStart"/>
      <w:r>
        <w:rPr>
          <w:i/>
          <w:lang w:val="en-GB"/>
        </w:rPr>
        <w:t>doanh</w:t>
      </w:r>
      <w:proofErr w:type="spellEnd"/>
      <w:r>
        <w:rPr>
          <w:i/>
          <w:lang w:val="en-GB"/>
        </w:rPr>
        <w:t xml:space="preserve"> </w:t>
      </w:r>
      <w:proofErr w:type="spellStart"/>
      <w:r>
        <w:rPr>
          <w:i/>
          <w:lang w:val="en-GB"/>
        </w:rPr>
        <w:t>ti</w:t>
      </w:r>
      <w:proofErr w:type="spellEnd"/>
      <w:r>
        <w:rPr>
          <w:i/>
          <w:lang w:val="en-GB"/>
        </w:rPr>
        <w:t xml:space="preserve"> </w:t>
      </w:r>
      <w:proofErr w:type="spellStart"/>
      <w:r>
        <w:rPr>
          <w:i/>
          <w:lang w:val="en-GB"/>
        </w:rPr>
        <w:t>nhan</w:t>
      </w:r>
      <w:proofErr w:type="spellEnd"/>
      <w:r>
        <w:rPr>
          <w:i/>
          <w:lang w:val="en-GB"/>
        </w:rPr>
        <w:t xml:space="preserve"> sari </w:t>
      </w:r>
      <w:proofErr w:type="spellStart"/>
      <w:r>
        <w:rPr>
          <w:i/>
          <w:lang w:val="en-GB"/>
        </w:rPr>
        <w:t>xuat</w:t>
      </w:r>
      <w:proofErr w:type="spellEnd"/>
      <w:r>
        <w:rPr>
          <w:i/>
          <w:lang w:val="en-GB"/>
        </w:rPr>
        <w:t xml:space="preserve">, </w:t>
      </w:r>
      <w:proofErr w:type="spellStart"/>
      <w:r>
        <w:rPr>
          <w:i/>
          <w:lang w:val="en-GB"/>
        </w:rPr>
        <w:t>che</w:t>
      </w:r>
      <w:proofErr w:type="spellEnd"/>
      <w:r>
        <w:rPr>
          <w:i/>
          <w:lang w:val="en-GB"/>
        </w:rPr>
        <w:t xml:space="preserve"> bien </w:t>
      </w:r>
      <w:proofErr w:type="spellStart"/>
      <w:r>
        <w:rPr>
          <w:i/>
          <w:lang w:val="en-GB"/>
        </w:rPr>
        <w:t>cong</w:t>
      </w:r>
      <w:proofErr w:type="spellEnd"/>
      <w:r>
        <w:rPr>
          <w:i/>
          <w:lang w:val="en-GB"/>
        </w:rPr>
        <w:t xml:space="preserve"> </w:t>
      </w:r>
      <w:proofErr w:type="spellStart"/>
      <w:r>
        <w:rPr>
          <w:i/>
          <w:lang w:val="en-GB"/>
        </w:rPr>
        <w:t>nghiep</w:t>
      </w:r>
      <w:proofErr w:type="spellEnd"/>
      <w:r>
        <w:rPr>
          <w:i/>
          <w:lang w:val="en-GB"/>
        </w:rPr>
        <w:t xml:space="preserve"> co </w:t>
      </w:r>
      <w:proofErr w:type="spellStart"/>
      <w:r>
        <w:rPr>
          <w:i/>
          <w:lang w:val="en-GB"/>
        </w:rPr>
        <w:t>dinh</w:t>
      </w:r>
      <w:proofErr w:type="spellEnd"/>
      <w:r>
        <w:rPr>
          <w:i/>
          <w:lang w:val="en-GB"/>
        </w:rPr>
        <w:t xml:space="preserve"> </w:t>
      </w:r>
      <w:proofErr w:type="spellStart"/>
      <w:r>
        <w:rPr>
          <w:i/>
          <w:lang w:val="en-GB"/>
        </w:rPr>
        <w:t>huong</w:t>
      </w:r>
      <w:proofErr w:type="spellEnd"/>
      <w:r>
        <w:rPr>
          <w:i/>
          <w:lang w:val="en-GB"/>
        </w:rPr>
        <w:t xml:space="preserve"> </w:t>
      </w:r>
      <w:proofErr w:type="spellStart"/>
      <w:r>
        <w:rPr>
          <w:i/>
          <w:lang w:val="en-GB"/>
        </w:rPr>
        <w:t>xuat</w:t>
      </w:r>
      <w:proofErr w:type="spellEnd"/>
      <w:r>
        <w:rPr>
          <w:i/>
          <w:lang w:val="en-GB"/>
        </w:rPr>
        <w:t xml:space="preserve"> </w:t>
      </w:r>
      <w:proofErr w:type="spellStart"/>
      <w:r>
        <w:rPr>
          <w:i/>
          <w:lang w:val="en-GB"/>
        </w:rPr>
        <w:t>khau</w:t>
      </w:r>
      <w:proofErr w:type="spellEnd"/>
      <w:r>
        <w:rPr>
          <w:i/>
          <w:lang w:val="en-GB"/>
        </w:rPr>
        <w:t xml:space="preserve"> Qua </w:t>
      </w:r>
      <w:proofErr w:type="spellStart"/>
      <w:r>
        <w:rPr>
          <w:i/>
          <w:lang w:val="en-GB"/>
        </w:rPr>
        <w:t>dieu</w:t>
      </w:r>
      <w:proofErr w:type="spellEnd"/>
      <w:r>
        <w:rPr>
          <w:i/>
          <w:lang w:val="en-GB"/>
        </w:rPr>
        <w:t xml:space="preserve"> </w:t>
      </w:r>
      <w:proofErr w:type="spellStart"/>
      <w:r>
        <w:rPr>
          <w:i/>
          <w:lang w:val="en-GB"/>
        </w:rPr>
        <w:t>tra</w:t>
      </w:r>
      <w:proofErr w:type="spellEnd"/>
      <w:r>
        <w:rPr>
          <w:i/>
          <w:lang w:val="en-GB"/>
        </w:rPr>
        <w:t xml:space="preserve"> 100 </w:t>
      </w:r>
      <w:proofErr w:type="spellStart"/>
      <w:r>
        <w:rPr>
          <w:i/>
          <w:lang w:val="en-GB"/>
        </w:rPr>
        <w:t>doanh</w:t>
      </w:r>
      <w:proofErr w:type="spellEnd"/>
      <w:r>
        <w:rPr>
          <w:i/>
          <w:lang w:val="en-GB"/>
        </w:rPr>
        <w:t xml:space="preserve"> </w:t>
      </w:r>
      <w:proofErr w:type="spellStart"/>
      <w:r>
        <w:rPr>
          <w:i/>
          <w:lang w:val="en-GB"/>
        </w:rPr>
        <w:t>ngiep</w:t>
      </w:r>
      <w:proofErr w:type="spellEnd"/>
      <w:r>
        <w:rPr>
          <w:i/>
          <w:lang w:val="en-GB"/>
        </w:rPr>
        <w:t xml:space="preserve"> </w:t>
      </w:r>
      <w:proofErr w:type="spellStart"/>
      <w:r>
        <w:rPr>
          <w:i/>
          <w:lang w:val="en-GB"/>
        </w:rPr>
        <w:t>tu</w:t>
      </w:r>
      <w:proofErr w:type="spellEnd"/>
      <w:r>
        <w:rPr>
          <w:i/>
          <w:lang w:val="en-GB"/>
        </w:rPr>
        <w:t xml:space="preserve"> </w:t>
      </w:r>
      <w:proofErr w:type="spellStart"/>
      <w:r>
        <w:rPr>
          <w:i/>
          <w:lang w:val="en-GB"/>
        </w:rPr>
        <w:t>nhan</w:t>
      </w:r>
      <w:proofErr w:type="spellEnd"/>
      <w:r>
        <w:rPr>
          <w:i/>
          <w:lang w:val="en-GB"/>
        </w:rPr>
        <w:t xml:space="preserve"> o Ha </w:t>
      </w:r>
      <w:proofErr w:type="spellStart"/>
      <w:r>
        <w:rPr>
          <w:i/>
          <w:lang w:val="en-GB"/>
        </w:rPr>
        <w:t>noi</w:t>
      </w:r>
      <w:proofErr w:type="spellEnd"/>
      <w:r>
        <w:rPr>
          <w:i/>
          <w:lang w:val="en-GB"/>
        </w:rPr>
        <w:t xml:space="preserve"> </w:t>
      </w:r>
      <w:proofErr w:type="spellStart"/>
      <w:r>
        <w:rPr>
          <w:i/>
          <w:lang w:val="en-GB"/>
        </w:rPr>
        <w:t>va</w:t>
      </w:r>
      <w:proofErr w:type="spellEnd"/>
      <w:r>
        <w:rPr>
          <w:i/>
          <w:lang w:val="en-GB"/>
        </w:rPr>
        <w:t xml:space="preserve"> 200 </w:t>
      </w:r>
      <w:proofErr w:type="spellStart"/>
      <w:r>
        <w:rPr>
          <w:i/>
          <w:lang w:val="en-GB"/>
        </w:rPr>
        <w:t>doanh</w:t>
      </w:r>
      <w:proofErr w:type="spellEnd"/>
      <w:r>
        <w:rPr>
          <w:i/>
          <w:lang w:val="en-GB"/>
        </w:rPr>
        <w:t xml:space="preserve"> </w:t>
      </w:r>
      <w:proofErr w:type="spellStart"/>
      <w:r>
        <w:rPr>
          <w:i/>
          <w:lang w:val="en-GB"/>
        </w:rPr>
        <w:t>nghiep</w:t>
      </w:r>
      <w:proofErr w:type="spellEnd"/>
      <w:r>
        <w:rPr>
          <w:i/>
          <w:lang w:val="en-GB"/>
        </w:rPr>
        <w:t xml:space="preserve"> o </w:t>
      </w:r>
      <w:proofErr w:type="spellStart"/>
      <w:r>
        <w:rPr>
          <w:i/>
          <w:lang w:val="en-GB"/>
        </w:rPr>
        <w:t>thanh</w:t>
      </w:r>
      <w:proofErr w:type="spellEnd"/>
      <w:r>
        <w:rPr>
          <w:i/>
          <w:lang w:val="en-GB"/>
        </w:rPr>
        <w:t xml:space="preserve"> pho Ho Chi Minh</w:t>
      </w:r>
      <w:r>
        <w:rPr>
          <w:lang w:val="en-GB"/>
        </w:rPr>
        <w:t xml:space="preserve"> (Hanoi: Vien </w:t>
      </w:r>
      <w:proofErr w:type="spellStart"/>
      <w:r>
        <w:rPr>
          <w:lang w:val="en-GB"/>
        </w:rPr>
        <w:t>nghien</w:t>
      </w:r>
      <w:proofErr w:type="spellEnd"/>
      <w:r>
        <w:rPr>
          <w:lang w:val="en-GB"/>
        </w:rPr>
        <w:t xml:space="preserve"> </w:t>
      </w:r>
      <w:proofErr w:type="spellStart"/>
      <w:r>
        <w:rPr>
          <w:lang w:val="en-GB"/>
        </w:rPr>
        <w:t>cuu</w:t>
      </w:r>
      <w:proofErr w:type="spellEnd"/>
      <w:r>
        <w:rPr>
          <w:lang w:val="en-GB"/>
        </w:rPr>
        <w:t xml:space="preserve"> </w:t>
      </w:r>
      <w:proofErr w:type="spellStart"/>
      <w:r>
        <w:rPr>
          <w:lang w:val="en-GB"/>
        </w:rPr>
        <w:t>quan</w:t>
      </w:r>
      <w:proofErr w:type="spellEnd"/>
      <w:r>
        <w:rPr>
          <w:lang w:val="en-GB"/>
        </w:rPr>
        <w:t xml:space="preserve"> </w:t>
      </w:r>
      <w:proofErr w:type="spellStart"/>
      <w:r>
        <w:rPr>
          <w:lang w:val="en-GB"/>
        </w:rPr>
        <w:t>ly</w:t>
      </w:r>
      <w:proofErr w:type="spellEnd"/>
      <w:r>
        <w:rPr>
          <w:lang w:val="en-GB"/>
        </w:rPr>
        <w:t xml:space="preserve"> </w:t>
      </w:r>
      <w:proofErr w:type="spellStart"/>
      <w:r>
        <w:rPr>
          <w:lang w:val="en-GB"/>
        </w:rPr>
        <w:t>kinh</w:t>
      </w:r>
      <w:proofErr w:type="spellEnd"/>
      <w:r>
        <w:rPr>
          <w:lang w:val="en-GB"/>
        </w:rPr>
        <w:t xml:space="preserve"> </w:t>
      </w:r>
      <w:proofErr w:type="spellStart"/>
      <w:r>
        <w:rPr>
          <w:lang w:val="en-GB"/>
        </w:rPr>
        <w:t>te</w:t>
      </w:r>
      <w:proofErr w:type="spellEnd"/>
      <w:r>
        <w:rPr>
          <w:lang w:val="en-GB"/>
        </w:rPr>
        <w:t xml:space="preserve"> </w:t>
      </w:r>
      <w:proofErr w:type="spellStart"/>
      <w:r>
        <w:rPr>
          <w:lang w:val="en-GB"/>
        </w:rPr>
        <w:t>trung</w:t>
      </w:r>
      <w:proofErr w:type="spellEnd"/>
      <w:r>
        <w:rPr>
          <w:lang w:val="en-GB"/>
        </w:rPr>
        <w:t xml:space="preserve"> </w:t>
      </w:r>
      <w:proofErr w:type="spellStart"/>
      <w:r>
        <w:rPr>
          <w:lang w:val="en-GB"/>
        </w:rPr>
        <w:t>uong</w:t>
      </w:r>
      <w:proofErr w:type="spellEnd"/>
      <w:r>
        <w:rPr>
          <w:lang w:val="en-GB"/>
        </w:rPr>
        <w:t xml:space="preserve"> (CIEM), 1992); pp. </w:t>
      </w:r>
      <w:r w:rsidR="00821E9A">
        <w:rPr>
          <w:lang w:val="en-GB"/>
        </w:rPr>
        <w:t>1–9</w:t>
      </w:r>
      <w:r>
        <w:rPr>
          <w:lang w:val="en-GB"/>
        </w:rPr>
        <w:t>.</w:t>
      </w:r>
    </w:p>
    <w:p w14:paraId="3A2B1ED4" w14:textId="77777777" w:rsidR="0034132A" w:rsidRDefault="0034132A">
      <w:pPr>
        <w:spacing w:after="120"/>
        <w:rPr>
          <w:lang w:val="en-GB"/>
        </w:rPr>
      </w:pPr>
      <w:r>
        <w:rPr>
          <w:lang w:val="en-GB"/>
        </w:rPr>
        <w:t xml:space="preserve">Elsenhans, Hartmut: </w:t>
      </w:r>
      <w:r>
        <w:rPr>
          <w:i/>
          <w:lang w:val="en-GB"/>
        </w:rPr>
        <w:t xml:space="preserve">The Crisis of the Development State and the New International System. </w:t>
      </w:r>
      <w:proofErr w:type="spellStart"/>
      <w:r w:rsidRPr="0078414F">
        <w:rPr>
          <w:i/>
          <w:lang w:val="fr-FR"/>
        </w:rPr>
        <w:t>Coleção</w:t>
      </w:r>
      <w:proofErr w:type="spellEnd"/>
      <w:r w:rsidRPr="0078414F">
        <w:rPr>
          <w:i/>
          <w:lang w:val="fr-FR"/>
        </w:rPr>
        <w:t xml:space="preserve"> </w:t>
      </w:r>
      <w:proofErr w:type="spellStart"/>
      <w:r w:rsidRPr="0078414F">
        <w:rPr>
          <w:i/>
          <w:lang w:val="fr-FR"/>
        </w:rPr>
        <w:t>Documentos</w:t>
      </w:r>
      <w:proofErr w:type="spellEnd"/>
      <w:r w:rsidRPr="0078414F">
        <w:rPr>
          <w:i/>
          <w:lang w:val="fr-FR"/>
        </w:rPr>
        <w:t xml:space="preserve">. </w:t>
      </w:r>
      <w:proofErr w:type="gramStart"/>
      <w:r w:rsidRPr="0078414F">
        <w:rPr>
          <w:i/>
          <w:lang w:val="fr-FR"/>
        </w:rPr>
        <w:t>Série:</w:t>
      </w:r>
      <w:proofErr w:type="gramEnd"/>
      <w:r w:rsidRPr="0078414F">
        <w:rPr>
          <w:i/>
          <w:lang w:val="fr-FR"/>
        </w:rPr>
        <w:t xml:space="preserve"> </w:t>
      </w:r>
      <w:proofErr w:type="spellStart"/>
      <w:r w:rsidRPr="0078414F">
        <w:rPr>
          <w:i/>
          <w:lang w:val="fr-FR"/>
        </w:rPr>
        <w:t>assuntos</w:t>
      </w:r>
      <w:proofErr w:type="spellEnd"/>
      <w:r w:rsidRPr="0078414F">
        <w:rPr>
          <w:i/>
          <w:lang w:val="fr-FR"/>
        </w:rPr>
        <w:t xml:space="preserve"> </w:t>
      </w:r>
      <w:proofErr w:type="spellStart"/>
      <w:r w:rsidRPr="0078414F">
        <w:rPr>
          <w:i/>
          <w:lang w:val="fr-FR"/>
        </w:rPr>
        <w:t>internacionais</w:t>
      </w:r>
      <w:proofErr w:type="spellEnd"/>
      <w:r w:rsidRPr="0078414F">
        <w:rPr>
          <w:i/>
          <w:lang w:val="fr-FR"/>
        </w:rPr>
        <w:t xml:space="preserve"> – 25</w:t>
      </w:r>
      <w:r w:rsidRPr="0078414F">
        <w:rPr>
          <w:lang w:val="fr-FR"/>
        </w:rPr>
        <w:t xml:space="preserve"> (São Paulo: </w:t>
      </w:r>
      <w:proofErr w:type="spellStart"/>
      <w:r w:rsidRPr="0078414F">
        <w:rPr>
          <w:lang w:val="fr-FR"/>
        </w:rPr>
        <w:t>Universidade</w:t>
      </w:r>
      <w:proofErr w:type="spellEnd"/>
      <w:r w:rsidRPr="0078414F">
        <w:rPr>
          <w:lang w:val="fr-FR"/>
        </w:rPr>
        <w:t xml:space="preserve"> de São Paulo. </w:t>
      </w:r>
      <w:r>
        <w:rPr>
          <w:lang w:val="en-GB"/>
        </w:rPr>
        <w:t xml:space="preserve">Instituto de </w:t>
      </w:r>
      <w:proofErr w:type="spellStart"/>
      <w:r>
        <w:rPr>
          <w:lang w:val="en-GB"/>
        </w:rPr>
        <w:t>Estudos</w:t>
      </w:r>
      <w:proofErr w:type="spellEnd"/>
      <w:r>
        <w:rPr>
          <w:lang w:val="en-GB"/>
        </w:rPr>
        <w:t xml:space="preserve"> </w:t>
      </w:r>
      <w:proofErr w:type="spellStart"/>
      <w:r>
        <w:rPr>
          <w:lang w:val="en-GB"/>
        </w:rPr>
        <w:t>Avançados</w:t>
      </w:r>
      <w:proofErr w:type="spellEnd"/>
      <w:r>
        <w:rPr>
          <w:lang w:val="en-GB"/>
        </w:rPr>
        <w:t>, 1992); 45 p.</w:t>
      </w:r>
    </w:p>
    <w:p w14:paraId="234A8588" w14:textId="77777777" w:rsidR="0034132A" w:rsidRDefault="0034132A">
      <w:pPr>
        <w:spacing w:after="120"/>
        <w:rPr>
          <w:lang w:val="en-GB"/>
        </w:rPr>
      </w:pPr>
      <w:r>
        <w:rPr>
          <w:lang w:val="en-GB"/>
        </w:rPr>
        <w:t xml:space="preserve">Elsenhans, Hartmut: "The 'Development State' and 'Development Administration'", in: Elsenhans, Hartmut: </w:t>
      </w:r>
      <w:r>
        <w:rPr>
          <w:i/>
          <w:lang w:val="en-GB"/>
        </w:rPr>
        <w:t>Equality and Development</w:t>
      </w:r>
      <w:r>
        <w:rPr>
          <w:lang w:val="en-GB"/>
        </w:rPr>
        <w:t xml:space="preserve"> (Dhaka: </w:t>
      </w:r>
      <w:proofErr w:type="spellStart"/>
      <w:r>
        <w:rPr>
          <w:lang w:val="en-GB"/>
        </w:rPr>
        <w:t>Center</w:t>
      </w:r>
      <w:proofErr w:type="spellEnd"/>
      <w:r>
        <w:rPr>
          <w:lang w:val="en-GB"/>
        </w:rPr>
        <w:t xml:space="preserve"> for Social Studies, 1992); pp. 18</w:t>
      </w:r>
      <w:r w:rsidR="00821E9A">
        <w:rPr>
          <w:lang w:val="en-GB"/>
        </w:rPr>
        <w:t>6–2</w:t>
      </w:r>
      <w:r>
        <w:rPr>
          <w:lang w:val="en-GB"/>
        </w:rPr>
        <w:t>12.</w:t>
      </w:r>
    </w:p>
    <w:p w14:paraId="7CF17610" w14:textId="77777777" w:rsidR="0034132A" w:rsidRDefault="0034132A">
      <w:pPr>
        <w:spacing w:after="120"/>
      </w:pPr>
      <w:r>
        <w:t>Elsenhans, Hartmut: "Ein neues internationales System", in: Kohler-Koch, Beate (</w:t>
      </w:r>
      <w:proofErr w:type="spellStart"/>
      <w:r>
        <w:t>ed</w:t>
      </w:r>
      <w:proofErr w:type="spellEnd"/>
      <w:r>
        <w:t xml:space="preserve">.): </w:t>
      </w:r>
      <w:r>
        <w:rPr>
          <w:i/>
        </w:rPr>
        <w:t xml:space="preserve">Staat und Demokratie in Europa. 18. Wissenschaftlicher </w:t>
      </w:r>
      <w:proofErr w:type="spellStart"/>
      <w:r>
        <w:rPr>
          <w:i/>
        </w:rPr>
        <w:t>Kongreß</w:t>
      </w:r>
      <w:proofErr w:type="spellEnd"/>
      <w:r>
        <w:rPr>
          <w:i/>
        </w:rPr>
        <w:t xml:space="preserve"> der Deutschen Vereinigung für Politische Wissenschaft</w:t>
      </w:r>
      <w:r>
        <w:t xml:space="preserve"> (Opladen: Leske und Budrich, 1992); pp. 24</w:t>
      </w:r>
      <w:r w:rsidR="00821E9A">
        <w:t>4–2</w:t>
      </w:r>
      <w:r>
        <w:t>68.</w:t>
      </w:r>
    </w:p>
    <w:p w14:paraId="564B44D7" w14:textId="77777777" w:rsidR="0034132A" w:rsidRDefault="0034132A">
      <w:pPr>
        <w:spacing w:after="120"/>
        <w:rPr>
          <w:lang w:val="en-GB"/>
        </w:rPr>
      </w:pPr>
      <w:r>
        <w:rPr>
          <w:lang w:val="en-GB"/>
        </w:rPr>
        <w:t xml:space="preserve">Elsenhans, Hartmut: "English Poor Law and Egalitarian Agrarian Reform in the Third World", in: Elsenhans, Hartmut (ed.): </w:t>
      </w:r>
      <w:r>
        <w:rPr>
          <w:i/>
          <w:lang w:val="en-GB"/>
        </w:rPr>
        <w:t>Equality and Development</w:t>
      </w:r>
      <w:r>
        <w:rPr>
          <w:lang w:val="en-GB"/>
        </w:rPr>
        <w:t xml:space="preserve"> (Dhaka: </w:t>
      </w:r>
      <w:proofErr w:type="spellStart"/>
      <w:r>
        <w:rPr>
          <w:lang w:val="en-GB"/>
        </w:rPr>
        <w:t>Center</w:t>
      </w:r>
      <w:proofErr w:type="spellEnd"/>
      <w:r>
        <w:rPr>
          <w:lang w:val="en-GB"/>
        </w:rPr>
        <w:t xml:space="preserve"> for Social Studies, 1992); pp. 13</w:t>
      </w:r>
      <w:r w:rsidR="00821E9A">
        <w:rPr>
          <w:lang w:val="en-GB"/>
        </w:rPr>
        <w:t>0–1</w:t>
      </w:r>
      <w:r>
        <w:rPr>
          <w:lang w:val="en-GB"/>
        </w:rPr>
        <w:t>62.</w:t>
      </w:r>
    </w:p>
    <w:p w14:paraId="209CBDDB" w14:textId="77777777" w:rsidR="0034132A" w:rsidRDefault="0034132A">
      <w:pPr>
        <w:spacing w:after="120"/>
        <w:rPr>
          <w:lang w:val="en-GB"/>
        </w:rPr>
      </w:pPr>
      <w:r>
        <w:rPr>
          <w:lang w:val="en-GB"/>
        </w:rPr>
        <w:t xml:space="preserve">Elsenhans, Hartmut: </w:t>
      </w:r>
      <w:r>
        <w:rPr>
          <w:i/>
          <w:lang w:val="en-GB"/>
        </w:rPr>
        <w:t>Equality and Development</w:t>
      </w:r>
      <w:r>
        <w:rPr>
          <w:lang w:val="en-GB"/>
        </w:rPr>
        <w:t xml:space="preserve"> (Dhaka: </w:t>
      </w:r>
      <w:proofErr w:type="spellStart"/>
      <w:r>
        <w:rPr>
          <w:lang w:val="en-GB"/>
        </w:rPr>
        <w:t>Center</w:t>
      </w:r>
      <w:proofErr w:type="spellEnd"/>
      <w:r>
        <w:rPr>
          <w:lang w:val="en-GB"/>
        </w:rPr>
        <w:t xml:space="preserve"> for Social Studies, 1992); 362 p.</w:t>
      </w:r>
    </w:p>
    <w:p w14:paraId="382C348E" w14:textId="77777777" w:rsidR="0034132A" w:rsidRDefault="0034132A">
      <w:pPr>
        <w:spacing w:after="120"/>
        <w:rPr>
          <w:lang w:val="en-GB"/>
        </w:rPr>
      </w:pPr>
      <w:r>
        <w:rPr>
          <w:lang w:val="en-GB"/>
        </w:rPr>
        <w:t xml:space="preserve">Elsenhans, Hartmut: "Equality and Development: An Introductory Remark", in: Elsenhans, Hartmut: </w:t>
      </w:r>
      <w:r>
        <w:rPr>
          <w:i/>
          <w:lang w:val="en-GB"/>
        </w:rPr>
        <w:t>Equality and Development</w:t>
      </w:r>
      <w:r>
        <w:rPr>
          <w:lang w:val="en-GB"/>
        </w:rPr>
        <w:t xml:space="preserve"> (Dhaka: </w:t>
      </w:r>
      <w:proofErr w:type="spellStart"/>
      <w:r>
        <w:rPr>
          <w:lang w:val="en-GB"/>
        </w:rPr>
        <w:t>Center</w:t>
      </w:r>
      <w:proofErr w:type="spellEnd"/>
      <w:r>
        <w:rPr>
          <w:lang w:val="en-GB"/>
        </w:rPr>
        <w:t xml:space="preserve"> for Social Studies, 1992); pp. </w:t>
      </w:r>
      <w:r w:rsidR="00821E9A">
        <w:rPr>
          <w:lang w:val="en-GB"/>
        </w:rPr>
        <w:t>1–2</w:t>
      </w:r>
      <w:r>
        <w:rPr>
          <w:lang w:val="en-GB"/>
        </w:rPr>
        <w:t>0.</w:t>
      </w:r>
    </w:p>
    <w:p w14:paraId="12E8F5B1"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"Europa en 1989/1992 y el Tercer Mundo", in: </w:t>
      </w:r>
      <w:proofErr w:type="spellStart"/>
      <w:r>
        <w:rPr>
          <w:i/>
          <w:lang w:val="fr-FR"/>
        </w:rPr>
        <w:t>Revista</w:t>
      </w:r>
      <w:proofErr w:type="spellEnd"/>
      <w:r>
        <w:rPr>
          <w:i/>
          <w:lang w:val="fr-FR"/>
        </w:rPr>
        <w:t xml:space="preserve"> Internacional de </w:t>
      </w:r>
      <w:proofErr w:type="spellStart"/>
      <w:r>
        <w:rPr>
          <w:i/>
          <w:lang w:val="fr-FR"/>
        </w:rPr>
        <w:t>Ciencias</w:t>
      </w:r>
      <w:proofErr w:type="spellEnd"/>
      <w:r>
        <w:rPr>
          <w:i/>
          <w:lang w:val="fr-FR"/>
        </w:rPr>
        <w:t xml:space="preserve"> Sociales</w:t>
      </w:r>
      <w:r>
        <w:rPr>
          <w:lang w:val="fr-FR"/>
        </w:rPr>
        <w:t>, 44, 131 (March 1992); pp. 11</w:t>
      </w:r>
      <w:r w:rsidR="00821E9A">
        <w:rPr>
          <w:lang w:val="fr-FR"/>
        </w:rPr>
        <w:t>1–1</w:t>
      </w:r>
      <w:r>
        <w:rPr>
          <w:lang w:val="fr-FR"/>
        </w:rPr>
        <w:t>28.</w:t>
      </w:r>
    </w:p>
    <w:p w14:paraId="0E26536E" w14:textId="77777777" w:rsidR="0034132A" w:rsidRDefault="0034132A">
      <w:pPr>
        <w:spacing w:after="120"/>
        <w:rPr>
          <w:lang w:val="en-GB"/>
        </w:rPr>
      </w:pPr>
      <w:r>
        <w:rPr>
          <w:lang w:val="en-GB"/>
        </w:rPr>
        <w:t>Elsenhans, Hartmut: "Europe 198</w:t>
      </w:r>
      <w:r w:rsidR="00821E9A">
        <w:rPr>
          <w:lang w:val="en-GB"/>
        </w:rPr>
        <w:t>9–1</w:t>
      </w:r>
      <w:r>
        <w:rPr>
          <w:lang w:val="en-GB"/>
        </w:rPr>
        <w:t xml:space="preserve">992 and the Third World", in: </w:t>
      </w:r>
      <w:r>
        <w:rPr>
          <w:i/>
          <w:lang w:val="en-GB"/>
        </w:rPr>
        <w:t>International Social Science Journal</w:t>
      </w:r>
      <w:r>
        <w:rPr>
          <w:lang w:val="en-GB"/>
        </w:rPr>
        <w:t>, 24, 131 (February 1992); pp. 12</w:t>
      </w:r>
      <w:r w:rsidR="00821E9A">
        <w:rPr>
          <w:lang w:val="en-GB"/>
        </w:rPr>
        <w:t>5–1</w:t>
      </w:r>
      <w:r>
        <w:rPr>
          <w:lang w:val="en-GB"/>
        </w:rPr>
        <w:t>40.</w:t>
      </w:r>
    </w:p>
    <w:p w14:paraId="6F5B6B6A"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"L'Europe de 198</w:t>
      </w:r>
      <w:r w:rsidR="00821E9A">
        <w:rPr>
          <w:lang w:val="fr-FR"/>
        </w:rPr>
        <w:t>9–1</w:t>
      </w:r>
      <w:r>
        <w:rPr>
          <w:lang w:val="fr-FR"/>
        </w:rPr>
        <w:t xml:space="preserve">992 et le Tiers Monde", in: </w:t>
      </w:r>
      <w:r>
        <w:rPr>
          <w:i/>
          <w:lang w:val="fr-FR"/>
        </w:rPr>
        <w:t>Revue Internationale des Sciences Sociales</w:t>
      </w:r>
      <w:r>
        <w:rPr>
          <w:lang w:val="fr-FR"/>
        </w:rPr>
        <w:t>, 44, 131 (</w:t>
      </w:r>
      <w:proofErr w:type="spellStart"/>
      <w:r>
        <w:rPr>
          <w:lang w:val="fr-FR"/>
        </w:rPr>
        <w:t>February</w:t>
      </w:r>
      <w:proofErr w:type="spellEnd"/>
      <w:r>
        <w:rPr>
          <w:lang w:val="fr-FR"/>
        </w:rPr>
        <w:t xml:space="preserve"> 1992); pp. 11</w:t>
      </w:r>
      <w:r w:rsidR="00821E9A">
        <w:rPr>
          <w:lang w:val="fr-FR"/>
        </w:rPr>
        <w:t>3–1</w:t>
      </w:r>
      <w:r>
        <w:rPr>
          <w:lang w:val="fr-FR"/>
        </w:rPr>
        <w:t>29.</w:t>
      </w:r>
    </w:p>
    <w:p w14:paraId="2134B426" w14:textId="77777777" w:rsidR="0034132A" w:rsidRDefault="0034132A">
      <w:pPr>
        <w:spacing w:after="120"/>
        <w:rPr>
          <w:lang w:val="en-GB"/>
        </w:rPr>
      </w:pPr>
      <w:r>
        <w:rPr>
          <w:lang w:val="en-GB"/>
        </w:rPr>
        <w:t xml:space="preserve">Elsenhans, Hartmut: "Foundations of Development of the Capitalist World Economy", in: Elsenhans, Hartmut (ed.): </w:t>
      </w:r>
      <w:r>
        <w:rPr>
          <w:i/>
          <w:lang w:val="en-GB"/>
        </w:rPr>
        <w:t>Equality and Development</w:t>
      </w:r>
      <w:r>
        <w:rPr>
          <w:lang w:val="en-GB"/>
        </w:rPr>
        <w:t xml:space="preserve"> (Dhaka: </w:t>
      </w:r>
      <w:proofErr w:type="spellStart"/>
      <w:r>
        <w:rPr>
          <w:lang w:val="en-GB"/>
        </w:rPr>
        <w:t>Center</w:t>
      </w:r>
      <w:proofErr w:type="spellEnd"/>
      <w:r>
        <w:rPr>
          <w:lang w:val="en-GB"/>
        </w:rPr>
        <w:t xml:space="preserve"> for Social Studies, 1992); pp. 2</w:t>
      </w:r>
      <w:r w:rsidR="00821E9A">
        <w:rPr>
          <w:lang w:val="en-GB"/>
        </w:rPr>
        <w:t>1–7</w:t>
      </w:r>
      <w:r>
        <w:rPr>
          <w:lang w:val="en-GB"/>
        </w:rPr>
        <w:t>9.</w:t>
      </w:r>
    </w:p>
    <w:p w14:paraId="7DEFEC58" w14:textId="77777777" w:rsidR="0034132A" w:rsidRDefault="0034132A">
      <w:pPr>
        <w:spacing w:after="120"/>
        <w:rPr>
          <w:lang w:val="en-GB"/>
        </w:rPr>
      </w:pPr>
      <w:r>
        <w:rPr>
          <w:lang w:val="en-GB"/>
        </w:rPr>
        <w:t xml:space="preserve">Elsenhans, Hartmut: </w:t>
      </w:r>
      <w:r>
        <w:rPr>
          <w:i/>
          <w:lang w:val="en-GB"/>
        </w:rPr>
        <w:t>Global Change and Implications for India</w:t>
      </w:r>
      <w:r>
        <w:rPr>
          <w:lang w:val="en-GB"/>
        </w:rPr>
        <w:t xml:space="preserve"> (New Delhi: Lancer Books, 1992); 79 p.</w:t>
      </w:r>
    </w:p>
    <w:p w14:paraId="784AE44D" w14:textId="77777777" w:rsidR="0034132A" w:rsidRDefault="0034132A">
      <w:pPr>
        <w:spacing w:after="120"/>
      </w:pPr>
      <w:r>
        <w:t xml:space="preserve">Elsenhans, Hartmut: "Kapitalismus und Massenkonsum", in: </w:t>
      </w:r>
      <w:proofErr w:type="spellStart"/>
      <w:r>
        <w:rPr>
          <w:i/>
        </w:rPr>
        <w:t>Comparativ</w:t>
      </w:r>
      <w:proofErr w:type="spellEnd"/>
      <w:r>
        <w:rPr>
          <w:i/>
        </w:rPr>
        <w:t>. Leipziger Beiträge zur Universalgeschichte und vergleichenden Gesellschaftsforschung</w:t>
      </w:r>
      <w:r>
        <w:t>, 1, 2 (1992); pp. </w:t>
      </w:r>
      <w:r w:rsidR="00821E9A">
        <w:t>7–2</w:t>
      </w:r>
      <w:r>
        <w:t>9.</w:t>
      </w:r>
    </w:p>
    <w:p w14:paraId="6C255362" w14:textId="77777777" w:rsidR="0034132A" w:rsidRPr="0078414F" w:rsidRDefault="0034132A">
      <w:pPr>
        <w:spacing w:after="120"/>
      </w:pPr>
      <w:r w:rsidRPr="0078414F">
        <w:t xml:space="preserve">Elsenhans, Hartmut: "The </w:t>
      </w:r>
      <w:proofErr w:type="spellStart"/>
      <w:r w:rsidRPr="0078414F">
        <w:t>Logic</w:t>
      </w:r>
      <w:proofErr w:type="spellEnd"/>
      <w:r w:rsidRPr="0078414F">
        <w:t xml:space="preserve"> </w:t>
      </w:r>
      <w:proofErr w:type="spellStart"/>
      <w:r w:rsidRPr="0078414F">
        <w:t>of</w:t>
      </w:r>
      <w:proofErr w:type="spellEnd"/>
      <w:r w:rsidRPr="0078414F">
        <w:t xml:space="preserve"> Profit and </w:t>
      </w:r>
      <w:proofErr w:type="spellStart"/>
      <w:r w:rsidRPr="0078414F">
        <w:t>the</w:t>
      </w:r>
      <w:proofErr w:type="spellEnd"/>
      <w:r w:rsidRPr="0078414F">
        <w:t xml:space="preserve"> </w:t>
      </w:r>
      <w:proofErr w:type="spellStart"/>
      <w:r w:rsidRPr="0078414F">
        <w:t>Logic</w:t>
      </w:r>
      <w:proofErr w:type="spellEnd"/>
      <w:r w:rsidRPr="0078414F">
        <w:t xml:space="preserve"> </w:t>
      </w:r>
      <w:proofErr w:type="spellStart"/>
      <w:r w:rsidRPr="0078414F">
        <w:t>of</w:t>
      </w:r>
      <w:proofErr w:type="spellEnd"/>
      <w:r w:rsidRPr="0078414F">
        <w:t xml:space="preserve"> </w:t>
      </w:r>
      <w:proofErr w:type="spellStart"/>
      <w:r w:rsidRPr="0078414F">
        <w:t>Rent</w:t>
      </w:r>
      <w:proofErr w:type="spellEnd"/>
      <w:r w:rsidRPr="0078414F">
        <w:t xml:space="preserve">", in: </w:t>
      </w:r>
      <w:r w:rsidRPr="0078414F">
        <w:rPr>
          <w:i/>
        </w:rPr>
        <w:t xml:space="preserve">Voice </w:t>
      </w:r>
      <w:proofErr w:type="spellStart"/>
      <w:r w:rsidRPr="0078414F">
        <w:rPr>
          <w:i/>
        </w:rPr>
        <w:t>of</w:t>
      </w:r>
      <w:proofErr w:type="spellEnd"/>
      <w:r w:rsidRPr="0078414F">
        <w:rPr>
          <w:i/>
        </w:rPr>
        <w:t xml:space="preserve"> Peace and Integration</w:t>
      </w:r>
      <w:r w:rsidRPr="0078414F">
        <w:t>, 1, 1 (</w:t>
      </w:r>
      <w:proofErr w:type="spellStart"/>
      <w:r w:rsidRPr="0078414F">
        <w:t>October</w:t>
      </w:r>
      <w:proofErr w:type="spellEnd"/>
      <w:r w:rsidRPr="0078414F">
        <w:t xml:space="preserve"> 1992); pp. </w:t>
      </w:r>
      <w:r w:rsidR="00821E9A" w:rsidRPr="0078414F">
        <w:t>4</w:t>
      </w:r>
      <w:r w:rsidR="00821E9A">
        <w:t>–</w:t>
      </w:r>
      <w:r w:rsidR="00821E9A" w:rsidRPr="0078414F">
        <w:t>4</w:t>
      </w:r>
      <w:r w:rsidRPr="0078414F">
        <w:t>8.</w:t>
      </w:r>
    </w:p>
    <w:p w14:paraId="6EFCC8B7" w14:textId="77777777" w:rsidR="0034132A" w:rsidRDefault="0034132A">
      <w:pPr>
        <w:spacing w:after="120"/>
      </w:pPr>
      <w:r>
        <w:t xml:space="preserve">Elsenhans, Hartmut: "Die Logik des Profits und die Logik der Rente – Gefährdungen beim Übergang zu einem neuen internationalen System", in: </w:t>
      </w:r>
      <w:proofErr w:type="spellStart"/>
      <w:r>
        <w:t>Forndran</w:t>
      </w:r>
      <w:proofErr w:type="spellEnd"/>
      <w:r>
        <w:t>, Erhard (</w:t>
      </w:r>
      <w:proofErr w:type="spellStart"/>
      <w:r>
        <w:t>ed</w:t>
      </w:r>
      <w:proofErr w:type="spellEnd"/>
      <w:r>
        <w:t xml:space="preserve">.): </w:t>
      </w:r>
      <w:r>
        <w:rPr>
          <w:i/>
        </w:rPr>
        <w:t>Politik nach dem Ost-West-Konflikt</w:t>
      </w:r>
      <w:r>
        <w:t xml:space="preserve"> (Baden-Baden: Nomos, 1992); pp. 4</w:t>
      </w:r>
      <w:r w:rsidR="00821E9A">
        <w:t>1–7</w:t>
      </w:r>
      <w:r>
        <w:t>8.</w:t>
      </w:r>
    </w:p>
    <w:p w14:paraId="72AD06E5" w14:textId="77777777" w:rsidR="0034132A" w:rsidRDefault="0034132A">
      <w:pPr>
        <w:spacing w:after="120"/>
        <w:rPr>
          <w:lang w:val="fr-FR"/>
        </w:rPr>
      </w:pPr>
      <w:r>
        <w:rPr>
          <w:lang w:val="fr-FR"/>
        </w:rPr>
        <w:lastRenderedPageBreak/>
        <w:t xml:space="preserve">Elsenhans, </w:t>
      </w:r>
      <w:proofErr w:type="gramStart"/>
      <w:r>
        <w:rPr>
          <w:lang w:val="fr-FR"/>
        </w:rPr>
        <w:t>Hartmut:</w:t>
      </w:r>
      <w:proofErr w:type="gramEnd"/>
      <w:r>
        <w:rPr>
          <w:lang w:val="fr-FR"/>
        </w:rPr>
        <w:t xml:space="preserve"> "Le nouveau Nord-Sud dans un nouveau système international", in: </w:t>
      </w:r>
      <w:r>
        <w:rPr>
          <w:i/>
          <w:lang w:val="fr-FR"/>
        </w:rPr>
        <w:t>Homme et la société</w:t>
      </w:r>
      <w:r>
        <w:rPr>
          <w:lang w:val="fr-FR"/>
        </w:rPr>
        <w:t>, 26, 106 (1992); pp. 10</w:t>
      </w:r>
      <w:r w:rsidR="00821E9A">
        <w:rPr>
          <w:lang w:val="fr-FR"/>
        </w:rPr>
        <w:t>9–1</w:t>
      </w:r>
      <w:r>
        <w:rPr>
          <w:lang w:val="fr-FR"/>
        </w:rPr>
        <w:t>24.</w:t>
      </w:r>
    </w:p>
    <w:p w14:paraId="72EE671D" w14:textId="77777777" w:rsidR="0034132A" w:rsidRDefault="0034132A">
      <w:pPr>
        <w:spacing w:after="120"/>
        <w:rPr>
          <w:lang w:val="en-GB"/>
        </w:rPr>
      </w:pPr>
      <w:r>
        <w:rPr>
          <w:lang w:val="en-GB"/>
        </w:rPr>
        <w:t xml:space="preserve">Elsenhans, Hartmut: "Overcoming Underdevelopment through Mass Production for Mass Consumption: Evolution of A New Development Concept", in: Elsenhans, Hartmut: </w:t>
      </w:r>
      <w:r>
        <w:rPr>
          <w:i/>
          <w:lang w:val="en-GB"/>
        </w:rPr>
        <w:t>Equality and Development</w:t>
      </w:r>
      <w:r>
        <w:rPr>
          <w:lang w:val="en-GB"/>
        </w:rPr>
        <w:t xml:space="preserve"> (Dhaka: </w:t>
      </w:r>
      <w:proofErr w:type="spellStart"/>
      <w:r>
        <w:rPr>
          <w:lang w:val="en-GB"/>
        </w:rPr>
        <w:t>Center</w:t>
      </w:r>
      <w:proofErr w:type="spellEnd"/>
      <w:r>
        <w:rPr>
          <w:lang w:val="en-GB"/>
        </w:rPr>
        <w:t xml:space="preserve"> for Social Studies, 1992); pp. 8</w:t>
      </w:r>
      <w:r w:rsidR="00821E9A">
        <w:rPr>
          <w:lang w:val="en-GB"/>
        </w:rPr>
        <w:t>0–1</w:t>
      </w:r>
      <w:r>
        <w:rPr>
          <w:lang w:val="en-GB"/>
        </w:rPr>
        <w:t>29.</w:t>
      </w:r>
    </w:p>
    <w:p w14:paraId="3EF6C157" w14:textId="77777777" w:rsidR="0034132A" w:rsidRDefault="0034132A">
      <w:pPr>
        <w:spacing w:after="120"/>
        <w:rPr>
          <w:lang w:val="en-GB"/>
        </w:rPr>
      </w:pPr>
      <w:r>
        <w:rPr>
          <w:lang w:val="en-GB"/>
        </w:rPr>
        <w:t xml:space="preserve">Elsenhans, Hartmut: "The Position of the State-class/State Bourgeoisie in Underdeveloped Countries Between Privileging and the Compulsion to Legitimize", in: Elsenhans, Hartmut: </w:t>
      </w:r>
      <w:r>
        <w:rPr>
          <w:i/>
          <w:lang w:val="en-GB"/>
        </w:rPr>
        <w:t>Equality and Development</w:t>
      </w:r>
      <w:r>
        <w:rPr>
          <w:lang w:val="en-GB"/>
        </w:rPr>
        <w:t xml:space="preserve"> (Dhaka: </w:t>
      </w:r>
      <w:proofErr w:type="spellStart"/>
      <w:r>
        <w:rPr>
          <w:lang w:val="en-GB"/>
        </w:rPr>
        <w:t>Center</w:t>
      </w:r>
      <w:proofErr w:type="spellEnd"/>
      <w:r>
        <w:rPr>
          <w:lang w:val="en-GB"/>
        </w:rPr>
        <w:t xml:space="preserve"> for Social Studies, 1992); pp. 16</w:t>
      </w:r>
      <w:r w:rsidR="00821E9A">
        <w:rPr>
          <w:lang w:val="en-GB"/>
        </w:rPr>
        <w:t>3–1</w:t>
      </w:r>
      <w:r>
        <w:rPr>
          <w:lang w:val="en-GB"/>
        </w:rPr>
        <w:t>85.</w:t>
      </w:r>
    </w:p>
    <w:p w14:paraId="1B63FF8C" w14:textId="77777777" w:rsidR="0034132A" w:rsidRDefault="0034132A">
      <w:pPr>
        <w:spacing w:after="120"/>
      </w:pPr>
      <w:r>
        <w:t xml:space="preserve">Elsenhans, Hartmut: "Putsch für die Demokratie? </w:t>
      </w:r>
      <w:proofErr w:type="spellStart"/>
      <w:r>
        <w:t>Boumediennes</w:t>
      </w:r>
      <w:proofErr w:type="spellEnd"/>
      <w:r>
        <w:t xml:space="preserve"> und </w:t>
      </w:r>
      <w:proofErr w:type="spellStart"/>
      <w:r>
        <w:t>Chadlis</w:t>
      </w:r>
      <w:proofErr w:type="spellEnd"/>
      <w:r>
        <w:t xml:space="preserve"> Wirtschaftsstrategie konnte den Aufstieg des FIS nicht verhindern", in: </w:t>
      </w:r>
      <w:r>
        <w:rPr>
          <w:i/>
        </w:rPr>
        <w:t>Blätter des iz3w</w:t>
      </w:r>
      <w:r>
        <w:t>, 182 (</w:t>
      </w:r>
      <w:proofErr w:type="spellStart"/>
      <w:r>
        <w:t>July</w:t>
      </w:r>
      <w:proofErr w:type="spellEnd"/>
      <w:r>
        <w:t xml:space="preserve"> 1992); pp. 2</w:t>
      </w:r>
      <w:r w:rsidR="00821E9A">
        <w:t>7–3</w:t>
      </w:r>
      <w:r>
        <w:t>1.</w:t>
      </w:r>
    </w:p>
    <w:p w14:paraId="664F68A3" w14:textId="77777777" w:rsidR="0034132A" w:rsidRDefault="0034132A">
      <w:pPr>
        <w:spacing w:after="120"/>
      </w:pPr>
      <w:r>
        <w:t xml:space="preserve">Elsenhans, Hartmut: "Der Putsch in Algerien", in: </w:t>
      </w:r>
      <w:r>
        <w:rPr>
          <w:i/>
        </w:rPr>
        <w:t>Frieden</w:t>
      </w:r>
      <w:r>
        <w:t>, 12, 2 (1992); pp. </w:t>
      </w:r>
      <w:r w:rsidR="00821E9A">
        <w:t>3–9</w:t>
      </w:r>
      <w:r>
        <w:t>.</w:t>
      </w:r>
    </w:p>
    <w:p w14:paraId="0F6E19B2" w14:textId="77777777" w:rsidR="0034132A" w:rsidRDefault="0034132A">
      <w:pPr>
        <w:spacing w:after="120"/>
      </w:pPr>
      <w:r>
        <w:t xml:space="preserve">Elsenhans, Hartmut: "Die Rente und der Übergang zum Kapitalismus. Grundfragen der politischen Ökonomie von Unterentwicklung", in: </w:t>
      </w:r>
      <w:r>
        <w:rPr>
          <w:i/>
        </w:rPr>
        <w:t>Journal für Entwicklungspolitik</w:t>
      </w:r>
      <w:r>
        <w:t>, 8, 2 (1992); pp. 11</w:t>
      </w:r>
      <w:r w:rsidR="00821E9A">
        <w:t>1–1</w:t>
      </w:r>
      <w:r>
        <w:t>34.</w:t>
      </w:r>
    </w:p>
    <w:p w14:paraId="0DDC8B66" w14:textId="77777777" w:rsidR="0034132A" w:rsidRDefault="0034132A">
      <w:pPr>
        <w:spacing w:after="120"/>
        <w:rPr>
          <w:lang w:val="en-GB"/>
        </w:rPr>
      </w:pPr>
      <w:r>
        <w:rPr>
          <w:lang w:val="en-GB"/>
        </w:rPr>
        <w:t xml:space="preserve">Elsenhans, Hartmut: </w:t>
      </w:r>
      <w:r>
        <w:rPr>
          <w:i/>
          <w:lang w:val="en-GB"/>
        </w:rPr>
        <w:t>The Role of Eclectic Approaches for Managing Rents as a Central Problem of Development Policies. Papers for the first European Conference in International Studies – Panel on Development Studies</w:t>
      </w:r>
      <w:r>
        <w:rPr>
          <w:lang w:val="en-GB"/>
        </w:rPr>
        <w:t xml:space="preserve"> (unpublished papers, 1992); 29 p. </w:t>
      </w:r>
    </w:p>
    <w:p w14:paraId="60DC7157" w14:textId="77777777" w:rsidR="0034132A" w:rsidRDefault="0034132A">
      <w:pPr>
        <w:spacing w:after="120"/>
      </w:pPr>
      <w:r>
        <w:rPr>
          <w:lang w:val="en-GB"/>
        </w:rPr>
        <w:t>Elsenhans, Hartmut: "State and the Market in Economic Development", in: Weiland, Heribert;</w:t>
      </w:r>
      <w:r w:rsidR="00837764">
        <w:rPr>
          <w:lang w:val="en-GB"/>
        </w:rPr>
        <w:t xml:space="preserve"> </w:t>
      </w:r>
      <w:r>
        <w:rPr>
          <w:lang w:val="en-GB"/>
        </w:rPr>
        <w:t xml:space="preserve">Braham, Matthew (eds.): </w:t>
      </w:r>
      <w:r>
        <w:rPr>
          <w:i/>
          <w:lang w:val="en-GB"/>
        </w:rPr>
        <w:t xml:space="preserve">Towards a New South African Economy: Comparative Perspectives. </w:t>
      </w:r>
      <w:r>
        <w:rPr>
          <w:i/>
        </w:rPr>
        <w:t>Freiburger Beiträge zu Entwicklung und Politik 10</w:t>
      </w:r>
      <w:r>
        <w:t xml:space="preserve"> (Freiburg: Arnold-</w:t>
      </w:r>
      <w:proofErr w:type="spellStart"/>
      <w:r>
        <w:t>Bergstraesser</w:t>
      </w:r>
      <w:proofErr w:type="spellEnd"/>
      <w:r>
        <w:t>-Institut, 1992); pp. </w:t>
      </w:r>
      <w:r w:rsidR="00821E9A">
        <w:t>3–3</w:t>
      </w:r>
      <w:r>
        <w:t>4.</w:t>
      </w:r>
    </w:p>
    <w:p w14:paraId="03F4F3AC"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"La transition à l'économie de marché à partir d'économies sous-développées", in: </w:t>
      </w:r>
      <w:proofErr w:type="spellStart"/>
      <w:r>
        <w:rPr>
          <w:i/>
          <w:lang w:val="fr-FR"/>
        </w:rPr>
        <w:t>Naqd</w:t>
      </w:r>
      <w:proofErr w:type="spellEnd"/>
      <w:r>
        <w:rPr>
          <w:i/>
          <w:lang w:val="fr-FR"/>
        </w:rPr>
        <w:t xml:space="preserve"> – Revue d'études et de critique sociale</w:t>
      </w:r>
      <w:r>
        <w:rPr>
          <w:lang w:val="fr-FR"/>
        </w:rPr>
        <w:t xml:space="preserve"> (June-</w:t>
      </w:r>
      <w:proofErr w:type="spellStart"/>
      <w:r>
        <w:rPr>
          <w:lang w:val="fr-FR"/>
        </w:rPr>
        <w:t>November</w:t>
      </w:r>
      <w:proofErr w:type="spellEnd"/>
      <w:r>
        <w:rPr>
          <w:lang w:val="fr-FR"/>
        </w:rPr>
        <w:t xml:space="preserve"> 1992); pp. 2</w:t>
      </w:r>
      <w:r w:rsidR="00821E9A">
        <w:rPr>
          <w:lang w:val="fr-FR"/>
        </w:rPr>
        <w:t>3–3</w:t>
      </w:r>
      <w:r>
        <w:rPr>
          <w:lang w:val="fr-FR"/>
        </w:rPr>
        <w:t>4.</w:t>
      </w:r>
    </w:p>
    <w:p w14:paraId="6734B186" w14:textId="77777777" w:rsidR="0034132A" w:rsidRDefault="0034132A">
      <w:pPr>
        <w:spacing w:after="120"/>
        <w:rPr>
          <w:lang w:val="en-GB"/>
        </w:rPr>
      </w:pPr>
      <w:r>
        <w:rPr>
          <w:lang w:val="en-GB"/>
        </w:rPr>
        <w:t xml:space="preserve">Elsenhans, Hartmut: "Underdevelopment, Nationalism, and the Free Market Economy", in: </w:t>
      </w:r>
      <w:r>
        <w:rPr>
          <w:i/>
          <w:lang w:val="en-GB"/>
        </w:rPr>
        <w:t>Journal of Social Studies</w:t>
      </w:r>
      <w:r>
        <w:rPr>
          <w:lang w:val="en-GB"/>
        </w:rPr>
        <w:t>, 58 (October 1992); pp. 11</w:t>
      </w:r>
      <w:r w:rsidR="00821E9A">
        <w:rPr>
          <w:lang w:val="en-GB"/>
        </w:rPr>
        <w:t>3–1</w:t>
      </w:r>
      <w:r>
        <w:rPr>
          <w:lang w:val="en-GB"/>
        </w:rPr>
        <w:t>33.</w:t>
      </w:r>
    </w:p>
    <w:p w14:paraId="6B8B49AE" w14:textId="77777777" w:rsidR="0034132A" w:rsidRDefault="0034132A">
      <w:pPr>
        <w:spacing w:after="120"/>
      </w:pPr>
      <w:r>
        <w:t xml:space="preserve">Elsenhans, Hartmut: "Vorwort", in: Lingnau, Wiltrud: </w:t>
      </w:r>
      <w:r>
        <w:rPr>
          <w:i/>
        </w:rPr>
        <w:t xml:space="preserve">Europäische </w:t>
      </w:r>
      <w:proofErr w:type="spellStart"/>
      <w:r>
        <w:rPr>
          <w:i/>
        </w:rPr>
        <w:t>Aussenpolitik</w:t>
      </w:r>
      <w:proofErr w:type="spellEnd"/>
      <w:r>
        <w:rPr>
          <w:i/>
        </w:rPr>
        <w:t xml:space="preserve"> und Osteuropa: Herausforderungen in einer neuen gesamteuropäischen Situation</w:t>
      </w:r>
      <w:r>
        <w:t xml:space="preserve"> (Frankfurt am </w:t>
      </w:r>
      <w:proofErr w:type="spellStart"/>
      <w:r>
        <w:t>Mayn</w:t>
      </w:r>
      <w:proofErr w:type="spellEnd"/>
      <w:r>
        <w:t xml:space="preserve"> et al.: Lang, 1992); pp. VI-X.</w:t>
      </w:r>
    </w:p>
    <w:p w14:paraId="5996768B" w14:textId="77777777" w:rsidR="0034132A" w:rsidRDefault="0034132A">
      <w:pPr>
        <w:spacing w:after="120"/>
      </w:pPr>
      <w:r>
        <w:t>Elsenhans, Hartmut: "Warum Eliten nicht anders handeln (können)", in: Kohnert, Dirk; Preuß, Hans-Joachim A.; Sauer, Peter (</w:t>
      </w:r>
      <w:proofErr w:type="spellStart"/>
      <w:r>
        <w:t>eds</w:t>
      </w:r>
      <w:proofErr w:type="spellEnd"/>
      <w:r>
        <w:t xml:space="preserve">.): </w:t>
      </w:r>
      <w:r>
        <w:rPr>
          <w:i/>
        </w:rPr>
        <w:t>Perspektiven Zielorientierter Projektplanung in der Entwicklungszusammenarbeit</w:t>
      </w:r>
      <w:r>
        <w:t xml:space="preserve"> (München: Weltforum, 1992); pp. 15</w:t>
      </w:r>
      <w:r w:rsidR="00821E9A">
        <w:t>1–1</w:t>
      </w:r>
      <w:r>
        <w:t>54.</w:t>
      </w:r>
    </w:p>
    <w:p w14:paraId="7C4EA6B5" w14:textId="77777777" w:rsidR="0034132A" w:rsidRDefault="0034132A">
      <w:pPr>
        <w:spacing w:after="120"/>
      </w:pPr>
      <w:r>
        <w:t xml:space="preserve">Elsenhans, Hartmut; </w:t>
      </w:r>
      <w:proofErr w:type="spellStart"/>
      <w:r>
        <w:t>Obser</w:t>
      </w:r>
      <w:proofErr w:type="spellEnd"/>
      <w:r>
        <w:t xml:space="preserve">, Andreas: </w:t>
      </w:r>
      <w:r>
        <w:rPr>
          <w:i/>
        </w:rPr>
        <w:t>Die verwaltete Armut. Entwicklungszusammenarbeit und die Koordination ihrer Träger</w:t>
      </w:r>
      <w:r>
        <w:t xml:space="preserve"> (Konstanz: Universitätsverlag Konstanz, 1992); 190 p.</w:t>
      </w:r>
    </w:p>
    <w:p w14:paraId="705E6364" w14:textId="77777777" w:rsidR="0034132A" w:rsidRDefault="0034132A">
      <w:pPr>
        <w:spacing w:after="120"/>
      </w:pPr>
      <w:r>
        <w:t xml:space="preserve">Elsenhans, Hartmut; </w:t>
      </w:r>
      <w:proofErr w:type="spellStart"/>
      <w:r>
        <w:t>Obser</w:t>
      </w:r>
      <w:proofErr w:type="spellEnd"/>
      <w:r>
        <w:t xml:space="preserve">, Andreas: "Vorwort", in: Elsenhans, Hartmut; </w:t>
      </w:r>
      <w:proofErr w:type="spellStart"/>
      <w:r>
        <w:t>Obser</w:t>
      </w:r>
      <w:proofErr w:type="spellEnd"/>
      <w:r>
        <w:t>, Andreas (</w:t>
      </w:r>
      <w:proofErr w:type="spellStart"/>
      <w:r>
        <w:t>eds</w:t>
      </w:r>
      <w:proofErr w:type="spellEnd"/>
      <w:r>
        <w:t xml:space="preserve">.): </w:t>
      </w:r>
      <w:r>
        <w:rPr>
          <w:i/>
        </w:rPr>
        <w:t>Die verwaltete Armut. Entwicklungszusammenarbeit und die Koordination ihrer Träger</w:t>
      </w:r>
      <w:r>
        <w:t xml:space="preserve"> (Konstanz: Universitätsverlag Konstanz, 1992); pp. </w:t>
      </w:r>
      <w:r w:rsidR="00821E9A">
        <w:t>7–8</w:t>
      </w:r>
      <w:r>
        <w:t>.</w:t>
      </w:r>
    </w:p>
    <w:p w14:paraId="7017D40F" w14:textId="77777777" w:rsidR="0034132A" w:rsidRDefault="0034132A">
      <w:pPr>
        <w:spacing w:after="120"/>
      </w:pPr>
    </w:p>
    <w:p w14:paraId="5D2F3078" w14:textId="77777777" w:rsidR="0034132A" w:rsidRDefault="0034132A">
      <w:pPr>
        <w:pStyle w:val="berschrift1"/>
      </w:pPr>
      <w:r>
        <w:t>1993</w:t>
      </w:r>
    </w:p>
    <w:p w14:paraId="76635085" w14:textId="77777777" w:rsidR="0034132A" w:rsidRDefault="0034132A">
      <w:pPr>
        <w:spacing w:after="120"/>
      </w:pPr>
      <w:r>
        <w:t xml:space="preserve">Elsenhans, Hartmut: "Algerien", in: </w:t>
      </w:r>
      <w:proofErr w:type="spellStart"/>
      <w:r>
        <w:t>Nohlen</w:t>
      </w:r>
      <w:proofErr w:type="spellEnd"/>
      <w:r>
        <w:t xml:space="preserve">, Dieter; </w:t>
      </w:r>
      <w:proofErr w:type="spellStart"/>
      <w:r>
        <w:t>Nuscherler</w:t>
      </w:r>
      <w:proofErr w:type="spellEnd"/>
      <w:r>
        <w:t>, Franz (</w:t>
      </w:r>
      <w:proofErr w:type="spellStart"/>
      <w:r>
        <w:t>eds</w:t>
      </w:r>
      <w:proofErr w:type="spellEnd"/>
      <w:r>
        <w:t xml:space="preserve">.): </w:t>
      </w:r>
      <w:r>
        <w:rPr>
          <w:i/>
        </w:rPr>
        <w:t>Handbuch der Dritten Welt (6). Nordafrika und Naher Osten</w:t>
      </w:r>
      <w:r>
        <w:t xml:space="preserve"> (Bonn: Dietz, 1993); pp. 19</w:t>
      </w:r>
      <w:r w:rsidR="00821E9A">
        <w:t>0–2</w:t>
      </w:r>
      <w:r>
        <w:t>16.</w:t>
      </w:r>
    </w:p>
    <w:p w14:paraId="5B14F1DB" w14:textId="77777777" w:rsidR="0034132A" w:rsidRDefault="0034132A">
      <w:pPr>
        <w:spacing w:after="120"/>
      </w:pPr>
      <w:r>
        <w:t>Elsenhans, Hartmut: "Diskussionsbeiträge", in: Deutsche Kommission Justitia et Pax (</w:t>
      </w:r>
      <w:proofErr w:type="spellStart"/>
      <w:r>
        <w:t>ed</w:t>
      </w:r>
      <w:proofErr w:type="spellEnd"/>
      <w:r>
        <w:t xml:space="preserve">.): </w:t>
      </w:r>
      <w:r>
        <w:rPr>
          <w:i/>
        </w:rPr>
        <w:t xml:space="preserve">Perspektiven und Probleme einer europäischen Friedensordnung. Wortprotokoll der Fachkonferenz in </w:t>
      </w:r>
      <w:proofErr w:type="spellStart"/>
      <w:r>
        <w:rPr>
          <w:i/>
        </w:rPr>
        <w:t>Beusburg</w:t>
      </w:r>
      <w:proofErr w:type="spellEnd"/>
      <w:r>
        <w:rPr>
          <w:i/>
        </w:rPr>
        <w:t>, 21. – 23. September 1992</w:t>
      </w:r>
      <w:r>
        <w:t xml:space="preserve"> (Bonn: Justitia et Pax, 1993); pp. 8</w:t>
      </w:r>
      <w:r w:rsidR="00821E9A">
        <w:t>3–8</w:t>
      </w:r>
      <w:r>
        <w:t>5,9</w:t>
      </w:r>
      <w:r w:rsidR="00821E9A">
        <w:t>3–9</w:t>
      </w:r>
      <w:r>
        <w:t>9,10</w:t>
      </w:r>
      <w:r w:rsidR="00821E9A">
        <w:t>9–1</w:t>
      </w:r>
      <w:r>
        <w:t>35.</w:t>
      </w:r>
    </w:p>
    <w:p w14:paraId="4D8F3BFE" w14:textId="77777777" w:rsidR="0034132A" w:rsidRDefault="0034132A">
      <w:pPr>
        <w:spacing w:after="120"/>
      </w:pPr>
      <w:r>
        <w:t>Elsenhans, Hartmut: "Einsatz von marktwirtschaftlichen Instrumenten für den Umweltschutz in der Dritten Welt", in: Deutsche Stiftung für Internationale Entwicklung (</w:t>
      </w:r>
      <w:proofErr w:type="spellStart"/>
      <w:r>
        <w:t>ed</w:t>
      </w:r>
      <w:proofErr w:type="spellEnd"/>
      <w:r>
        <w:t xml:space="preserve">.): </w:t>
      </w:r>
      <w:r>
        <w:rPr>
          <w:i/>
        </w:rPr>
        <w:t>Bericht zur Deutschen Tagung "Neuere Ansätze bei der Förderung von Umweltpolitiken und -institutionen in Entwicklungsländern" vom 16. bis 17. November 1992 in Berlin</w:t>
      </w:r>
      <w:r>
        <w:t xml:space="preserve"> (Berlin: Deutsche Stiftung für Internationale Entwicklung, 1993); pp. 1</w:t>
      </w:r>
      <w:r w:rsidR="00821E9A">
        <w:t>2–2</w:t>
      </w:r>
      <w:r>
        <w:t>1.</w:t>
      </w:r>
    </w:p>
    <w:p w14:paraId="0AFD6C86" w14:textId="77777777" w:rsidR="0034132A" w:rsidRDefault="0034132A">
      <w:pPr>
        <w:spacing w:after="120"/>
        <w:rPr>
          <w:lang w:val="en-GB"/>
        </w:rPr>
      </w:pPr>
      <w:r>
        <w:rPr>
          <w:lang w:val="en-GB"/>
        </w:rPr>
        <w:t xml:space="preserve">Elsenhans, Hartmut: "European Union, an Expanding Political Process: Defining its Limits", in: Lall, K.B.; Chopra, H.S.; Meyer, Thomas (eds.): </w:t>
      </w:r>
      <w:r>
        <w:rPr>
          <w:i/>
          <w:lang w:val="en-GB"/>
        </w:rPr>
        <w:t>EC-92, United Germany, and the Changing World Order</w:t>
      </w:r>
      <w:r>
        <w:rPr>
          <w:lang w:val="en-GB"/>
        </w:rPr>
        <w:t xml:space="preserve"> (New Delhi: Radiant, 1993); pp. 1</w:t>
      </w:r>
      <w:r w:rsidR="00821E9A">
        <w:rPr>
          <w:lang w:val="en-GB"/>
        </w:rPr>
        <w:t>6–3</w:t>
      </w:r>
      <w:r>
        <w:rPr>
          <w:lang w:val="en-GB"/>
        </w:rPr>
        <w:t>3.</w:t>
      </w:r>
    </w:p>
    <w:p w14:paraId="3738FDB6" w14:textId="77777777" w:rsidR="0034132A" w:rsidRDefault="0034132A">
      <w:pPr>
        <w:spacing w:after="120"/>
        <w:rPr>
          <w:lang w:val="en-GB"/>
        </w:rPr>
      </w:pPr>
      <w:r>
        <w:rPr>
          <w:lang w:val="en-GB"/>
        </w:rPr>
        <w:t xml:space="preserve">Elsenhans, Hartmut: "German Unification and Economic Integration", in: The Korean Political Science Association (ed.): </w:t>
      </w:r>
      <w:r>
        <w:rPr>
          <w:i/>
          <w:lang w:val="en-GB"/>
        </w:rPr>
        <w:t>A Search for a New Order in Unified Korea</w:t>
      </w:r>
      <w:r>
        <w:rPr>
          <w:lang w:val="en-GB"/>
        </w:rPr>
        <w:t xml:space="preserve"> (Seoul: The Korean Political Science Association, 1993); pp. 52</w:t>
      </w:r>
      <w:r w:rsidR="00821E9A">
        <w:rPr>
          <w:lang w:val="en-GB"/>
        </w:rPr>
        <w:t>1–5</w:t>
      </w:r>
      <w:r>
        <w:rPr>
          <w:lang w:val="en-GB"/>
        </w:rPr>
        <w:t>51.</w:t>
      </w:r>
    </w:p>
    <w:p w14:paraId="206A0F54" w14:textId="77777777" w:rsidR="0034132A" w:rsidRDefault="0034132A">
      <w:pPr>
        <w:spacing w:after="120"/>
        <w:rPr>
          <w:lang w:val="en-GB"/>
        </w:rPr>
      </w:pPr>
      <w:r>
        <w:rPr>
          <w:lang w:val="en-GB"/>
        </w:rPr>
        <w:lastRenderedPageBreak/>
        <w:t xml:space="preserve">Elsenhans, Hartmut: "Germany's Role in the Arab World During the Process of European Integration and the Dissolution of the Third World", in: </w:t>
      </w:r>
      <w:r>
        <w:rPr>
          <w:i/>
          <w:lang w:val="en-GB"/>
        </w:rPr>
        <w:t>Teaching Politics</w:t>
      </w:r>
      <w:r>
        <w:rPr>
          <w:lang w:val="en-GB"/>
        </w:rPr>
        <w:t>, 19, 3/4 (1993); pp. </w:t>
      </w:r>
      <w:r w:rsidR="00821E9A">
        <w:rPr>
          <w:lang w:val="en-GB"/>
        </w:rPr>
        <w:t>1–2</w:t>
      </w:r>
      <w:r>
        <w:rPr>
          <w:lang w:val="en-GB"/>
        </w:rPr>
        <w:t>0.</w:t>
      </w:r>
    </w:p>
    <w:p w14:paraId="1FDAC5AF" w14:textId="77777777" w:rsidR="0034132A" w:rsidRDefault="0034132A">
      <w:pPr>
        <w:spacing w:after="120"/>
        <w:rPr>
          <w:lang w:val="en-GB"/>
        </w:rPr>
      </w:pPr>
      <w:r>
        <w:rPr>
          <w:lang w:val="en-GB"/>
        </w:rPr>
        <w:t xml:space="preserve">Elsenhans, Hartmut: "Germany's Role in the Arab World During the Process of European Integration and the Dissolution of the Third World", in: Yassin, Sayed (ed.): </w:t>
      </w:r>
      <w:r>
        <w:rPr>
          <w:i/>
          <w:lang w:val="en-GB"/>
        </w:rPr>
        <w:t>Arab-German Relations in the Nineties. The Acts of the Arab-German Dialogue</w:t>
      </w:r>
      <w:r>
        <w:rPr>
          <w:lang w:val="en-GB"/>
        </w:rPr>
        <w:t xml:space="preserve"> (Amman: Arab Thought Forum, 1993); pp. 2</w:t>
      </w:r>
      <w:r w:rsidR="00821E9A">
        <w:rPr>
          <w:lang w:val="en-GB"/>
        </w:rPr>
        <w:t>3–4</w:t>
      </w:r>
      <w:r>
        <w:rPr>
          <w:lang w:val="en-GB"/>
        </w:rPr>
        <w:t>7.</w:t>
      </w:r>
    </w:p>
    <w:p w14:paraId="26DE9EF2" w14:textId="77777777" w:rsidR="0034132A" w:rsidRDefault="0034132A">
      <w:pPr>
        <w:spacing w:after="120"/>
      </w:pPr>
      <w:r>
        <w:t xml:space="preserve">Elsenhans, Hartmut: "Hier ist der richtige Ort", in: </w:t>
      </w:r>
      <w:r>
        <w:rPr>
          <w:i/>
        </w:rPr>
        <w:t>Berliner Debatte</w:t>
      </w:r>
      <w:r>
        <w:t>, 4 (1993); pp. 1</w:t>
      </w:r>
      <w:r w:rsidR="00821E9A">
        <w:t>1–1</w:t>
      </w:r>
      <w:r>
        <w:t>4.</w:t>
      </w:r>
    </w:p>
    <w:p w14:paraId="4584719F" w14:textId="77777777" w:rsidR="0034132A" w:rsidRDefault="0034132A">
      <w:pPr>
        <w:spacing w:after="120"/>
        <w:rPr>
          <w:lang w:val="en-GB"/>
        </w:rPr>
      </w:pPr>
      <w:r>
        <w:rPr>
          <w:lang w:val="en-GB"/>
        </w:rPr>
        <w:t xml:space="preserve">Elsenhans, Hartmut: "Implementing the Aid Conditionality: Problems and Performance", in: </w:t>
      </w:r>
      <w:r>
        <w:rPr>
          <w:i/>
          <w:lang w:val="en-GB"/>
        </w:rPr>
        <w:t>Indian Journal of Asian Studies</w:t>
      </w:r>
      <w:r>
        <w:rPr>
          <w:lang w:val="en-GB"/>
        </w:rPr>
        <w:t>, 6, 1/2 (1993); pp. 7</w:t>
      </w:r>
      <w:r w:rsidR="00821E9A">
        <w:rPr>
          <w:lang w:val="en-GB"/>
        </w:rPr>
        <w:t>7–1</w:t>
      </w:r>
      <w:r>
        <w:rPr>
          <w:lang w:val="en-GB"/>
        </w:rPr>
        <w:t>01.</w:t>
      </w:r>
    </w:p>
    <w:p w14:paraId="0507B416" w14:textId="77777777" w:rsidR="0034132A" w:rsidRDefault="0034132A">
      <w:pPr>
        <w:spacing w:after="120"/>
        <w:rPr>
          <w:lang w:val="en-GB"/>
        </w:rPr>
      </w:pPr>
      <w:r>
        <w:rPr>
          <w:lang w:val="en-GB"/>
        </w:rPr>
        <w:t xml:space="preserve">Elsenhans, Hartmut: "Integrating Political Economy in the Comparative Study of Administration", in: Asmeron, Haile K.; Jain, Randhir Bahadur (eds.): </w:t>
      </w:r>
      <w:r>
        <w:rPr>
          <w:i/>
          <w:lang w:val="en-GB"/>
        </w:rPr>
        <w:t>Politics, Administration and Public Policy in Developing Countries</w:t>
      </w:r>
      <w:r>
        <w:rPr>
          <w:lang w:val="en-GB"/>
        </w:rPr>
        <w:t xml:space="preserve"> (Amsterdam: Vrije Universiteit Press, 1993); pp. 1</w:t>
      </w:r>
      <w:r w:rsidR="00821E9A">
        <w:rPr>
          <w:lang w:val="en-GB"/>
        </w:rPr>
        <w:t>6–3</w:t>
      </w:r>
      <w:r>
        <w:rPr>
          <w:lang w:val="en-GB"/>
        </w:rPr>
        <w:t>5.</w:t>
      </w:r>
    </w:p>
    <w:p w14:paraId="139462DF" w14:textId="77777777" w:rsidR="0034132A" w:rsidRDefault="0034132A">
      <w:pPr>
        <w:spacing w:after="120"/>
      </w:pPr>
      <w:r>
        <w:t xml:space="preserve">Elsenhans, Hartmut: "Institutionelle Reformen und Dezentralisierung als Auflage in der Entwicklungszusammenarbeit: Über die Grenzen der Dezentralisierung", in: Simon, Klaus; </w:t>
      </w:r>
      <w:proofErr w:type="spellStart"/>
      <w:r>
        <w:t>Stockmayer</w:t>
      </w:r>
      <w:proofErr w:type="spellEnd"/>
      <w:r>
        <w:t>, Albrecht; Fuhr, Harald (</w:t>
      </w:r>
      <w:proofErr w:type="spellStart"/>
      <w:r>
        <w:t>eds</w:t>
      </w:r>
      <w:proofErr w:type="spellEnd"/>
      <w:r>
        <w:t xml:space="preserve">.): </w:t>
      </w:r>
      <w:r>
        <w:rPr>
          <w:i/>
        </w:rPr>
        <w:t>Subsidiarität in der Entwicklungszusammenarbeit. Dezentralisierung und Verwaltungsreformen zwischen Strukturanpassung und Selbsthilfe</w:t>
      </w:r>
      <w:r>
        <w:t xml:space="preserve"> (Baden-Baden: Nomos, 1993); pp. 8</w:t>
      </w:r>
      <w:r w:rsidR="00821E9A">
        <w:t>5–1</w:t>
      </w:r>
      <w:r>
        <w:t>04.</w:t>
      </w:r>
    </w:p>
    <w:p w14:paraId="3EA1C54D" w14:textId="77777777" w:rsidR="0034132A" w:rsidRDefault="0034132A">
      <w:pPr>
        <w:spacing w:after="120"/>
      </w:pPr>
      <w:r>
        <w:t xml:space="preserve">Elsenhans, Hartmut: "Der Markt als Antriebskraft für Entwicklung", in: </w:t>
      </w:r>
      <w:proofErr w:type="spellStart"/>
      <w:r>
        <w:t>Asit</w:t>
      </w:r>
      <w:proofErr w:type="spellEnd"/>
      <w:r>
        <w:t xml:space="preserve">, </w:t>
      </w:r>
      <w:proofErr w:type="spellStart"/>
      <w:r>
        <w:t>Datta</w:t>
      </w:r>
      <w:proofErr w:type="spellEnd"/>
      <w:r>
        <w:t xml:space="preserve"> (</w:t>
      </w:r>
      <w:proofErr w:type="spellStart"/>
      <w:r>
        <w:t>ed</w:t>
      </w:r>
      <w:proofErr w:type="spellEnd"/>
      <w:r>
        <w:t xml:space="preserve">.): </w:t>
      </w:r>
      <w:r>
        <w:rPr>
          <w:i/>
        </w:rPr>
        <w:t>Die neuen Mauern: Krisen der Nord-Süd-Beziehung</w:t>
      </w:r>
      <w:r>
        <w:t xml:space="preserve"> (Wuppertal: Peter Hammer, 1993); pp. 6</w:t>
      </w:r>
      <w:r w:rsidR="00821E9A">
        <w:t>1–7</w:t>
      </w:r>
      <w:r>
        <w:t>9.</w:t>
      </w:r>
    </w:p>
    <w:p w14:paraId="5F1AEEF7" w14:textId="77777777" w:rsidR="0034132A" w:rsidRDefault="0034132A">
      <w:pPr>
        <w:spacing w:after="120"/>
      </w:pPr>
      <w:r>
        <w:t xml:space="preserve">Elsenhans, Hartmut: "Massenkonsum als Voraussetzung für Kapitalakkumulation. Entgegnung auf die Bemerkungen von Georg Quaas", in: </w:t>
      </w:r>
      <w:proofErr w:type="spellStart"/>
      <w:r>
        <w:rPr>
          <w:i/>
        </w:rPr>
        <w:t>Comparativ</w:t>
      </w:r>
      <w:proofErr w:type="spellEnd"/>
      <w:r>
        <w:rPr>
          <w:i/>
        </w:rPr>
        <w:t>. Leipziger Beiträge zur Universalgeschichte und vergleichenden Gesellschaftsforschung</w:t>
      </w:r>
      <w:r>
        <w:t>, 3, 4 (1993); pp. 13</w:t>
      </w:r>
      <w:r w:rsidR="00821E9A">
        <w:t>0–1</w:t>
      </w:r>
      <w:r>
        <w:t>49.</w:t>
      </w:r>
    </w:p>
    <w:p w14:paraId="274E6B53" w14:textId="77777777" w:rsidR="0034132A" w:rsidRDefault="0034132A">
      <w:pPr>
        <w:spacing w:after="120"/>
        <w:rPr>
          <w:lang w:val="en-GB"/>
        </w:rPr>
      </w:pPr>
      <w:r>
        <w:rPr>
          <w:lang w:val="en-GB"/>
        </w:rPr>
        <w:t xml:space="preserve">Elsenhans, Hartmut: "New Tendencies in North-South Relations", in: </w:t>
      </w:r>
      <w:r>
        <w:rPr>
          <w:i/>
          <w:lang w:val="en-GB"/>
        </w:rPr>
        <w:t>Pakistan Horizon</w:t>
      </w:r>
      <w:r>
        <w:rPr>
          <w:lang w:val="en-GB"/>
        </w:rPr>
        <w:t>, 46, 3/4 (July-October 1993); pp. 3</w:t>
      </w:r>
      <w:r w:rsidR="00821E9A">
        <w:rPr>
          <w:lang w:val="en-GB"/>
        </w:rPr>
        <w:t>7–5</w:t>
      </w:r>
      <w:r>
        <w:rPr>
          <w:lang w:val="en-GB"/>
        </w:rPr>
        <w:t>6.</w:t>
      </w:r>
    </w:p>
    <w:p w14:paraId="067810B8" w14:textId="77777777" w:rsidR="0034132A" w:rsidRDefault="0034132A">
      <w:pPr>
        <w:spacing w:after="120"/>
        <w:rPr>
          <w:lang w:val="en-GB"/>
        </w:rPr>
      </w:pPr>
      <w:r>
        <w:rPr>
          <w:lang w:val="en-GB"/>
        </w:rPr>
        <w:t xml:space="preserve">Elsenhans, Hartmut: "On the Political Economy of Development Administration: Why There Cannot be a Weberian Administration in the Third World", in: Saxena, Pradeep (ed.): </w:t>
      </w:r>
      <w:r>
        <w:rPr>
          <w:i/>
          <w:lang w:val="en-GB"/>
        </w:rPr>
        <w:t>Comparative Public Policy</w:t>
      </w:r>
      <w:r>
        <w:rPr>
          <w:lang w:val="en-GB"/>
        </w:rPr>
        <w:t xml:space="preserve"> (Jaipur: Rawat, 1993); pp. 8</w:t>
      </w:r>
      <w:r w:rsidR="00821E9A">
        <w:rPr>
          <w:lang w:val="en-GB"/>
        </w:rPr>
        <w:t>3–1</w:t>
      </w:r>
      <w:r>
        <w:rPr>
          <w:lang w:val="en-GB"/>
        </w:rPr>
        <w:t>24.</w:t>
      </w:r>
    </w:p>
    <w:p w14:paraId="472613D9" w14:textId="77777777" w:rsidR="0034132A" w:rsidRDefault="0034132A">
      <w:pPr>
        <w:spacing w:after="120"/>
      </w:pPr>
      <w:r>
        <w:t>Elsenhans, Hartmut: "Die Rolle internationaler Entwicklungszusammenarbeit unter veränderten wirtschaftlichen und gesellschaftsstrukturellen Rahmenbedingungen", in: Barsch, Dietrich; Karrasch, Heinz (</w:t>
      </w:r>
      <w:proofErr w:type="spellStart"/>
      <w:r>
        <w:t>eds</w:t>
      </w:r>
      <w:proofErr w:type="spellEnd"/>
      <w:r>
        <w:t xml:space="preserve">.): </w:t>
      </w:r>
      <w:r>
        <w:rPr>
          <w:i/>
        </w:rPr>
        <w:t>Die Dritte Welt im Rahmen weltpolitischer und weltwirtschaftlicher Neuordnung</w:t>
      </w:r>
      <w:r>
        <w:t xml:space="preserve"> (Stuttgart: Franz Steiner, 1993); pp. 14</w:t>
      </w:r>
      <w:r w:rsidR="00821E9A">
        <w:t>0–1</w:t>
      </w:r>
      <w:r>
        <w:t>56.</w:t>
      </w:r>
    </w:p>
    <w:p w14:paraId="1AD43DBB" w14:textId="77777777" w:rsidR="0034132A" w:rsidRDefault="0034132A">
      <w:pPr>
        <w:spacing w:after="120"/>
        <w:rPr>
          <w:lang w:val="en-GB"/>
        </w:rPr>
      </w:pPr>
      <w:r>
        <w:rPr>
          <w:lang w:val="en-GB"/>
        </w:rPr>
        <w:t xml:space="preserve">Elsenhans, Hartmut: "State, Economy and Power and the Future of the International System", in: </w:t>
      </w:r>
      <w:r>
        <w:rPr>
          <w:i/>
          <w:lang w:val="en-GB"/>
        </w:rPr>
        <w:t>Europe – India: New Perspectives in Changing Power Structures in the International System</w:t>
      </w:r>
      <w:r>
        <w:rPr>
          <w:lang w:val="en-GB"/>
        </w:rPr>
        <w:t xml:space="preserve"> (New Delhi: Friedrich-Ebert-Stiftung, India Office, 1993); pp. 1</w:t>
      </w:r>
      <w:r w:rsidR="00821E9A">
        <w:rPr>
          <w:lang w:val="en-GB"/>
        </w:rPr>
        <w:t>5–3</w:t>
      </w:r>
      <w:r>
        <w:rPr>
          <w:lang w:val="en-GB"/>
        </w:rPr>
        <w:t>9</w:t>
      </w:r>
    </w:p>
    <w:p w14:paraId="5B50F6DD" w14:textId="77777777" w:rsidR="0034132A" w:rsidRDefault="0034132A">
      <w:pPr>
        <w:spacing w:after="120"/>
      </w:pPr>
      <w:r>
        <w:t xml:space="preserve">Elsenhans, Hartmut: "Überlegungen zu einem interdisziplinären, politikwissenschaftlich fundierten Studiengang Internationale Beziehungen an der Universität Leipzig", in: </w:t>
      </w:r>
      <w:r>
        <w:rPr>
          <w:i/>
        </w:rPr>
        <w:t>Hochschule Ost</w:t>
      </w:r>
      <w:r>
        <w:t>, 2, 4 (April 1993); pp. 7</w:t>
      </w:r>
      <w:r w:rsidR="00821E9A">
        <w:t>0–7</w:t>
      </w:r>
      <w:r>
        <w:t>7.</w:t>
      </w:r>
    </w:p>
    <w:p w14:paraId="4C1B6483" w14:textId="77777777" w:rsidR="0034132A" w:rsidRDefault="0034132A">
      <w:pPr>
        <w:spacing w:after="120"/>
      </w:pPr>
      <w:r>
        <w:t>Elsenhans, Hartmut: "Der Umbruch im Weltsystem: Chance für eine friedliche liberale Weltwirtschaft", in: Wolf, Klaus Dieter (</w:t>
      </w:r>
      <w:proofErr w:type="spellStart"/>
      <w:r>
        <w:t>ed</w:t>
      </w:r>
      <w:proofErr w:type="spellEnd"/>
      <w:r>
        <w:t xml:space="preserve">.): </w:t>
      </w:r>
      <w:r>
        <w:rPr>
          <w:i/>
        </w:rPr>
        <w:t>Ordnung zwischen Gewaltproduktion und Friedensstiftung</w:t>
      </w:r>
      <w:r>
        <w:t xml:space="preserve"> (Baden-Baden: Nomos, 1993); pp. 3</w:t>
      </w:r>
      <w:r w:rsidR="00821E9A">
        <w:t>1–4</w:t>
      </w:r>
      <w:r>
        <w:t>8.</w:t>
      </w:r>
    </w:p>
    <w:p w14:paraId="51EBC277" w14:textId="77777777" w:rsidR="0034132A" w:rsidRDefault="0034132A">
      <w:pPr>
        <w:spacing w:after="120"/>
      </w:pPr>
      <w:r>
        <w:t xml:space="preserve">Elsenhans, Hartmut: "Vorwort", in: </w:t>
      </w:r>
      <w:proofErr w:type="spellStart"/>
      <w:r>
        <w:t>Assunção</w:t>
      </w:r>
      <w:proofErr w:type="spellEnd"/>
      <w:r>
        <w:t xml:space="preserve">, Pedro; Fuhr, Harald; Späth, Brigitte: </w:t>
      </w:r>
      <w:r>
        <w:rPr>
          <w:i/>
        </w:rPr>
        <w:t>Internationale Organisationen, Entwicklungsverwaltungen und Kleingewerbeförderung in der Dritten Welt</w:t>
      </w:r>
      <w:r>
        <w:t xml:space="preserve"> (Baden-Baden: Nomos, 1993); pp. 1</w:t>
      </w:r>
      <w:r w:rsidR="00821E9A">
        <w:t>0–1</w:t>
      </w:r>
      <w:r>
        <w:t>6.</w:t>
      </w:r>
    </w:p>
    <w:p w14:paraId="5C903701" w14:textId="77777777" w:rsidR="0034132A" w:rsidRDefault="0034132A">
      <w:pPr>
        <w:spacing w:after="120"/>
      </w:pPr>
      <w:r>
        <w:t>Elsenhans, Hartmut: "</w:t>
      </w:r>
      <w:proofErr w:type="spellStart"/>
      <w:r>
        <w:t>yi-jiu-ba-jiu</w:t>
      </w:r>
      <w:proofErr w:type="spellEnd"/>
      <w:r>
        <w:t>--</w:t>
      </w:r>
      <w:proofErr w:type="spellStart"/>
      <w:r>
        <w:t>yi</w:t>
      </w:r>
      <w:proofErr w:type="spellEnd"/>
      <w:r>
        <w:t>-</w:t>
      </w:r>
      <w:proofErr w:type="spellStart"/>
      <w:r>
        <w:t>jiu</w:t>
      </w:r>
      <w:proofErr w:type="spellEnd"/>
      <w:r>
        <w:t>-</w:t>
      </w:r>
      <w:proofErr w:type="spellStart"/>
      <w:r>
        <w:t>jiu</w:t>
      </w:r>
      <w:proofErr w:type="spellEnd"/>
      <w:r>
        <w:t>-</w:t>
      </w:r>
      <w:proofErr w:type="spellStart"/>
      <w:r>
        <w:t>ér</w:t>
      </w:r>
      <w:proofErr w:type="spellEnd"/>
      <w:r>
        <w:t>-</w:t>
      </w:r>
      <w:proofErr w:type="spellStart"/>
      <w:r>
        <w:t>nián</w:t>
      </w:r>
      <w:proofErr w:type="spellEnd"/>
      <w:r>
        <w:t>-de-</w:t>
      </w:r>
      <w:proofErr w:type="spellStart"/>
      <w:r>
        <w:t>ou</w:t>
      </w:r>
      <w:proofErr w:type="spellEnd"/>
      <w:r>
        <w:t>-</w:t>
      </w:r>
      <w:proofErr w:type="spellStart"/>
      <w:r>
        <w:t>zhou</w:t>
      </w:r>
      <w:proofErr w:type="spellEnd"/>
      <w:r>
        <w:t xml:space="preserve"> </w:t>
      </w:r>
      <w:proofErr w:type="spellStart"/>
      <w:r>
        <w:t>yu-dí-san-shi-jiè</w:t>
      </w:r>
      <w:proofErr w:type="spellEnd"/>
      <w:r>
        <w:t xml:space="preserve">", in: </w:t>
      </w:r>
      <w:proofErr w:type="spellStart"/>
      <w:r>
        <w:rPr>
          <w:i/>
        </w:rPr>
        <w:t>gúó-jì-shè-huì-ke-xué-zá-zhì</w:t>
      </w:r>
      <w:proofErr w:type="spellEnd"/>
      <w:r>
        <w:t>, 10, 1 (1993); pp. 13</w:t>
      </w:r>
      <w:r w:rsidR="00821E9A">
        <w:t>1–1</w:t>
      </w:r>
      <w:r>
        <w:t>46.</w:t>
      </w:r>
    </w:p>
    <w:p w14:paraId="239B1129" w14:textId="77777777" w:rsidR="0034132A" w:rsidRDefault="0034132A">
      <w:pPr>
        <w:spacing w:after="120"/>
      </w:pPr>
      <w:r>
        <w:t>Elsenhans, Hartmut: "Zur Genese und Funktionsweise von Kapitalismus. Der Zusammenhang zwischen Wirtschaft, Religion und Kultur", in: Waldenfels, Hans (</w:t>
      </w:r>
      <w:proofErr w:type="spellStart"/>
      <w:r>
        <w:t>ed</w:t>
      </w:r>
      <w:proofErr w:type="spellEnd"/>
      <w:r>
        <w:t xml:space="preserve">.): </w:t>
      </w:r>
      <w:r>
        <w:rPr>
          <w:i/>
        </w:rPr>
        <w:t>500 Jahre Lateinamerika. Kolonialisierung – Wirtschaft – Politik – Religion. Dokumentation des Symposiums des Graduiertenkollegs "Internationale religiöse bzw. religionsgeschichtliche Studien" vom 23.11.-26.11.1992 an der Universität Bonn</w:t>
      </w:r>
      <w:r>
        <w:t xml:space="preserve"> (Alfter: Norbert M. </w:t>
      </w:r>
      <w:proofErr w:type="spellStart"/>
      <w:r>
        <w:t>Borengässer</w:t>
      </w:r>
      <w:proofErr w:type="spellEnd"/>
      <w:r>
        <w:t>, 1993); pp. 7</w:t>
      </w:r>
      <w:r w:rsidR="00821E9A">
        <w:t>9–1</w:t>
      </w:r>
      <w:r>
        <w:t>19.</w:t>
      </w:r>
    </w:p>
    <w:p w14:paraId="0EEE05AC" w14:textId="77777777" w:rsidR="0034132A" w:rsidRDefault="0034132A">
      <w:pPr>
        <w:spacing w:after="120"/>
      </w:pPr>
    </w:p>
    <w:p w14:paraId="5C5C5EAA" w14:textId="77777777" w:rsidR="0034132A" w:rsidRDefault="0034132A">
      <w:pPr>
        <w:pStyle w:val="berschrift1"/>
      </w:pPr>
      <w:r>
        <w:t>1994</w:t>
      </w:r>
    </w:p>
    <w:p w14:paraId="5EA88F06" w14:textId="77777777" w:rsidR="0034132A" w:rsidRDefault="0034132A">
      <w:pPr>
        <w:spacing w:after="120"/>
      </w:pPr>
      <w:r>
        <w:t xml:space="preserve">Elsenhans, Hartmut: "Bedingungen für eine freie Weltwirtschaft: Marktsteuerung reicht allein nicht für die Integration Osteuropas und des Südens in die Weltwirtschaft", in: </w:t>
      </w:r>
      <w:r>
        <w:rPr>
          <w:i/>
        </w:rPr>
        <w:t>IWVWW Forschungsberichte</w:t>
      </w:r>
      <w:r>
        <w:t>, 4, 27 (</w:t>
      </w:r>
      <w:proofErr w:type="spellStart"/>
      <w:r>
        <w:t>October</w:t>
      </w:r>
      <w:proofErr w:type="spellEnd"/>
      <w:r>
        <w:t xml:space="preserve"> 1994); pp. 3</w:t>
      </w:r>
      <w:r w:rsidR="00821E9A">
        <w:t>0–4</w:t>
      </w:r>
      <w:r>
        <w:t>9.</w:t>
      </w:r>
    </w:p>
    <w:p w14:paraId="0383CF45" w14:textId="77777777" w:rsidR="0034132A" w:rsidRDefault="0034132A">
      <w:pPr>
        <w:spacing w:after="120"/>
        <w:rPr>
          <w:lang w:val="en-GB"/>
        </w:rPr>
      </w:pPr>
      <w:r>
        <w:rPr>
          <w:lang w:val="en-GB"/>
        </w:rPr>
        <w:lastRenderedPageBreak/>
        <w:t xml:space="preserve">Elsenhans, Hartmut: "Comments on Per Pinstrup Anderson and Rajul Pandya-Lorch, Poverty, Agricultural Intensification, and the Environment", in: </w:t>
      </w:r>
      <w:r>
        <w:rPr>
          <w:i/>
          <w:lang w:val="en-GB"/>
        </w:rPr>
        <w:t>Pakistan Development Review</w:t>
      </w:r>
      <w:r>
        <w:rPr>
          <w:lang w:val="en-GB"/>
        </w:rPr>
        <w:t>, 33, 4 (Winter 1994); pp. 49</w:t>
      </w:r>
      <w:r w:rsidR="00821E9A">
        <w:rPr>
          <w:lang w:val="en-GB"/>
        </w:rPr>
        <w:t>4–4</w:t>
      </w:r>
      <w:r>
        <w:rPr>
          <w:lang w:val="en-GB"/>
        </w:rPr>
        <w:t>96.</w:t>
      </w:r>
    </w:p>
    <w:p w14:paraId="72B347BB" w14:textId="77777777" w:rsidR="0034132A" w:rsidRDefault="0034132A">
      <w:pPr>
        <w:spacing w:after="120"/>
        <w:rPr>
          <w:lang w:val="en-GB"/>
        </w:rPr>
      </w:pPr>
      <w:r>
        <w:rPr>
          <w:lang w:val="en-GB"/>
        </w:rPr>
        <w:t xml:space="preserve">Elsenhans, Hartmut: "Crisis of the Development State and the New International System", in: </w:t>
      </w:r>
      <w:r>
        <w:rPr>
          <w:i/>
          <w:lang w:val="en-GB"/>
        </w:rPr>
        <w:t>Foreign Trade Review</w:t>
      </w:r>
      <w:r>
        <w:rPr>
          <w:lang w:val="en-GB"/>
        </w:rPr>
        <w:t>, 29, 1 (April-June 1994); pp. 5</w:t>
      </w:r>
      <w:r w:rsidR="00821E9A">
        <w:rPr>
          <w:lang w:val="en-GB"/>
        </w:rPr>
        <w:t>0–8</w:t>
      </w:r>
      <w:r>
        <w:rPr>
          <w:lang w:val="en-GB"/>
        </w:rPr>
        <w:t>3.</w:t>
      </w:r>
    </w:p>
    <w:p w14:paraId="62D3BD94" w14:textId="77777777" w:rsidR="0034132A" w:rsidRDefault="0034132A">
      <w:pPr>
        <w:spacing w:after="120"/>
        <w:rPr>
          <w:lang w:val="en-GB"/>
        </w:rPr>
      </w:pPr>
      <w:r>
        <w:rPr>
          <w:lang w:val="en-GB"/>
        </w:rPr>
        <w:t xml:space="preserve">Elsenhans, Hartmut: "Decolonisation: From the Failure of the Colonial Export Economies to the Decline of Westernised State Classes", in: </w:t>
      </w:r>
      <w:r>
        <w:rPr>
          <w:i/>
          <w:lang w:val="en-GB"/>
        </w:rPr>
        <w:t>The Maghreb Review</w:t>
      </w:r>
      <w:r>
        <w:rPr>
          <w:lang w:val="en-GB"/>
        </w:rPr>
        <w:t>, 19, 1/2 (1994); pp. 9</w:t>
      </w:r>
      <w:r w:rsidR="00821E9A">
        <w:rPr>
          <w:lang w:val="en-GB"/>
        </w:rPr>
        <w:t>5–1</w:t>
      </w:r>
      <w:r>
        <w:rPr>
          <w:lang w:val="en-GB"/>
        </w:rPr>
        <w:t>22.</w:t>
      </w:r>
    </w:p>
    <w:p w14:paraId="701CBF4A" w14:textId="77777777" w:rsidR="0034132A" w:rsidRDefault="0034132A">
      <w:pPr>
        <w:spacing w:after="120"/>
      </w:pPr>
      <w:r>
        <w:t xml:space="preserve">Elsenhans, Hartmut: "Fundamentalismus in der Dritten Welt als Herausforderung an das internationale System des 21. Jahrhunderts: Kultursoziologie oder Politökonomie als Therapie", in: </w:t>
      </w:r>
      <w:proofErr w:type="spellStart"/>
      <w:r>
        <w:rPr>
          <w:i/>
        </w:rPr>
        <w:t>Comparativ</w:t>
      </w:r>
      <w:proofErr w:type="spellEnd"/>
      <w:r>
        <w:rPr>
          <w:i/>
        </w:rPr>
        <w:t>. Leipziger Beiträge zur Universalgeschichte und vergleichenden Gesellschaftsforschung</w:t>
      </w:r>
      <w:r>
        <w:t>, 4, 6 (1994); pp. </w:t>
      </w:r>
      <w:r w:rsidR="00821E9A">
        <w:t>9–2</w:t>
      </w:r>
      <w:r>
        <w:t>0.</w:t>
      </w:r>
    </w:p>
    <w:p w14:paraId="19E362A3" w14:textId="77777777" w:rsidR="0034132A" w:rsidRPr="00B17EA4" w:rsidRDefault="0034132A">
      <w:pPr>
        <w:spacing w:after="120"/>
        <w:rPr>
          <w:lang w:val="en-US"/>
        </w:rPr>
      </w:pPr>
      <w:r w:rsidRPr="00B17EA4">
        <w:rPr>
          <w:lang w:val="en-US"/>
        </w:rPr>
        <w:t xml:space="preserve">Elsenhans, Hartmut: "German Unification and Economic Integration", in: </w:t>
      </w:r>
      <w:r w:rsidRPr="00B17EA4">
        <w:rPr>
          <w:i/>
          <w:lang w:val="en-US"/>
        </w:rPr>
        <w:t>Journal of Social Studies</w:t>
      </w:r>
      <w:r w:rsidRPr="00B17EA4">
        <w:rPr>
          <w:lang w:val="en-US"/>
        </w:rPr>
        <w:t>, 65 (1994); pp. 3</w:t>
      </w:r>
      <w:r w:rsidR="00821E9A" w:rsidRPr="00B17EA4">
        <w:rPr>
          <w:lang w:val="en-US"/>
        </w:rPr>
        <w:t>4–6</w:t>
      </w:r>
      <w:r w:rsidRPr="00B17EA4">
        <w:rPr>
          <w:lang w:val="en-US"/>
        </w:rPr>
        <w:t>2.</w:t>
      </w:r>
    </w:p>
    <w:p w14:paraId="434BB84B" w14:textId="77777777" w:rsidR="0034132A" w:rsidRDefault="0034132A">
      <w:pPr>
        <w:spacing w:after="120"/>
      </w:pPr>
      <w:r>
        <w:t xml:space="preserve">Elsenhans, Hartmut: "Imperialismustheorien", in: Holtmann, Everhard; Brinkmann, Heinz Ulrich; Pehle, Heinrich: </w:t>
      </w:r>
      <w:r>
        <w:rPr>
          <w:i/>
        </w:rPr>
        <w:t>Politik-Lexikon</w:t>
      </w:r>
      <w:r>
        <w:t xml:space="preserve"> (München: </w:t>
      </w:r>
      <w:proofErr w:type="spellStart"/>
      <w:r>
        <w:t>Oldenbourg</w:t>
      </w:r>
      <w:proofErr w:type="spellEnd"/>
      <w:r>
        <w:t>, 1994); pp. 24</w:t>
      </w:r>
      <w:r w:rsidR="00821E9A">
        <w:t>5–2</w:t>
      </w:r>
      <w:r>
        <w:t>49.</w:t>
      </w:r>
    </w:p>
    <w:p w14:paraId="4AE9EE1C" w14:textId="77777777" w:rsidR="0034132A" w:rsidRDefault="0034132A">
      <w:pPr>
        <w:spacing w:after="120"/>
      </w:pPr>
      <w:r>
        <w:t>Elsenhans, Hartmut: "Die Mitverantwortung Europas für außereuropäische politische Entwicklungen. Fortdauer der Dritten Welt und der Armut mit neuen Herausforderungen. Implikationen gesamteuropäisch verantworteter Wirtschaftspolitik im Hinblick auf die weltweite soziale Gerechtigkeit", in: Hoppe, Thomas (</w:t>
      </w:r>
      <w:proofErr w:type="spellStart"/>
      <w:r>
        <w:t>ed</w:t>
      </w:r>
      <w:proofErr w:type="spellEnd"/>
      <w:r>
        <w:t xml:space="preserve">.): </w:t>
      </w:r>
      <w:r>
        <w:rPr>
          <w:i/>
        </w:rPr>
        <w:t>Auf dem Weg zu einer Europäischen Friedensordnung. Perspektiven und Probleme nach dem Ende des Kalten Krieges</w:t>
      </w:r>
      <w:r>
        <w:t xml:space="preserve"> (</w:t>
      </w:r>
      <w:proofErr w:type="spellStart"/>
      <w:r>
        <w:t>Maynz</w:t>
      </w:r>
      <w:proofErr w:type="spellEnd"/>
      <w:r>
        <w:t>: Matthias Grünewald Verlag, 1994); pp. 8</w:t>
      </w:r>
      <w:r w:rsidR="00821E9A">
        <w:t>3–1</w:t>
      </w:r>
      <w:r>
        <w:t>18.</w:t>
      </w:r>
    </w:p>
    <w:p w14:paraId="0B609259" w14:textId="77777777" w:rsidR="0034132A" w:rsidRDefault="0034132A">
      <w:pPr>
        <w:spacing w:after="120"/>
      </w:pPr>
      <w:r>
        <w:t>Elsenhans, Hartmut: "Politökonomische Restriktionen und Grundlagen für die Reform des Managements in der Entwicklungsverwaltung", in: Hofmann, Michael; Al-Ani, Ayad (</w:t>
      </w:r>
      <w:proofErr w:type="spellStart"/>
      <w:r>
        <w:t>eds</w:t>
      </w:r>
      <w:proofErr w:type="spellEnd"/>
      <w:r>
        <w:t xml:space="preserve">.): </w:t>
      </w:r>
      <w:r>
        <w:rPr>
          <w:i/>
        </w:rPr>
        <w:t>Neue Entwicklungen im Management</w:t>
      </w:r>
      <w:r>
        <w:t xml:space="preserve"> (Wien: </w:t>
      </w:r>
      <w:proofErr w:type="spellStart"/>
      <w:r>
        <w:t>Physica</w:t>
      </w:r>
      <w:proofErr w:type="spellEnd"/>
      <w:r>
        <w:t xml:space="preserve"> Verlag, 1994); pp. 16</w:t>
      </w:r>
      <w:r w:rsidR="00821E9A">
        <w:t>5–1</w:t>
      </w:r>
      <w:r>
        <w:t>99.</w:t>
      </w:r>
    </w:p>
    <w:p w14:paraId="12DB2292" w14:textId="77777777" w:rsidR="0034132A" w:rsidRDefault="0034132A">
      <w:pPr>
        <w:spacing w:after="120"/>
      </w:pPr>
      <w:r>
        <w:rPr>
          <w:lang w:val="en-GB"/>
        </w:rPr>
        <w:t xml:space="preserve">Elsenhans, Hartmut: "Preconditions for Socially Sustainable Growth in the South and East", in: </w:t>
      </w:r>
      <w:r>
        <w:rPr>
          <w:i/>
          <w:lang w:val="en-GB"/>
        </w:rPr>
        <w:t xml:space="preserve">Transformation in Central, Eastern, and South-Eastern Europe. Lessons Learned from Development Policy in the South and from the German Unification Process: The Relevance to East-West Cooperation. </w:t>
      </w:r>
      <w:proofErr w:type="spellStart"/>
      <w:r>
        <w:rPr>
          <w:i/>
        </w:rPr>
        <w:t>Documents</w:t>
      </w:r>
      <w:proofErr w:type="spellEnd"/>
      <w:r>
        <w:rPr>
          <w:i/>
        </w:rPr>
        <w:t xml:space="preserve"> </w:t>
      </w:r>
      <w:proofErr w:type="spellStart"/>
      <w:r>
        <w:rPr>
          <w:i/>
        </w:rPr>
        <w:t>of</w:t>
      </w:r>
      <w:proofErr w:type="spellEnd"/>
      <w:r>
        <w:rPr>
          <w:i/>
        </w:rPr>
        <w:t xml:space="preserve"> </w:t>
      </w:r>
      <w:proofErr w:type="spellStart"/>
      <w:r>
        <w:rPr>
          <w:i/>
        </w:rPr>
        <w:t>the</w:t>
      </w:r>
      <w:proofErr w:type="spellEnd"/>
      <w:r>
        <w:rPr>
          <w:i/>
        </w:rPr>
        <w:t xml:space="preserve"> International Conference 1</w:t>
      </w:r>
      <w:r w:rsidR="00821E9A">
        <w:rPr>
          <w:i/>
        </w:rPr>
        <w:t>7–1</w:t>
      </w:r>
      <w:r>
        <w:rPr>
          <w:i/>
        </w:rPr>
        <w:t>9 Juni 1994</w:t>
      </w:r>
      <w:r>
        <w:t xml:space="preserve"> (Bonn; Duisburg: Stiftung Entwicklung und Frieden, 1994); pp. 4</w:t>
      </w:r>
      <w:r w:rsidR="00821E9A">
        <w:t>3–4</w:t>
      </w:r>
      <w:r>
        <w:t>6.</w:t>
      </w:r>
    </w:p>
    <w:p w14:paraId="7BCA0464" w14:textId="77777777" w:rsidR="0034132A" w:rsidRDefault="0034132A">
      <w:pPr>
        <w:spacing w:after="120"/>
        <w:rPr>
          <w:lang w:val="en-GB"/>
        </w:rPr>
      </w:pPr>
      <w:r>
        <w:rPr>
          <w:lang w:val="en-GB"/>
        </w:rPr>
        <w:t xml:space="preserve">Elsenhans, Hartmut: "Rent, State and the Market: The Political Economy of the Transition to Self-sustained Capitalism", in: </w:t>
      </w:r>
      <w:r>
        <w:rPr>
          <w:i/>
          <w:lang w:val="en-GB"/>
        </w:rPr>
        <w:t>Pakistan Development Review</w:t>
      </w:r>
      <w:r>
        <w:rPr>
          <w:lang w:val="en-GB"/>
        </w:rPr>
        <w:t>, 33, 4 (December 1994); pp. 39</w:t>
      </w:r>
      <w:r w:rsidR="00821E9A">
        <w:rPr>
          <w:lang w:val="en-GB"/>
        </w:rPr>
        <w:t>3–4</w:t>
      </w:r>
      <w:r>
        <w:rPr>
          <w:lang w:val="en-GB"/>
        </w:rPr>
        <w:t>28.</w:t>
      </w:r>
    </w:p>
    <w:p w14:paraId="101769DD" w14:textId="77777777" w:rsidR="0034132A" w:rsidRDefault="0034132A">
      <w:pPr>
        <w:spacing w:after="120"/>
      </w:pPr>
      <w:r>
        <w:t>Elsenhans, Hartmut: "Rente und Marginalität: Zur politischen Ökonomie 'Push' und 'Pull'", in: Berliner Institut für Vergleichende Sozialforschung (</w:t>
      </w:r>
      <w:proofErr w:type="spellStart"/>
      <w:r>
        <w:t>ed</w:t>
      </w:r>
      <w:proofErr w:type="spellEnd"/>
      <w:r>
        <w:t xml:space="preserve">.): </w:t>
      </w:r>
      <w:r>
        <w:rPr>
          <w:i/>
        </w:rPr>
        <w:t>Jahrbuch für Vergleichende Sozialforschung 1972</w:t>
      </w:r>
      <w:r>
        <w:t xml:space="preserve"> (Berlin: </w:t>
      </w:r>
      <w:proofErr w:type="spellStart"/>
      <w:r>
        <w:t>Parabolis</w:t>
      </w:r>
      <w:proofErr w:type="spellEnd"/>
      <w:r>
        <w:t>, 1994); pp. 10</w:t>
      </w:r>
      <w:r w:rsidR="00821E9A">
        <w:t>5–1</w:t>
      </w:r>
      <w:r>
        <w:t>31.</w:t>
      </w:r>
    </w:p>
    <w:p w14:paraId="6D450EBC" w14:textId="77777777" w:rsidR="0034132A" w:rsidRDefault="0034132A">
      <w:pPr>
        <w:spacing w:after="120"/>
      </w:pPr>
      <w:r>
        <w:t xml:space="preserve">Elsenhans, Hartmut: "Staat, Wirtschaft, Macht und die Zukunft des internationalen Systems", in: </w:t>
      </w:r>
      <w:proofErr w:type="spellStart"/>
      <w:r>
        <w:rPr>
          <w:i/>
        </w:rPr>
        <w:t>WeltTrends</w:t>
      </w:r>
      <w:proofErr w:type="spellEnd"/>
      <w:r>
        <w:t>, 3 (1994); pp. 10</w:t>
      </w:r>
      <w:r w:rsidR="00821E9A">
        <w:t>5–1</w:t>
      </w:r>
      <w:r>
        <w:t>19.</w:t>
      </w:r>
    </w:p>
    <w:p w14:paraId="0D533F21" w14:textId="77777777" w:rsidR="0034132A" w:rsidRDefault="0034132A">
      <w:pPr>
        <w:spacing w:after="120"/>
        <w:rPr>
          <w:lang w:val="en-GB"/>
        </w:rPr>
      </w:pPr>
      <w:r>
        <w:rPr>
          <w:lang w:val="en-GB"/>
        </w:rPr>
        <w:t xml:space="preserve">Elsenhans, Hartmut: "State, Economy, Power and the Future of the International System", in: </w:t>
      </w:r>
      <w:r>
        <w:rPr>
          <w:i/>
          <w:lang w:val="en-GB"/>
        </w:rPr>
        <w:t>Strategic Digest</w:t>
      </w:r>
      <w:r>
        <w:rPr>
          <w:lang w:val="en-GB"/>
        </w:rPr>
        <w:t>, 24, 4 (April 1994); pp. 55</w:t>
      </w:r>
      <w:r w:rsidR="00821E9A">
        <w:rPr>
          <w:lang w:val="en-GB"/>
        </w:rPr>
        <w:t>1–5</w:t>
      </w:r>
      <w:r>
        <w:rPr>
          <w:lang w:val="en-GB"/>
        </w:rPr>
        <w:t>63.</w:t>
      </w:r>
    </w:p>
    <w:p w14:paraId="4DA9A024" w14:textId="77777777" w:rsidR="0034132A" w:rsidRDefault="0034132A">
      <w:pPr>
        <w:spacing w:after="120"/>
        <w:rPr>
          <w:lang w:val="en-GB"/>
        </w:rPr>
      </w:pPr>
      <w:r>
        <w:rPr>
          <w:lang w:val="en-GB"/>
        </w:rPr>
        <w:t xml:space="preserve">Elsenhans, Hartmut: "Structural Adjustment Requires More than Only More Market Regulations, as Capitalist Market-regulated Economies Require Local Technology Production and Expanding Mass Markets", in: Jain, Randhir Bahadur; Bongartz, Heinz (eds.): </w:t>
      </w:r>
      <w:r>
        <w:rPr>
          <w:i/>
          <w:lang w:val="en-GB"/>
        </w:rPr>
        <w:t>Structural Adjustment, Public Policy and Bureaucracy in Developing Societies</w:t>
      </w:r>
      <w:r>
        <w:rPr>
          <w:lang w:val="en-GB"/>
        </w:rPr>
        <w:t xml:space="preserve"> (New Delhi: Har-Anand, 1994); pp. 5</w:t>
      </w:r>
      <w:r w:rsidR="00821E9A">
        <w:rPr>
          <w:lang w:val="en-GB"/>
        </w:rPr>
        <w:t>6–8</w:t>
      </w:r>
      <w:r>
        <w:rPr>
          <w:lang w:val="en-GB"/>
        </w:rPr>
        <w:t>9.</w:t>
      </w:r>
    </w:p>
    <w:p w14:paraId="7F716608" w14:textId="77777777" w:rsidR="0034132A" w:rsidRDefault="0034132A">
      <w:pPr>
        <w:spacing w:after="120"/>
      </w:pPr>
      <w:r>
        <w:t xml:space="preserve">Elsenhans, Hartmut: "Thesen", in: </w:t>
      </w:r>
      <w:proofErr w:type="spellStart"/>
      <w:r>
        <w:t>Chahoud</w:t>
      </w:r>
      <w:proofErr w:type="spellEnd"/>
      <w:r>
        <w:t xml:space="preserve">, Tatjana; </w:t>
      </w:r>
      <w:proofErr w:type="spellStart"/>
      <w:r>
        <w:t>Massarrat</w:t>
      </w:r>
      <w:proofErr w:type="spellEnd"/>
      <w:r>
        <w:t>, Mohssen; Meyer, Jörg (</w:t>
      </w:r>
      <w:proofErr w:type="spellStart"/>
      <w:r>
        <w:t>eds</w:t>
      </w:r>
      <w:proofErr w:type="spellEnd"/>
      <w:r>
        <w:t xml:space="preserve">.): </w:t>
      </w:r>
      <w:r>
        <w:rPr>
          <w:i/>
        </w:rPr>
        <w:t xml:space="preserve">Internationaler Handel im Zeichen nachhaltiger Entwicklung. Die Politik Deutschlands und der Europäischen Union auf dem Prüfstand. </w:t>
      </w:r>
      <w:proofErr w:type="spellStart"/>
      <w:r>
        <w:rPr>
          <w:i/>
        </w:rPr>
        <w:t>Loccumer</w:t>
      </w:r>
      <w:proofErr w:type="spellEnd"/>
      <w:r>
        <w:rPr>
          <w:i/>
        </w:rPr>
        <w:t xml:space="preserve"> Protokolle 30/94</w:t>
      </w:r>
      <w:r>
        <w:t xml:space="preserve"> (Rehberg-Loccum: Evangelische Akademie Loccum, 1994); pp. 3</w:t>
      </w:r>
      <w:r w:rsidR="00821E9A">
        <w:t>3–4</w:t>
      </w:r>
      <w:r>
        <w:t>8.</w:t>
      </w:r>
    </w:p>
    <w:p w14:paraId="3C6442C2" w14:textId="77777777" w:rsidR="0034132A" w:rsidRDefault="0034132A">
      <w:pPr>
        <w:spacing w:after="120"/>
      </w:pPr>
      <w:r>
        <w:t>Elsenhans, Hartmut: "Voraussetzungen für sozialverträgliches Wachstum im Süden und im Osten", in: Stiftung Entwicklung und Frieden (</w:t>
      </w:r>
      <w:proofErr w:type="spellStart"/>
      <w:r>
        <w:t>ed</w:t>
      </w:r>
      <w:proofErr w:type="spellEnd"/>
      <w:r>
        <w:t xml:space="preserve">.): </w:t>
      </w:r>
      <w:r>
        <w:rPr>
          <w:i/>
        </w:rPr>
        <w:t>Transformation in Mittel- Ost-, und Südosteuropa: Lehren. der Entwicklungspolitik im Süden und des deutschen Einigungsprozesses für die Ost-West-Zusammenarbeit Dokumentation der internationalen Konferenz vom 17.-19. Juni 1994</w:t>
      </w:r>
      <w:r>
        <w:t xml:space="preserve"> (Bonn; Duisburg: Stiftung Entwicklung und Frieden; Institut für Entwicklung und Frieden, 1994); pp. 4</w:t>
      </w:r>
      <w:r w:rsidR="00821E9A">
        <w:t>5–4</w:t>
      </w:r>
      <w:r>
        <w:t>8.</w:t>
      </w:r>
    </w:p>
    <w:p w14:paraId="6D61DE12" w14:textId="77777777" w:rsidR="0034132A" w:rsidRDefault="0034132A">
      <w:pPr>
        <w:spacing w:after="120"/>
      </w:pPr>
      <w:r>
        <w:t>Elsenhans, Hartmut: "Wirtschaftsliberalismus ohne bürgerliche Revolution: Wer stützt die liberale Weltwirtschaft im Süden", in: Hein, Wolfgang (</w:t>
      </w:r>
      <w:proofErr w:type="spellStart"/>
      <w:r>
        <w:t>ed</w:t>
      </w:r>
      <w:proofErr w:type="spellEnd"/>
      <w:r>
        <w:t xml:space="preserve">.): </w:t>
      </w:r>
      <w:r>
        <w:rPr>
          <w:i/>
        </w:rPr>
        <w:t>Umbruch in der Weltgesellschaft. Auf dem Wege zu einer 'neuen Weltordnung'</w:t>
      </w:r>
      <w:r>
        <w:t xml:space="preserve"> (Hamburg: Deutsches Übersee-Institut, 1994); pp. 10</w:t>
      </w:r>
      <w:r w:rsidR="00821E9A">
        <w:t>1–1</w:t>
      </w:r>
      <w:r>
        <w:t>24.</w:t>
      </w:r>
    </w:p>
    <w:p w14:paraId="5E915152" w14:textId="77777777" w:rsidR="0034132A" w:rsidRDefault="0034132A">
      <w:pPr>
        <w:spacing w:after="120"/>
      </w:pPr>
      <w:r>
        <w:t xml:space="preserve">Elsenhans, Hartmut: "Zur politischen und ökonomischen Lage in Algerien", in: </w:t>
      </w:r>
      <w:proofErr w:type="spellStart"/>
      <w:r>
        <w:t>Souchon</w:t>
      </w:r>
      <w:proofErr w:type="spellEnd"/>
      <w:r>
        <w:t>, Lennart (</w:t>
      </w:r>
      <w:proofErr w:type="spellStart"/>
      <w:r>
        <w:t>ed</w:t>
      </w:r>
      <w:proofErr w:type="spellEnd"/>
      <w:r>
        <w:t xml:space="preserve">.): </w:t>
      </w:r>
      <w:r>
        <w:rPr>
          <w:i/>
        </w:rPr>
        <w:t>Die sicherheitspolitische Lage im Mittelmeerraum</w:t>
      </w:r>
      <w:r>
        <w:t xml:space="preserve"> (Berlin; Frankfurt am </w:t>
      </w:r>
      <w:proofErr w:type="spellStart"/>
      <w:r>
        <w:t>Mayn</w:t>
      </w:r>
      <w:proofErr w:type="spellEnd"/>
      <w:r>
        <w:t>: E.S. Mittler, 1994); pp. 7</w:t>
      </w:r>
      <w:r w:rsidR="00821E9A">
        <w:t>1–9</w:t>
      </w:r>
      <w:r>
        <w:t>0.</w:t>
      </w:r>
    </w:p>
    <w:p w14:paraId="07E9AF81" w14:textId="77777777" w:rsidR="0034132A" w:rsidRDefault="0034132A">
      <w:pPr>
        <w:spacing w:after="120"/>
        <w:rPr>
          <w:lang w:val="en-GB"/>
        </w:rPr>
      </w:pPr>
      <w:r>
        <w:rPr>
          <w:lang w:val="en-GB"/>
        </w:rPr>
        <w:lastRenderedPageBreak/>
        <w:t xml:space="preserve">Elsenhans, Hartmut; Bauer, Armin: "Bureaucracy and Poverty Alleviation Projects in the Third World", in: </w:t>
      </w:r>
      <w:r>
        <w:rPr>
          <w:i/>
          <w:lang w:val="en-GB"/>
        </w:rPr>
        <w:t>Journal of Public Policy and Administration</w:t>
      </w:r>
      <w:r>
        <w:rPr>
          <w:lang w:val="en-GB"/>
        </w:rPr>
        <w:t>, 1, 1 (January-June 1994); pp. 5</w:t>
      </w:r>
      <w:r w:rsidR="00821E9A">
        <w:rPr>
          <w:lang w:val="en-GB"/>
        </w:rPr>
        <w:t>8–9</w:t>
      </w:r>
      <w:r>
        <w:rPr>
          <w:lang w:val="en-GB"/>
        </w:rPr>
        <w:t>0.</w:t>
      </w:r>
    </w:p>
    <w:p w14:paraId="2AFE8CE1" w14:textId="77777777" w:rsidR="0034132A" w:rsidRDefault="0034132A">
      <w:pPr>
        <w:spacing w:after="120"/>
        <w:rPr>
          <w:lang w:val="en-GB"/>
        </w:rPr>
      </w:pPr>
    </w:p>
    <w:p w14:paraId="026F633E" w14:textId="77777777" w:rsidR="0034132A" w:rsidRPr="0078414F" w:rsidRDefault="0034132A">
      <w:pPr>
        <w:pStyle w:val="berschrift1"/>
        <w:rPr>
          <w:lang w:val="fr-FR"/>
        </w:rPr>
      </w:pPr>
      <w:r w:rsidRPr="0078414F">
        <w:rPr>
          <w:lang w:val="fr-FR"/>
        </w:rPr>
        <w:t>1995</w:t>
      </w:r>
    </w:p>
    <w:p w14:paraId="063EEA4A" w14:textId="77777777" w:rsidR="0034132A" w:rsidRDefault="0034132A">
      <w:pPr>
        <w:spacing w:after="120"/>
        <w:rPr>
          <w:lang w:val="fr-FR"/>
        </w:rPr>
      </w:pPr>
      <w:r w:rsidRPr="0078414F">
        <w:rPr>
          <w:lang w:val="fr-FR"/>
        </w:rPr>
        <w:t xml:space="preserve">Elsenhans, </w:t>
      </w:r>
      <w:proofErr w:type="gramStart"/>
      <w:r w:rsidRPr="0078414F">
        <w:rPr>
          <w:lang w:val="fr-FR"/>
        </w:rPr>
        <w:t>Hartmut:</w:t>
      </w:r>
      <w:proofErr w:type="gramEnd"/>
      <w:r w:rsidRPr="0078414F">
        <w:rPr>
          <w:lang w:val="fr-FR"/>
        </w:rPr>
        <w:t xml:space="preserve"> "Du malentendu à l'échec? </w:t>
      </w:r>
      <w:r>
        <w:rPr>
          <w:lang w:val="fr-FR"/>
        </w:rPr>
        <w:t xml:space="preserve">Guerre d'Algérie et </w:t>
      </w:r>
      <w:proofErr w:type="spellStart"/>
      <w:r>
        <w:rPr>
          <w:lang w:val="fr-FR"/>
        </w:rPr>
        <w:t>tiersmondisme</w:t>
      </w:r>
      <w:proofErr w:type="spellEnd"/>
      <w:r>
        <w:rPr>
          <w:lang w:val="fr-FR"/>
        </w:rPr>
        <w:t xml:space="preserve"> français entre ajustement et engagement libéro-socialdémocrate", </w:t>
      </w:r>
      <w:proofErr w:type="gramStart"/>
      <w:r>
        <w:rPr>
          <w:lang w:val="fr-FR"/>
        </w:rPr>
        <w:t>in:</w:t>
      </w:r>
      <w:proofErr w:type="gramEnd"/>
      <w:r>
        <w:rPr>
          <w:lang w:val="fr-FR"/>
        </w:rPr>
        <w:t xml:space="preserve"> </w:t>
      </w:r>
      <w:r>
        <w:rPr>
          <w:i/>
          <w:lang w:val="fr-FR"/>
        </w:rPr>
        <w:t xml:space="preserve">Maghreb </w:t>
      </w:r>
      <w:proofErr w:type="spellStart"/>
      <w:r>
        <w:rPr>
          <w:i/>
          <w:lang w:val="fr-FR"/>
        </w:rPr>
        <w:t>Review</w:t>
      </w:r>
      <w:proofErr w:type="spellEnd"/>
      <w:r>
        <w:rPr>
          <w:lang w:val="fr-FR"/>
        </w:rPr>
        <w:t>, 20, 1/4 (1995); pp. 3</w:t>
      </w:r>
      <w:r w:rsidR="00821E9A">
        <w:rPr>
          <w:lang w:val="fr-FR"/>
        </w:rPr>
        <w:t>8–6</w:t>
      </w:r>
      <w:r>
        <w:rPr>
          <w:lang w:val="fr-FR"/>
        </w:rPr>
        <w:t>2.</w:t>
      </w:r>
    </w:p>
    <w:p w14:paraId="36AEC52B" w14:textId="77777777" w:rsidR="0034132A" w:rsidRDefault="0034132A">
      <w:pPr>
        <w:spacing w:after="120"/>
      </w:pPr>
      <w:r>
        <w:t xml:space="preserve">Elsenhans, Hartmut: "Durch Standortsicherung zur Weltwirtschaftskrise", in: </w:t>
      </w:r>
      <w:r>
        <w:rPr>
          <w:i/>
        </w:rPr>
        <w:t>Zeitschrift für sozialistische Politik und Wirtschaft</w:t>
      </w:r>
      <w:r>
        <w:t>, 2, 82 (March-April 1995); pp. 2</w:t>
      </w:r>
      <w:r w:rsidR="00821E9A">
        <w:t>2–2</w:t>
      </w:r>
      <w:r>
        <w:t>7.</w:t>
      </w:r>
    </w:p>
    <w:p w14:paraId="69CEDA80"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"Enjeux méditerranéens et cohésion européenne", in: </w:t>
      </w:r>
      <w:proofErr w:type="spellStart"/>
      <w:r>
        <w:rPr>
          <w:lang w:val="fr-FR"/>
        </w:rPr>
        <w:t>Bistolfi</w:t>
      </w:r>
      <w:proofErr w:type="spellEnd"/>
      <w:r>
        <w:rPr>
          <w:lang w:val="fr-FR"/>
        </w:rPr>
        <w:t>, Robert (</w:t>
      </w:r>
      <w:proofErr w:type="spellStart"/>
      <w:r>
        <w:rPr>
          <w:lang w:val="fr-FR"/>
        </w:rPr>
        <w:t>ed</w:t>
      </w:r>
      <w:proofErr w:type="spellEnd"/>
      <w:r>
        <w:rPr>
          <w:lang w:val="fr-FR"/>
        </w:rPr>
        <w:t xml:space="preserve">.): </w:t>
      </w:r>
      <w:proofErr w:type="spellStart"/>
      <w:r>
        <w:rPr>
          <w:i/>
          <w:lang w:val="fr-FR"/>
        </w:rPr>
        <w:t>Euro-Méditerranée</w:t>
      </w:r>
      <w:proofErr w:type="spellEnd"/>
      <w:r>
        <w:rPr>
          <w:i/>
          <w:lang w:val="fr-FR"/>
        </w:rPr>
        <w:t>: Une région à construire</w:t>
      </w:r>
      <w:r>
        <w:rPr>
          <w:lang w:val="fr-FR"/>
        </w:rPr>
        <w:t xml:space="preserve"> (Paris: </w:t>
      </w:r>
      <w:proofErr w:type="spellStart"/>
      <w:r>
        <w:rPr>
          <w:lang w:val="fr-FR"/>
        </w:rPr>
        <w:t>Publisud</w:t>
      </w:r>
      <w:proofErr w:type="spellEnd"/>
      <w:r>
        <w:rPr>
          <w:lang w:val="fr-FR"/>
        </w:rPr>
        <w:t>, 1995); pp. 11</w:t>
      </w:r>
      <w:r w:rsidR="00821E9A">
        <w:rPr>
          <w:lang w:val="fr-FR"/>
        </w:rPr>
        <w:t>5–1</w:t>
      </w:r>
      <w:r>
        <w:rPr>
          <w:lang w:val="fr-FR"/>
        </w:rPr>
        <w:t>34.</w:t>
      </w:r>
    </w:p>
    <w:p w14:paraId="3FA153E4" w14:textId="77777777" w:rsidR="0034132A" w:rsidRDefault="0034132A">
      <w:pPr>
        <w:spacing w:after="120"/>
      </w:pPr>
      <w:r>
        <w:t xml:space="preserve">Elsenhans, Hartmut: "Folgen innerer Widersprüche des europäischen Einigungsprozesses für das Außenverhalten der Union mit besonderer Berücksichtigung der Dritten Welt", in: </w:t>
      </w:r>
      <w:proofErr w:type="spellStart"/>
      <w:r>
        <w:rPr>
          <w:i/>
        </w:rPr>
        <w:t>IWVWVForschungsberichte</w:t>
      </w:r>
      <w:proofErr w:type="spellEnd"/>
      <w:r>
        <w:t>, 5, 38 (August 1995); pp. 4</w:t>
      </w:r>
      <w:r w:rsidR="00821E9A">
        <w:t>9–6</w:t>
      </w:r>
      <w:r>
        <w:t>8.</w:t>
      </w:r>
    </w:p>
    <w:p w14:paraId="2B1C212E" w14:textId="77777777" w:rsidR="0034132A" w:rsidRDefault="0034132A">
      <w:pPr>
        <w:spacing w:after="120"/>
      </w:pPr>
      <w:r>
        <w:t xml:space="preserve">Elsenhans, Hartmut: "Die 'holländische Krankheit' – oder: Warum es nicht immer gesund ist, den Gürtel enger zu schnallen", in: </w:t>
      </w:r>
      <w:proofErr w:type="spellStart"/>
      <w:r>
        <w:rPr>
          <w:i/>
        </w:rPr>
        <w:t>Comparativ</w:t>
      </w:r>
      <w:proofErr w:type="spellEnd"/>
      <w:r>
        <w:rPr>
          <w:i/>
        </w:rPr>
        <w:t>. Leipziger Beiträge zur Universalgeschichte und vergleichenden Gesellschaftsforschung</w:t>
      </w:r>
      <w:r>
        <w:t>, 5, 1 (1995); pp. 13</w:t>
      </w:r>
      <w:r w:rsidR="00821E9A">
        <w:t>3–1</w:t>
      </w:r>
      <w:r>
        <w:t>46.</w:t>
      </w:r>
    </w:p>
    <w:p w14:paraId="7131A2E5" w14:textId="77777777" w:rsidR="0034132A" w:rsidRDefault="0034132A">
      <w:pPr>
        <w:spacing w:after="120"/>
      </w:pPr>
      <w:r>
        <w:t xml:space="preserve">Elsenhans, Hartmut: "Imperialismus/Imperialismustheorien", in: </w:t>
      </w:r>
      <w:proofErr w:type="spellStart"/>
      <w:r>
        <w:t>Nohlen</w:t>
      </w:r>
      <w:proofErr w:type="spellEnd"/>
      <w:r>
        <w:t xml:space="preserve">, Dieter: </w:t>
      </w:r>
      <w:r>
        <w:rPr>
          <w:i/>
        </w:rPr>
        <w:t>Wörterbuch Staat und Politik</w:t>
      </w:r>
      <w:r>
        <w:t xml:space="preserve"> (München: Piper, 1995); pp. 26</w:t>
      </w:r>
      <w:r w:rsidR="00821E9A">
        <w:t>5–2</w:t>
      </w:r>
      <w:r>
        <w:t>68.</w:t>
      </w:r>
    </w:p>
    <w:p w14:paraId="18432C72" w14:textId="77777777" w:rsidR="0034132A" w:rsidRDefault="0034132A">
      <w:pPr>
        <w:spacing w:after="120"/>
        <w:rPr>
          <w:lang w:val="en-GB"/>
        </w:rPr>
      </w:pPr>
      <w:r>
        <w:t xml:space="preserve">Elsenhans, Hartmut: "Imperialismustheorien", in: </w:t>
      </w:r>
      <w:proofErr w:type="spellStart"/>
      <w:r>
        <w:t>Nohlen</w:t>
      </w:r>
      <w:proofErr w:type="spellEnd"/>
      <w:r>
        <w:t xml:space="preserve">, Dieter; Schultze, Rainer-Olaf: </w:t>
      </w:r>
      <w:r>
        <w:rPr>
          <w:i/>
        </w:rPr>
        <w:t xml:space="preserve">Lexikon der Politik. </w:t>
      </w:r>
      <w:r>
        <w:rPr>
          <w:i/>
          <w:lang w:val="en-GB"/>
        </w:rPr>
        <w:t xml:space="preserve">Band 1: </w:t>
      </w:r>
      <w:proofErr w:type="spellStart"/>
      <w:r>
        <w:rPr>
          <w:i/>
          <w:lang w:val="en-GB"/>
        </w:rPr>
        <w:t>Politische</w:t>
      </w:r>
      <w:proofErr w:type="spellEnd"/>
      <w:r>
        <w:rPr>
          <w:i/>
          <w:lang w:val="en-GB"/>
        </w:rPr>
        <w:t xml:space="preserve"> </w:t>
      </w:r>
      <w:proofErr w:type="spellStart"/>
      <w:r>
        <w:rPr>
          <w:i/>
          <w:lang w:val="en-GB"/>
        </w:rPr>
        <w:t>Theorien</w:t>
      </w:r>
      <w:proofErr w:type="spellEnd"/>
      <w:r>
        <w:rPr>
          <w:lang w:val="en-GB"/>
        </w:rPr>
        <w:t xml:space="preserve"> (München: Beck, 1995); pp. 19</w:t>
      </w:r>
      <w:r w:rsidR="00821E9A">
        <w:rPr>
          <w:lang w:val="en-GB"/>
        </w:rPr>
        <w:t>5–1</w:t>
      </w:r>
      <w:r>
        <w:rPr>
          <w:lang w:val="en-GB"/>
        </w:rPr>
        <w:t>99.</w:t>
      </w:r>
    </w:p>
    <w:p w14:paraId="640CD1A0" w14:textId="77777777" w:rsidR="0034132A" w:rsidRDefault="0034132A">
      <w:pPr>
        <w:spacing w:after="120"/>
        <w:rPr>
          <w:lang w:val="en-GB"/>
        </w:rPr>
      </w:pPr>
      <w:r>
        <w:rPr>
          <w:lang w:val="en-GB"/>
        </w:rPr>
        <w:t>Elsenhans, Hartmut: "The Internal Structure of the European Unification Process and its Projection to the Outer World with Special Reference to the Third World", in: Shen, Cen-chu; Song, Yann-</w:t>
      </w:r>
      <w:proofErr w:type="spellStart"/>
      <w:r>
        <w:rPr>
          <w:lang w:val="en-GB"/>
        </w:rPr>
        <w:t>huei</w:t>
      </w:r>
      <w:proofErr w:type="spellEnd"/>
      <w:r>
        <w:rPr>
          <w:lang w:val="en-GB"/>
        </w:rPr>
        <w:t xml:space="preserve"> (eds.): </w:t>
      </w:r>
      <w:r>
        <w:rPr>
          <w:i/>
          <w:lang w:val="en-GB"/>
        </w:rPr>
        <w:t>EC Integration and EC-ROC Relation</w:t>
      </w:r>
      <w:r>
        <w:rPr>
          <w:lang w:val="en-GB"/>
        </w:rPr>
        <w:t xml:space="preserve"> (Taipei, Taiwan: Academia </w:t>
      </w:r>
      <w:proofErr w:type="spellStart"/>
      <w:r>
        <w:rPr>
          <w:lang w:val="en-GB"/>
        </w:rPr>
        <w:t>Sinica</w:t>
      </w:r>
      <w:proofErr w:type="spellEnd"/>
      <w:r>
        <w:rPr>
          <w:lang w:val="en-GB"/>
        </w:rPr>
        <w:t>, 1995); pp. 13</w:t>
      </w:r>
      <w:r w:rsidR="00821E9A">
        <w:rPr>
          <w:lang w:val="en-GB"/>
        </w:rPr>
        <w:t>5–1</w:t>
      </w:r>
      <w:r>
        <w:rPr>
          <w:lang w:val="en-GB"/>
        </w:rPr>
        <w:t>60.</w:t>
      </w:r>
    </w:p>
    <w:p w14:paraId="5AD2DA83" w14:textId="77777777" w:rsidR="0034132A" w:rsidRDefault="0034132A">
      <w:pPr>
        <w:spacing w:after="120"/>
        <w:rPr>
          <w:lang w:val="en-GB"/>
        </w:rPr>
      </w:pPr>
      <w:r>
        <w:rPr>
          <w:lang w:val="en-GB"/>
        </w:rPr>
        <w:t xml:space="preserve">Elsenhans, Hartmut: "Labour Standards: Implications for Development Strategies and International Coalition Building", in: Saxena, Pradeep (ed.): </w:t>
      </w:r>
      <w:r>
        <w:rPr>
          <w:i/>
          <w:lang w:val="en-GB"/>
        </w:rPr>
        <w:t>Modern Governance</w:t>
      </w:r>
      <w:r>
        <w:rPr>
          <w:lang w:val="en-GB"/>
        </w:rPr>
        <w:t xml:space="preserve"> (Jaipur: RBSA Publishers, 1995); pp. 21</w:t>
      </w:r>
      <w:r w:rsidR="00821E9A">
        <w:rPr>
          <w:lang w:val="en-GB"/>
        </w:rPr>
        <w:t>3–2</w:t>
      </w:r>
      <w:r>
        <w:rPr>
          <w:lang w:val="en-GB"/>
        </w:rPr>
        <w:t>36.</w:t>
      </w:r>
    </w:p>
    <w:p w14:paraId="6615C94D" w14:textId="77777777" w:rsidR="0034132A" w:rsidRDefault="0034132A">
      <w:pPr>
        <w:spacing w:after="120"/>
        <w:rPr>
          <w:lang w:val="en-GB"/>
        </w:rPr>
      </w:pPr>
      <w:r>
        <w:rPr>
          <w:lang w:val="en-GB"/>
        </w:rPr>
        <w:t xml:space="preserve">Elsenhans, Hartmut: "Marginality, Rent and Non-Governmental Organizations", in: </w:t>
      </w:r>
      <w:r>
        <w:rPr>
          <w:i/>
          <w:lang w:val="en-GB"/>
        </w:rPr>
        <w:t>Indian Journal of Public Administration</w:t>
      </w:r>
      <w:r>
        <w:rPr>
          <w:lang w:val="en-GB"/>
        </w:rPr>
        <w:t>, 41, 2 (April-June 1995); pp. 13</w:t>
      </w:r>
      <w:r w:rsidR="00821E9A">
        <w:rPr>
          <w:lang w:val="en-GB"/>
        </w:rPr>
        <w:t>9–1</w:t>
      </w:r>
      <w:r>
        <w:rPr>
          <w:lang w:val="en-GB"/>
        </w:rPr>
        <w:t>59.</w:t>
      </w:r>
    </w:p>
    <w:p w14:paraId="6CD87685" w14:textId="77777777" w:rsidR="0034132A" w:rsidRDefault="0034132A">
      <w:pPr>
        <w:spacing w:after="120"/>
        <w:rPr>
          <w:lang w:val="en-GB"/>
        </w:rPr>
      </w:pPr>
      <w:r>
        <w:rPr>
          <w:lang w:val="en-GB"/>
        </w:rPr>
        <w:t xml:space="preserve">Elsenhans, Hartmut: "Neo-Functionalist Integration Approach to Strengthening the European Union and Raising Global Industrial Competitiveness of Its Member States", in: Mehrotra, L.L.; Chopra, H.S.; Kueck, Gert W. (eds): </w:t>
      </w:r>
      <w:r>
        <w:rPr>
          <w:i/>
          <w:lang w:val="en-GB"/>
        </w:rPr>
        <w:t>SAARC 2000 and Beyond</w:t>
      </w:r>
      <w:r>
        <w:rPr>
          <w:lang w:val="en-GB"/>
        </w:rPr>
        <w:t xml:space="preserve"> (New Delhi: Omega, 1995); pp. 29</w:t>
      </w:r>
      <w:r w:rsidR="00821E9A">
        <w:rPr>
          <w:lang w:val="en-GB"/>
        </w:rPr>
        <w:t>6–3</w:t>
      </w:r>
      <w:r>
        <w:rPr>
          <w:lang w:val="en-GB"/>
        </w:rPr>
        <w:t>10.</w:t>
      </w:r>
    </w:p>
    <w:p w14:paraId="4747CD91" w14:textId="77777777" w:rsidR="0034132A" w:rsidRDefault="0034132A">
      <w:pPr>
        <w:spacing w:after="120"/>
      </w:pPr>
      <w:r>
        <w:t>Elsenhans, Hartmut: "Offenheit statt Kapital", in: Laszlo, Ervin (</w:t>
      </w:r>
      <w:proofErr w:type="spellStart"/>
      <w:r>
        <w:t>ed</w:t>
      </w:r>
      <w:proofErr w:type="spellEnd"/>
      <w:r>
        <w:t xml:space="preserve">.): </w:t>
      </w:r>
      <w:r>
        <w:rPr>
          <w:i/>
        </w:rPr>
        <w:t>Frieden durch Dialog: auf dem Weg zur Internationalen Friedensuniversität</w:t>
      </w:r>
      <w:r>
        <w:t xml:space="preserve"> (Berlin: Aufbau Verlag, 1995); pp. 20</w:t>
      </w:r>
      <w:r w:rsidR="00821E9A">
        <w:t>0–2</w:t>
      </w:r>
      <w:r>
        <w:t>02.</w:t>
      </w:r>
    </w:p>
    <w:p w14:paraId="28A61A41" w14:textId="77777777" w:rsidR="0034132A" w:rsidRDefault="0034132A">
      <w:pPr>
        <w:spacing w:after="120"/>
      </w:pPr>
      <w:r>
        <w:t>Elsenhans, Hartmut: "Die Rolle internationaler Entwicklungszusammenarbeit unter veränderten wirtschaftlichen und gesellschaftsstrukturellen Rahmenbedingungen", in: Barsch, Dietrich; Karrasch, Heinz (</w:t>
      </w:r>
      <w:proofErr w:type="spellStart"/>
      <w:r>
        <w:t>eds</w:t>
      </w:r>
      <w:proofErr w:type="spellEnd"/>
      <w:r>
        <w:t xml:space="preserve">.): </w:t>
      </w:r>
      <w:r>
        <w:rPr>
          <w:i/>
        </w:rPr>
        <w:t>Die Dritte Welt im Rahmen weltpolitischer und weltwirtschaftlicher Neuordnung</w:t>
      </w:r>
      <w:r>
        <w:t xml:space="preserve"> (Stuttgart: Franz Steiner, 1995); pp. 14</w:t>
      </w:r>
      <w:r w:rsidR="00821E9A">
        <w:t>0–1</w:t>
      </w:r>
      <w:r>
        <w:t>57.</w:t>
      </w:r>
    </w:p>
    <w:p w14:paraId="0749FCA5" w14:textId="77777777" w:rsidR="0034132A" w:rsidRDefault="0034132A">
      <w:pPr>
        <w:spacing w:after="120"/>
      </w:pPr>
      <w:r>
        <w:t xml:space="preserve">Elsenhans, Hartmut: "Die schwierige Anpassung an das Ende des Großmachtstatus: Die Schmerzen der Entkolonisierung während des Algerienkriegs", in: </w:t>
      </w:r>
      <w:r>
        <w:rPr>
          <w:i/>
        </w:rPr>
        <w:t xml:space="preserve">1945 – </w:t>
      </w:r>
      <w:proofErr w:type="spellStart"/>
      <w:r>
        <w:rPr>
          <w:i/>
        </w:rPr>
        <w:t>Cinquante</w:t>
      </w:r>
      <w:proofErr w:type="spellEnd"/>
      <w:r>
        <w:rPr>
          <w:i/>
        </w:rPr>
        <w:t xml:space="preserve"> ans après</w:t>
      </w:r>
      <w:r>
        <w:t xml:space="preserve"> (Leipzig: Frankreich-Zentrum der Universität Leipzig, 1995); pp. 8</w:t>
      </w:r>
      <w:r w:rsidR="00821E9A">
        <w:t>6–1</w:t>
      </w:r>
      <w:r>
        <w:t>20.</w:t>
      </w:r>
    </w:p>
    <w:p w14:paraId="3C6DEEED" w14:textId="77777777" w:rsidR="0034132A" w:rsidRDefault="0034132A">
      <w:pPr>
        <w:spacing w:after="120"/>
      </w:pPr>
      <w:r>
        <w:t>Elsenhans, Hartmut: "Staatsversagen in Schwarzafrika: Krise des Entwicklungsstaats oder spezifische Probleme in Afrika", in: Tetzlaff, Rainer; Engel, Ulf; Mehler, Andreas (</w:t>
      </w:r>
      <w:proofErr w:type="spellStart"/>
      <w:r>
        <w:t>eds</w:t>
      </w:r>
      <w:proofErr w:type="spellEnd"/>
      <w:r>
        <w:t xml:space="preserve">.): </w:t>
      </w:r>
      <w:r>
        <w:rPr>
          <w:i/>
        </w:rPr>
        <w:t>Afrika zwischen Dekolonisation, Staatsversagen und Demokratisierung</w:t>
      </w:r>
      <w:r>
        <w:t xml:space="preserve"> (Hamburg: Institut für Afrika-Kunde, 1995); pp. 13</w:t>
      </w:r>
      <w:r w:rsidR="00821E9A">
        <w:t>1–1</w:t>
      </w:r>
      <w:r>
        <w:t>48.</w:t>
      </w:r>
    </w:p>
    <w:p w14:paraId="6073E1A6" w14:textId="77777777" w:rsidR="0034132A" w:rsidRDefault="0034132A">
      <w:pPr>
        <w:spacing w:after="120"/>
        <w:rPr>
          <w:lang w:val="en-GB"/>
        </w:rPr>
      </w:pPr>
      <w:r>
        <w:rPr>
          <w:lang w:val="en-GB"/>
        </w:rPr>
        <w:t xml:space="preserve">Elsenhans, Hartmut: "Third World Development State in Crisis and the Crisis of </w:t>
      </w:r>
      <w:proofErr w:type="spellStart"/>
      <w:r>
        <w:rPr>
          <w:lang w:val="en-GB"/>
        </w:rPr>
        <w:t>Maynstream</w:t>
      </w:r>
      <w:proofErr w:type="spellEnd"/>
      <w:r>
        <w:rPr>
          <w:lang w:val="en-GB"/>
        </w:rPr>
        <w:t xml:space="preserve"> Development Theory", in: </w:t>
      </w:r>
      <w:r>
        <w:rPr>
          <w:i/>
          <w:lang w:val="en-GB"/>
        </w:rPr>
        <w:t>Journal of Social Studies</w:t>
      </w:r>
      <w:r>
        <w:rPr>
          <w:lang w:val="en-GB"/>
        </w:rPr>
        <w:t>, 70 (October 1995); pp. </w:t>
      </w:r>
      <w:r w:rsidR="00821E9A">
        <w:rPr>
          <w:lang w:val="en-GB"/>
        </w:rPr>
        <w:t>1–4</w:t>
      </w:r>
      <w:r>
        <w:rPr>
          <w:lang w:val="en-GB"/>
        </w:rPr>
        <w:t>1.</w:t>
      </w:r>
    </w:p>
    <w:p w14:paraId="58A47831" w14:textId="77777777" w:rsidR="0034132A" w:rsidRDefault="0034132A">
      <w:pPr>
        <w:spacing w:after="120"/>
      </w:pPr>
      <w:r>
        <w:t>Elsenhans, Hartmut: "Überwindung von Marginalität als Gegenstand der Armutsbekämpfung", in: Schäfer, Hans Bernd (</w:t>
      </w:r>
      <w:proofErr w:type="spellStart"/>
      <w:r>
        <w:t>ed</w:t>
      </w:r>
      <w:proofErr w:type="spellEnd"/>
      <w:r>
        <w:t xml:space="preserve">.): </w:t>
      </w:r>
      <w:r>
        <w:rPr>
          <w:i/>
        </w:rPr>
        <w:t xml:space="preserve">Bevölkerungsdynamik und Grundbedürfnisse in Entwicklungsländern. Schriften des Vereins für </w:t>
      </w:r>
      <w:proofErr w:type="spellStart"/>
      <w:r>
        <w:rPr>
          <w:i/>
        </w:rPr>
        <w:t>Socialpolitik</w:t>
      </w:r>
      <w:proofErr w:type="spellEnd"/>
      <w:r>
        <w:rPr>
          <w:i/>
        </w:rPr>
        <w:t xml:space="preserve"> 246</w:t>
      </w:r>
      <w:r>
        <w:t xml:space="preserve"> (Berlin: Duncker und Humblot, 1995); pp. 19</w:t>
      </w:r>
      <w:r w:rsidR="00821E9A">
        <w:t>3–2</w:t>
      </w:r>
      <w:r>
        <w:t>21.</w:t>
      </w:r>
    </w:p>
    <w:p w14:paraId="38A3D64E" w14:textId="77777777" w:rsidR="0034132A" w:rsidRDefault="0034132A">
      <w:pPr>
        <w:spacing w:after="120"/>
      </w:pPr>
      <w:r>
        <w:t xml:space="preserve">Elsenhans, Hartmut: "Vorwort", in: Nölke, Andreas: </w:t>
      </w:r>
      <w:r>
        <w:rPr>
          <w:i/>
        </w:rPr>
        <w:t>Geberkoordination für die Länder Afrikas südlich der Sahara. Analyse eines interorganisatorischen Netzwerkes zwischen bi- und multilateralen Entwicklungsagenturen</w:t>
      </w:r>
      <w:r>
        <w:t xml:space="preserve"> (Baden-Baden: Nomos, 1995); pp. 2</w:t>
      </w:r>
      <w:r w:rsidR="00821E9A">
        <w:t>1–2</w:t>
      </w:r>
      <w:r>
        <w:t>8.</w:t>
      </w:r>
    </w:p>
    <w:p w14:paraId="00613466" w14:textId="77777777" w:rsidR="0034132A" w:rsidRDefault="0034132A">
      <w:pPr>
        <w:spacing w:after="120"/>
      </w:pPr>
      <w:r>
        <w:lastRenderedPageBreak/>
        <w:t xml:space="preserve">Elsenhans, Hartmut: "Warum es nicht immer gesünder ist, den Gürtel enger zu schnallen", in: </w:t>
      </w:r>
      <w:r>
        <w:rPr>
          <w:i/>
        </w:rPr>
        <w:t>epd Entwicklungsdienst</w:t>
      </w:r>
      <w:r>
        <w:t>, 20 (1995); pp. o-u.</w:t>
      </w:r>
    </w:p>
    <w:p w14:paraId="2C23DA2A" w14:textId="77777777" w:rsidR="0034132A" w:rsidRDefault="0034132A">
      <w:pPr>
        <w:spacing w:after="120"/>
      </w:pPr>
      <w:r>
        <w:t xml:space="preserve">Elsenhans, Hartmut: "Wie das Wachstum im Süden und Osten sozialverträglich gestaltet werden kann", in: </w:t>
      </w:r>
      <w:r>
        <w:rPr>
          <w:i/>
        </w:rPr>
        <w:t>epd Entwicklungspolitik</w:t>
      </w:r>
      <w:r>
        <w:t>, 11 (June 1995); pp. b-e.</w:t>
      </w:r>
    </w:p>
    <w:p w14:paraId="76753E12" w14:textId="77777777" w:rsidR="0034132A" w:rsidRDefault="0034132A">
      <w:pPr>
        <w:spacing w:after="120"/>
      </w:pPr>
      <w:r>
        <w:t xml:space="preserve">Elsenhans, Hartmut; Kulessa, Margareta E.; Altmann, Jörn; </w:t>
      </w:r>
      <w:proofErr w:type="spellStart"/>
      <w:r>
        <w:t>Windfuhr</w:t>
      </w:r>
      <w:proofErr w:type="spellEnd"/>
      <w:r>
        <w:t xml:space="preserve">, Michael: </w:t>
      </w:r>
      <w:r>
        <w:rPr>
          <w:i/>
        </w:rPr>
        <w:t>Mit der WTO ins nächste Jahrhundert. Herausforderungen für die globale Handelspolitik. SEF Policy Paper 1</w:t>
      </w:r>
      <w:r>
        <w:t xml:space="preserve"> (Bonn: Stiftung Entwicklung und Frieden, 1995); 8 p.</w:t>
      </w:r>
    </w:p>
    <w:p w14:paraId="0ADB2557" w14:textId="77777777" w:rsidR="0034132A" w:rsidRDefault="0034132A">
      <w:pPr>
        <w:spacing w:after="120"/>
      </w:pPr>
    </w:p>
    <w:p w14:paraId="14342432" w14:textId="77777777" w:rsidR="0034132A" w:rsidRDefault="0034132A">
      <w:pPr>
        <w:pStyle w:val="berschrift1"/>
        <w:rPr>
          <w:lang w:val="en-GB"/>
        </w:rPr>
      </w:pPr>
      <w:r>
        <w:rPr>
          <w:lang w:val="en-GB"/>
        </w:rPr>
        <w:t>1996</w:t>
      </w:r>
    </w:p>
    <w:p w14:paraId="2F5D3E60" w14:textId="77777777" w:rsidR="0034132A" w:rsidRDefault="0034132A">
      <w:pPr>
        <w:spacing w:after="120"/>
        <w:rPr>
          <w:lang w:val="en-GB"/>
        </w:rPr>
      </w:pPr>
      <w:r>
        <w:rPr>
          <w:lang w:val="en-GB"/>
        </w:rPr>
        <w:t xml:space="preserve">Elsenhans, Hartmut: "A Welfare Capitalist World System or the Feudalisation of the Global System", in: Babu, B. Ramesh (ed.): </w:t>
      </w:r>
      <w:r>
        <w:rPr>
          <w:i/>
          <w:lang w:val="en-GB"/>
        </w:rPr>
        <w:t>Changing Global Political/Ideological Context and Afro-Asia Strategies for Development</w:t>
      </w:r>
      <w:r>
        <w:rPr>
          <w:lang w:val="en-GB"/>
        </w:rPr>
        <w:t xml:space="preserve"> (New Delhi: South Asian Books, 1996); pp. 5</w:t>
      </w:r>
      <w:r w:rsidR="00821E9A">
        <w:rPr>
          <w:lang w:val="en-GB"/>
        </w:rPr>
        <w:t>7–1</w:t>
      </w:r>
      <w:r>
        <w:rPr>
          <w:lang w:val="en-GB"/>
        </w:rPr>
        <w:t>30.</w:t>
      </w:r>
    </w:p>
    <w:p w14:paraId="272EA2CC" w14:textId="77777777" w:rsidR="0034132A" w:rsidRDefault="0034132A">
      <w:pPr>
        <w:spacing w:after="120"/>
        <w:rPr>
          <w:lang w:val="en-GB"/>
        </w:rPr>
      </w:pPr>
      <w:r>
        <w:rPr>
          <w:lang w:val="en-GB"/>
        </w:rPr>
        <w:t>Elsenhans, Hartmut: "</w:t>
      </w:r>
      <w:proofErr w:type="spellStart"/>
      <w:r>
        <w:rPr>
          <w:lang w:val="en-GB"/>
        </w:rPr>
        <w:t>Abhiwruddhi</w:t>
      </w:r>
      <w:proofErr w:type="spellEnd"/>
      <w:r>
        <w:rPr>
          <w:lang w:val="en-GB"/>
        </w:rPr>
        <w:t xml:space="preserve"> – </w:t>
      </w:r>
      <w:proofErr w:type="spellStart"/>
      <w:r>
        <w:rPr>
          <w:lang w:val="en-GB"/>
        </w:rPr>
        <w:t>Alpaabhiwruddhi</w:t>
      </w:r>
      <w:proofErr w:type="spellEnd"/>
      <w:r>
        <w:rPr>
          <w:lang w:val="en-GB"/>
        </w:rPr>
        <w:t xml:space="preserve">: </w:t>
      </w:r>
      <w:proofErr w:type="spellStart"/>
      <w:r>
        <w:rPr>
          <w:lang w:val="en-GB"/>
        </w:rPr>
        <w:t>Raadschakijaar</w:t>
      </w:r>
      <w:proofErr w:type="spellEnd"/>
      <w:r>
        <w:rPr>
          <w:lang w:val="en-GB"/>
        </w:rPr>
        <w:t xml:space="preserve"> </w:t>
      </w:r>
      <w:proofErr w:type="spellStart"/>
      <w:r>
        <w:rPr>
          <w:lang w:val="en-GB"/>
        </w:rPr>
        <w:t>thika</w:t>
      </w:r>
      <w:proofErr w:type="spellEnd"/>
      <w:r>
        <w:rPr>
          <w:lang w:val="en-GB"/>
        </w:rPr>
        <w:t xml:space="preserve"> </w:t>
      </w:r>
      <w:proofErr w:type="spellStart"/>
      <w:r>
        <w:rPr>
          <w:lang w:val="en-GB"/>
        </w:rPr>
        <w:t>Siddhamtamloo</w:t>
      </w:r>
      <w:proofErr w:type="spellEnd"/>
      <w:r>
        <w:rPr>
          <w:lang w:val="en-GB"/>
        </w:rPr>
        <w:t xml:space="preserve"> </w:t>
      </w:r>
      <w:proofErr w:type="spellStart"/>
      <w:r>
        <w:rPr>
          <w:lang w:val="en-GB"/>
        </w:rPr>
        <w:t>Radscha</w:t>
      </w:r>
      <w:proofErr w:type="spellEnd"/>
      <w:r>
        <w:rPr>
          <w:lang w:val="en-GB"/>
        </w:rPr>
        <w:t xml:space="preserve"> Warga </w:t>
      </w:r>
      <w:proofErr w:type="spellStart"/>
      <w:r>
        <w:rPr>
          <w:lang w:val="en-GB"/>
        </w:rPr>
        <w:t>Punnaadhulu</w:t>
      </w:r>
      <w:proofErr w:type="spellEnd"/>
      <w:r>
        <w:rPr>
          <w:lang w:val="en-GB"/>
        </w:rPr>
        <w:t xml:space="preserve">", in: Elsenhans, Hartmut: </w:t>
      </w:r>
      <w:proofErr w:type="spellStart"/>
      <w:r>
        <w:rPr>
          <w:i/>
          <w:lang w:val="en-GB"/>
        </w:rPr>
        <w:t>Moodava</w:t>
      </w:r>
      <w:proofErr w:type="spellEnd"/>
      <w:r>
        <w:rPr>
          <w:i/>
          <w:lang w:val="en-GB"/>
        </w:rPr>
        <w:t xml:space="preserve"> </w:t>
      </w:r>
      <w:proofErr w:type="spellStart"/>
      <w:r>
        <w:rPr>
          <w:i/>
          <w:lang w:val="en-GB"/>
        </w:rPr>
        <w:t>Prapancha</w:t>
      </w:r>
      <w:proofErr w:type="spellEnd"/>
      <w:r>
        <w:rPr>
          <w:i/>
          <w:lang w:val="en-GB"/>
        </w:rPr>
        <w:t xml:space="preserve"> </w:t>
      </w:r>
      <w:proofErr w:type="spellStart"/>
      <w:r>
        <w:rPr>
          <w:i/>
          <w:lang w:val="en-GB"/>
        </w:rPr>
        <w:t>Desala</w:t>
      </w:r>
      <w:proofErr w:type="spellEnd"/>
      <w:r>
        <w:rPr>
          <w:i/>
          <w:lang w:val="en-GB"/>
        </w:rPr>
        <w:t xml:space="preserve"> Palana – </w:t>
      </w:r>
      <w:proofErr w:type="spellStart"/>
      <w:r>
        <w:rPr>
          <w:i/>
          <w:lang w:val="en-GB"/>
        </w:rPr>
        <w:t>Abhivruddhi</w:t>
      </w:r>
      <w:proofErr w:type="spellEnd"/>
      <w:r>
        <w:rPr>
          <w:i/>
          <w:lang w:val="en-GB"/>
        </w:rPr>
        <w:t xml:space="preserve"> </w:t>
      </w:r>
      <w:proofErr w:type="spellStart"/>
      <w:r>
        <w:rPr>
          <w:i/>
          <w:lang w:val="en-GB"/>
        </w:rPr>
        <w:t>Parivartana</w:t>
      </w:r>
      <w:proofErr w:type="spellEnd"/>
      <w:r>
        <w:rPr>
          <w:i/>
          <w:lang w:val="en-GB"/>
        </w:rPr>
        <w:t xml:space="preserve"> </w:t>
      </w:r>
      <w:proofErr w:type="spellStart"/>
      <w:r>
        <w:rPr>
          <w:i/>
          <w:lang w:val="en-GB"/>
        </w:rPr>
        <w:t>Parichaya</w:t>
      </w:r>
      <w:proofErr w:type="spellEnd"/>
      <w:r>
        <w:rPr>
          <w:i/>
          <w:lang w:val="en-GB"/>
        </w:rPr>
        <w:t xml:space="preserve"> </w:t>
      </w:r>
      <w:proofErr w:type="spellStart"/>
      <w:r>
        <w:rPr>
          <w:i/>
          <w:lang w:val="en-GB"/>
        </w:rPr>
        <w:t>Vyasalu</w:t>
      </w:r>
      <w:proofErr w:type="spellEnd"/>
      <w:r>
        <w:rPr>
          <w:lang w:val="en-GB"/>
        </w:rPr>
        <w:t xml:space="preserve"> (Warangal, Andhra Pradesh: Krushi Research Series Publications, 1996); pp. VI-XXII.</w:t>
      </w:r>
    </w:p>
    <w:p w14:paraId="43282F3F" w14:textId="77777777" w:rsidR="0034132A" w:rsidRDefault="0034132A">
      <w:pPr>
        <w:spacing w:after="120"/>
      </w:pPr>
      <w:r>
        <w:rPr>
          <w:lang w:val="en-GB"/>
        </w:rPr>
        <w:t xml:space="preserve">Elsenhans, Hartmut: "The Aid Relationship and East-West </w:t>
      </w:r>
      <w:proofErr w:type="spellStart"/>
      <w:r>
        <w:rPr>
          <w:lang w:val="en-GB"/>
        </w:rPr>
        <w:t>Post Cold</w:t>
      </w:r>
      <w:proofErr w:type="spellEnd"/>
      <w:r>
        <w:rPr>
          <w:lang w:val="en-GB"/>
        </w:rPr>
        <w:t xml:space="preserve">-War Cooperation: Heading for Extended Civil Society?", in: Nölke, Andreas (ed.): </w:t>
      </w:r>
      <w:r>
        <w:rPr>
          <w:i/>
          <w:lang w:val="en-GB"/>
        </w:rPr>
        <w:t xml:space="preserve">Transformation Strategies and the Role of Economic </w:t>
      </w:r>
      <w:proofErr w:type="spellStart"/>
      <w:r>
        <w:rPr>
          <w:i/>
          <w:lang w:val="en-GB"/>
        </w:rPr>
        <w:t>Assiatance</w:t>
      </w:r>
      <w:proofErr w:type="spellEnd"/>
      <w:r>
        <w:rPr>
          <w:i/>
          <w:lang w:val="en-GB"/>
        </w:rPr>
        <w:t xml:space="preserve"> Central and East Europe. </w:t>
      </w:r>
      <w:r>
        <w:rPr>
          <w:i/>
        </w:rPr>
        <w:t>Transformation 3</w:t>
      </w:r>
      <w:r>
        <w:t xml:space="preserve"> (Leipzig: Leipziger Universitätsverlag, 1996); pp. 20</w:t>
      </w:r>
      <w:r w:rsidR="00821E9A">
        <w:t>7–2</w:t>
      </w:r>
      <w:r>
        <w:t>27.</w:t>
      </w:r>
    </w:p>
    <w:p w14:paraId="77A95422" w14:textId="77777777" w:rsidR="0034132A" w:rsidRDefault="0034132A">
      <w:pPr>
        <w:spacing w:after="120"/>
      </w:pPr>
      <w:r>
        <w:t xml:space="preserve">Elsenhans, Hartmut: "Als Nachwort: Beratung und Rente", in: </w:t>
      </w:r>
      <w:r>
        <w:rPr>
          <w:i/>
        </w:rPr>
        <w:t>Asien-Afrika-Lateinamerika</w:t>
      </w:r>
      <w:r>
        <w:t>, 24, 6 (1996); pp. 68</w:t>
      </w:r>
      <w:r w:rsidR="00821E9A">
        <w:t>7–6</w:t>
      </w:r>
      <w:r>
        <w:t>93.</w:t>
      </w:r>
    </w:p>
    <w:p w14:paraId="360D8ACC"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"Les contradictions de l'unification européenne et la projection de l'Europe dans le monde", in: </w:t>
      </w:r>
      <w:r>
        <w:rPr>
          <w:i/>
          <w:lang w:val="fr-FR"/>
        </w:rPr>
        <w:t>Economies et Sociétés</w:t>
      </w:r>
      <w:r>
        <w:rPr>
          <w:lang w:val="fr-FR"/>
        </w:rPr>
        <w:t>, 30, 6 (1996); pp. </w:t>
      </w:r>
      <w:r w:rsidR="00821E9A">
        <w:rPr>
          <w:lang w:val="fr-FR"/>
        </w:rPr>
        <w:t>5–3</w:t>
      </w:r>
      <w:r>
        <w:rPr>
          <w:lang w:val="fr-FR"/>
        </w:rPr>
        <w:t>2.</w:t>
      </w:r>
    </w:p>
    <w:p w14:paraId="4092840F" w14:textId="77777777" w:rsidR="0034132A" w:rsidRDefault="0034132A">
      <w:pPr>
        <w:spacing w:after="120"/>
        <w:rPr>
          <w:lang w:val="fr-FR"/>
        </w:rPr>
      </w:pPr>
      <w:r w:rsidRPr="0078414F">
        <w:rPr>
          <w:lang w:val="fr-FR"/>
        </w:rPr>
        <w:t xml:space="preserve">Elsenhans, </w:t>
      </w:r>
      <w:proofErr w:type="gramStart"/>
      <w:r w:rsidRPr="0078414F">
        <w:rPr>
          <w:lang w:val="fr-FR"/>
        </w:rPr>
        <w:t>Hartmut:</w:t>
      </w:r>
      <w:proofErr w:type="gramEnd"/>
      <w:r w:rsidRPr="0078414F">
        <w:rPr>
          <w:lang w:val="fr-FR"/>
        </w:rPr>
        <w:t xml:space="preserve"> </w:t>
      </w:r>
      <w:r w:rsidRPr="0078414F">
        <w:rPr>
          <w:i/>
          <w:lang w:val="fr-FR"/>
        </w:rPr>
        <w:t xml:space="preserve">Eléments pour une théorie de l'importance de la demande dans la croissance capitaliste. </w:t>
      </w:r>
      <w:r>
        <w:rPr>
          <w:i/>
          <w:lang w:val="fr-FR"/>
        </w:rPr>
        <w:t>Texte de recherche 33</w:t>
      </w:r>
      <w:r>
        <w:rPr>
          <w:lang w:val="fr-FR"/>
        </w:rPr>
        <w:t xml:space="preserve"> (</w:t>
      </w:r>
      <w:proofErr w:type="gramStart"/>
      <w:r>
        <w:rPr>
          <w:lang w:val="fr-FR"/>
        </w:rPr>
        <w:t>Paris:</w:t>
      </w:r>
      <w:proofErr w:type="gramEnd"/>
      <w:r>
        <w:rPr>
          <w:lang w:val="fr-FR"/>
        </w:rPr>
        <w:t xml:space="preserve"> Institut d'Etude du Développement Economique et Social, 1996); 63 p.</w:t>
      </w:r>
    </w:p>
    <w:p w14:paraId="4FE10605" w14:textId="77777777" w:rsidR="0034132A" w:rsidRDefault="0034132A">
      <w:pPr>
        <w:spacing w:after="120"/>
        <w:rPr>
          <w:lang w:val="en-GB"/>
        </w:rPr>
      </w:pPr>
      <w:r>
        <w:rPr>
          <w:lang w:val="en-GB"/>
        </w:rPr>
        <w:t xml:space="preserve">Elsenhans, Hartmut: "Empowering the Poor for Succeeding in Liberalisation", in: </w:t>
      </w:r>
      <w:r>
        <w:rPr>
          <w:i/>
          <w:lang w:val="en-GB"/>
        </w:rPr>
        <w:t>Indian Journal of Public Administration</w:t>
      </w:r>
      <w:r>
        <w:rPr>
          <w:lang w:val="en-GB"/>
        </w:rPr>
        <w:t>, 42, 3 (July-September 1996); pp. 30</w:t>
      </w:r>
      <w:r w:rsidR="00821E9A">
        <w:rPr>
          <w:lang w:val="en-GB"/>
        </w:rPr>
        <w:t>2–3</w:t>
      </w:r>
      <w:r>
        <w:rPr>
          <w:lang w:val="en-GB"/>
        </w:rPr>
        <w:t>08.</w:t>
      </w:r>
    </w:p>
    <w:p w14:paraId="06B0CE1A" w14:textId="77777777" w:rsidR="0034132A" w:rsidRDefault="0034132A">
      <w:pPr>
        <w:spacing w:after="120"/>
      </w:pPr>
      <w:r>
        <w:t>Elsenhans, Hartmut: "Gegen das Gespenst der Globalisierung", in: Fricke, Werner (</w:t>
      </w:r>
      <w:proofErr w:type="spellStart"/>
      <w:r>
        <w:t>ed</w:t>
      </w:r>
      <w:proofErr w:type="spellEnd"/>
      <w:r>
        <w:t xml:space="preserve">.): </w:t>
      </w:r>
      <w:r>
        <w:rPr>
          <w:i/>
        </w:rPr>
        <w:t>Jahrbuch Arbeit und Technik 1996: Zukunft der Industriegesellschaft</w:t>
      </w:r>
      <w:r>
        <w:t xml:space="preserve"> (Bonn: Dietz, 1996); pp. 2</w:t>
      </w:r>
      <w:r w:rsidR="00821E9A">
        <w:t>5–3</w:t>
      </w:r>
      <w:r>
        <w:t>6.</w:t>
      </w:r>
    </w:p>
    <w:p w14:paraId="47DF7E95" w14:textId="77777777" w:rsidR="0034132A" w:rsidRDefault="0034132A">
      <w:pPr>
        <w:spacing w:after="120"/>
        <w:rPr>
          <w:lang w:val="en-GB"/>
        </w:rPr>
      </w:pPr>
      <w:r>
        <w:rPr>
          <w:lang w:val="en-GB"/>
        </w:rPr>
        <w:t xml:space="preserve">Elsenhans, Hartmut: "Germany, European Union and Relevance to Third World Cases", in: </w:t>
      </w:r>
      <w:r>
        <w:rPr>
          <w:i/>
          <w:lang w:val="en-GB"/>
        </w:rPr>
        <w:t>Lanka Guardian</w:t>
      </w:r>
      <w:r>
        <w:rPr>
          <w:lang w:val="en-GB"/>
        </w:rPr>
        <w:t>, 19, 7 (August 1996); p. 15.</w:t>
      </w:r>
    </w:p>
    <w:p w14:paraId="6407EA60" w14:textId="77777777" w:rsidR="0034132A" w:rsidRDefault="0034132A">
      <w:pPr>
        <w:spacing w:after="120"/>
        <w:rPr>
          <w:lang w:val="en-GB"/>
        </w:rPr>
      </w:pPr>
      <w:r>
        <w:rPr>
          <w:lang w:val="en-GB"/>
        </w:rPr>
        <w:t xml:space="preserve">Elsenhans, Hartmut: "Globalisation, Myths and Real Challenges", in: EAEPE (ed.): </w:t>
      </w:r>
      <w:r>
        <w:rPr>
          <w:i/>
          <w:lang w:val="en-GB"/>
        </w:rPr>
        <w:t>Work, Employment, and Need: Theory, Evidence and Policies. Conference Papers</w:t>
      </w:r>
      <w:r>
        <w:rPr>
          <w:lang w:val="en-GB"/>
        </w:rPr>
        <w:t xml:space="preserve"> (Antwerpen: European Association for Evolutionary Political Economy, 1996); pp. </w:t>
      </w:r>
      <w:r w:rsidR="00821E9A">
        <w:rPr>
          <w:lang w:val="en-GB"/>
        </w:rPr>
        <w:t>1–1</w:t>
      </w:r>
      <w:r>
        <w:rPr>
          <w:lang w:val="en-GB"/>
        </w:rPr>
        <w:t>9.</w:t>
      </w:r>
    </w:p>
    <w:p w14:paraId="1EB75352" w14:textId="77777777" w:rsidR="0034132A" w:rsidRDefault="0034132A">
      <w:pPr>
        <w:spacing w:after="120"/>
        <w:rPr>
          <w:lang w:val="en-GB"/>
        </w:rPr>
      </w:pPr>
      <w:r>
        <w:rPr>
          <w:lang w:val="en-GB"/>
        </w:rPr>
        <w:t xml:space="preserve">Elsenhans, Hartmut: "Implications of the Federal Option", in: </w:t>
      </w:r>
      <w:r>
        <w:rPr>
          <w:i/>
          <w:lang w:val="en-GB"/>
        </w:rPr>
        <w:t>Lanka Guardian</w:t>
      </w:r>
      <w:r>
        <w:rPr>
          <w:lang w:val="en-GB"/>
        </w:rPr>
        <w:t>, 19, 8 (August 1996); pp. 1</w:t>
      </w:r>
      <w:r w:rsidR="00821E9A">
        <w:rPr>
          <w:lang w:val="en-GB"/>
        </w:rPr>
        <w:t>5–1</w:t>
      </w:r>
      <w:r>
        <w:rPr>
          <w:lang w:val="en-GB"/>
        </w:rPr>
        <w:t>6.</w:t>
      </w:r>
    </w:p>
    <w:p w14:paraId="7A044096" w14:textId="77777777" w:rsidR="0034132A" w:rsidRDefault="0034132A">
      <w:pPr>
        <w:spacing w:after="120"/>
      </w:pPr>
      <w:r>
        <w:t xml:space="preserve">Elsenhans, Hartmut: "Informeller Sektor. Motor für Entwicklung", in: </w:t>
      </w:r>
      <w:r>
        <w:rPr>
          <w:i/>
        </w:rPr>
        <w:t>Quetzal</w:t>
      </w:r>
      <w:r>
        <w:t>, 4, 17 (Summer 1996); pp. </w:t>
      </w:r>
      <w:r w:rsidR="00821E9A">
        <w:t>2–7</w:t>
      </w:r>
      <w:r>
        <w:t>.</w:t>
      </w:r>
    </w:p>
    <w:p w14:paraId="102EA57E" w14:textId="77777777" w:rsidR="0034132A" w:rsidRDefault="0034132A">
      <w:pPr>
        <w:spacing w:after="120"/>
      </w:pPr>
      <w:r>
        <w:t xml:space="preserve">Elsenhans, Hartmut: "Kein Ende der großen Theorie", in: </w:t>
      </w:r>
      <w:r>
        <w:rPr>
          <w:i/>
        </w:rPr>
        <w:t>Asien-Afrika-Lateinamerika</w:t>
      </w:r>
      <w:r>
        <w:t>, 24, 2 (1996); pp. 11</w:t>
      </w:r>
      <w:r w:rsidR="00821E9A">
        <w:t>1–1</w:t>
      </w:r>
      <w:r>
        <w:t>46.</w:t>
      </w:r>
    </w:p>
    <w:p w14:paraId="688F94EF" w14:textId="77777777" w:rsidR="0034132A" w:rsidRDefault="0034132A">
      <w:pPr>
        <w:spacing w:after="120"/>
      </w:pPr>
      <w:r>
        <w:t xml:space="preserve">Elsenhans, Hartmut: </w:t>
      </w:r>
      <w:proofErr w:type="spellStart"/>
      <w:r>
        <w:rPr>
          <w:i/>
        </w:rPr>
        <w:t>Moodava</w:t>
      </w:r>
      <w:proofErr w:type="spellEnd"/>
      <w:r>
        <w:rPr>
          <w:i/>
        </w:rPr>
        <w:t xml:space="preserve"> </w:t>
      </w:r>
      <w:proofErr w:type="spellStart"/>
      <w:r>
        <w:rPr>
          <w:i/>
        </w:rPr>
        <w:t>Prapancha</w:t>
      </w:r>
      <w:proofErr w:type="spellEnd"/>
      <w:r>
        <w:rPr>
          <w:i/>
        </w:rPr>
        <w:t xml:space="preserve"> </w:t>
      </w:r>
      <w:proofErr w:type="spellStart"/>
      <w:r>
        <w:rPr>
          <w:i/>
        </w:rPr>
        <w:t>Desala</w:t>
      </w:r>
      <w:proofErr w:type="spellEnd"/>
      <w:r>
        <w:rPr>
          <w:i/>
        </w:rPr>
        <w:t xml:space="preserve"> </w:t>
      </w:r>
      <w:proofErr w:type="spellStart"/>
      <w:r>
        <w:rPr>
          <w:i/>
        </w:rPr>
        <w:t>Palana</w:t>
      </w:r>
      <w:proofErr w:type="spellEnd"/>
      <w:r>
        <w:rPr>
          <w:i/>
        </w:rPr>
        <w:t xml:space="preserve"> – </w:t>
      </w:r>
      <w:proofErr w:type="spellStart"/>
      <w:r>
        <w:rPr>
          <w:i/>
        </w:rPr>
        <w:t>Abhivruddhi</w:t>
      </w:r>
      <w:proofErr w:type="spellEnd"/>
      <w:r>
        <w:rPr>
          <w:i/>
        </w:rPr>
        <w:t xml:space="preserve"> </w:t>
      </w:r>
      <w:proofErr w:type="spellStart"/>
      <w:r>
        <w:rPr>
          <w:i/>
        </w:rPr>
        <w:t>Parivartana</w:t>
      </w:r>
      <w:proofErr w:type="spellEnd"/>
      <w:r>
        <w:rPr>
          <w:i/>
        </w:rPr>
        <w:t xml:space="preserve"> </w:t>
      </w:r>
      <w:proofErr w:type="spellStart"/>
      <w:r>
        <w:rPr>
          <w:i/>
        </w:rPr>
        <w:t>Parichaya</w:t>
      </w:r>
      <w:proofErr w:type="spellEnd"/>
      <w:r>
        <w:rPr>
          <w:i/>
        </w:rPr>
        <w:t xml:space="preserve"> </w:t>
      </w:r>
      <w:proofErr w:type="spellStart"/>
      <w:r>
        <w:rPr>
          <w:i/>
        </w:rPr>
        <w:t>Vyasalu</w:t>
      </w:r>
      <w:proofErr w:type="spellEnd"/>
      <w:r>
        <w:t xml:space="preserve"> (Warangal, Andhra Pradesh: </w:t>
      </w:r>
      <w:proofErr w:type="spellStart"/>
      <w:r>
        <w:t>Krushi</w:t>
      </w:r>
      <w:proofErr w:type="spellEnd"/>
      <w:r>
        <w:t xml:space="preserve"> Research Series Publications, 1996); 214 p.</w:t>
      </w:r>
    </w:p>
    <w:p w14:paraId="67517D92" w14:textId="77777777" w:rsidR="0034132A" w:rsidRDefault="0034132A">
      <w:pPr>
        <w:spacing w:after="120"/>
        <w:rPr>
          <w:lang w:val="en-GB"/>
        </w:rPr>
      </w:pPr>
      <w:r>
        <w:rPr>
          <w:lang w:val="en-GB"/>
        </w:rPr>
        <w:t xml:space="preserve">Elsenhans, Hartmut: "Myth of Globalisation and Necessity of Development Politics", in: </w:t>
      </w:r>
      <w:r>
        <w:rPr>
          <w:i/>
          <w:lang w:val="en-GB"/>
        </w:rPr>
        <w:t>International Studies</w:t>
      </w:r>
      <w:r>
        <w:rPr>
          <w:lang w:val="en-GB"/>
        </w:rPr>
        <w:t>, 33, 3 (1996); pp. 25</w:t>
      </w:r>
      <w:r w:rsidR="00821E9A">
        <w:rPr>
          <w:lang w:val="en-GB"/>
        </w:rPr>
        <w:t>5–2</w:t>
      </w:r>
      <w:r>
        <w:rPr>
          <w:lang w:val="en-GB"/>
        </w:rPr>
        <w:t>72.</w:t>
      </w:r>
    </w:p>
    <w:p w14:paraId="3C4B47B2" w14:textId="77777777" w:rsidR="0034132A" w:rsidRDefault="0034132A">
      <w:pPr>
        <w:spacing w:after="120"/>
      </w:pPr>
      <w:r>
        <w:t xml:space="preserve">Elsenhans, Hartmut: "Mythos Weltgesellschaft", in: </w:t>
      </w:r>
      <w:r>
        <w:rPr>
          <w:i/>
        </w:rPr>
        <w:t>epd Entwicklungsdienst</w:t>
      </w:r>
      <w:r>
        <w:t>, 18 (September 1996); pp. 1</w:t>
      </w:r>
      <w:r w:rsidR="00821E9A">
        <w:t>5–2</w:t>
      </w:r>
      <w:r>
        <w:t>3.</w:t>
      </w:r>
    </w:p>
    <w:p w14:paraId="2F0A4298" w14:textId="77777777" w:rsidR="0034132A" w:rsidRDefault="0034132A">
      <w:pPr>
        <w:spacing w:after="120"/>
        <w:rPr>
          <w:lang w:val="en-GB"/>
        </w:rPr>
      </w:pPr>
      <w:r>
        <w:rPr>
          <w:lang w:val="en-GB"/>
        </w:rPr>
        <w:t xml:space="preserve">Elsenhans, Hartmut: "Non-Governmental Organisations, Marginality and Underdevelopment, and the Political Economy of Civil Society", in: Gopal, K.S.; </w:t>
      </w:r>
      <w:proofErr w:type="spellStart"/>
      <w:r>
        <w:rPr>
          <w:lang w:val="en-GB"/>
        </w:rPr>
        <w:t>Bumke</w:t>
      </w:r>
      <w:proofErr w:type="spellEnd"/>
      <w:r>
        <w:rPr>
          <w:lang w:val="en-GB"/>
        </w:rPr>
        <w:t xml:space="preserve">, Peter J. (eds.): </w:t>
      </w:r>
      <w:r>
        <w:rPr>
          <w:i/>
          <w:lang w:val="en-GB"/>
        </w:rPr>
        <w:t>Foreign Funding in Andhra Pradesh</w:t>
      </w:r>
      <w:r>
        <w:rPr>
          <w:lang w:val="en-GB"/>
        </w:rPr>
        <w:t xml:space="preserve"> (Hyderabad: Centre for Environmental Concerns, 1996); pp. 12</w:t>
      </w:r>
      <w:r w:rsidR="00821E9A">
        <w:rPr>
          <w:lang w:val="en-GB"/>
        </w:rPr>
        <w:t>9–1</w:t>
      </w:r>
      <w:r>
        <w:rPr>
          <w:lang w:val="en-GB"/>
        </w:rPr>
        <w:t>48.</w:t>
      </w:r>
    </w:p>
    <w:p w14:paraId="37A98D46" w14:textId="77777777" w:rsidR="0034132A" w:rsidRDefault="0034132A">
      <w:pPr>
        <w:spacing w:after="120"/>
      </w:pPr>
      <w:r>
        <w:t xml:space="preserve">Elsenhans, Hartmut: "Die schwierige Anpassung an das Ende des Großmachtstatus: Die Schmerzen der Entkolonisierung während des Algerienkriegs", in: </w:t>
      </w:r>
      <w:proofErr w:type="spellStart"/>
      <w:r>
        <w:t>Höpel</w:t>
      </w:r>
      <w:proofErr w:type="spellEnd"/>
      <w:r>
        <w:t>, Thomas; Tiemann, Dieter (</w:t>
      </w:r>
      <w:proofErr w:type="spellStart"/>
      <w:r>
        <w:t>eds</w:t>
      </w:r>
      <w:proofErr w:type="spellEnd"/>
      <w:r>
        <w:t xml:space="preserve">.): </w:t>
      </w:r>
      <w:r>
        <w:rPr>
          <w:i/>
        </w:rPr>
        <w:t xml:space="preserve">1945 – 50 Jahre </w:t>
      </w:r>
      <w:proofErr w:type="gramStart"/>
      <w:r>
        <w:rPr>
          <w:i/>
        </w:rPr>
        <w:t>danach :</w:t>
      </w:r>
      <w:proofErr w:type="gramEnd"/>
      <w:r>
        <w:rPr>
          <w:i/>
        </w:rPr>
        <w:t xml:space="preserve"> Aspekte und Perspektiven im deutsch-französischen Beziehungsfeld</w:t>
      </w:r>
      <w:r>
        <w:t xml:space="preserve"> (Leipzig: Leipziger Universitätsverlag, 1996); pp. 9</w:t>
      </w:r>
      <w:r w:rsidR="00821E9A">
        <w:t>4–1</w:t>
      </w:r>
      <w:r>
        <w:t>29.</w:t>
      </w:r>
    </w:p>
    <w:p w14:paraId="7E9D77EA" w14:textId="77777777" w:rsidR="0034132A" w:rsidRDefault="0034132A">
      <w:pPr>
        <w:spacing w:after="120"/>
        <w:rPr>
          <w:lang w:val="en-GB"/>
        </w:rPr>
      </w:pPr>
      <w:r>
        <w:rPr>
          <w:lang w:val="en-GB"/>
        </w:rPr>
        <w:lastRenderedPageBreak/>
        <w:t xml:space="preserve">Elsenhans, Hartmut: "Some Aspects of a Necessary Revision of the Critique of Political Economy", in: Elsenhans, Hartmut: </w:t>
      </w:r>
      <w:r>
        <w:rPr>
          <w:i/>
          <w:lang w:val="en-GB"/>
        </w:rPr>
        <w:t>State, Class and Development</w:t>
      </w:r>
      <w:r>
        <w:rPr>
          <w:lang w:val="en-GB"/>
        </w:rPr>
        <w:t xml:space="preserve"> (New Delhi; London; Columbia, Mo.: Radiant; Sangam; South Asia Books, 1996); pp. 1</w:t>
      </w:r>
      <w:r w:rsidR="00821E9A">
        <w:rPr>
          <w:lang w:val="en-GB"/>
        </w:rPr>
        <w:t>4–5</w:t>
      </w:r>
      <w:r>
        <w:rPr>
          <w:lang w:val="en-GB"/>
        </w:rPr>
        <w:t>8.</w:t>
      </w:r>
    </w:p>
    <w:p w14:paraId="7A0E42C4" w14:textId="77777777" w:rsidR="0034132A" w:rsidRDefault="0034132A">
      <w:pPr>
        <w:spacing w:after="120"/>
        <w:rPr>
          <w:lang w:val="en-GB"/>
        </w:rPr>
      </w:pPr>
      <w:r>
        <w:rPr>
          <w:lang w:val="en-GB"/>
        </w:rPr>
        <w:t xml:space="preserve">Elsenhans, Hartmut: </w:t>
      </w:r>
      <w:r>
        <w:rPr>
          <w:i/>
          <w:lang w:val="en-GB"/>
        </w:rPr>
        <w:t>State, Class and Development</w:t>
      </w:r>
      <w:r>
        <w:rPr>
          <w:lang w:val="en-GB"/>
        </w:rPr>
        <w:t xml:space="preserve"> (New Delhi; London; Columbia, Mo.: Radiant; Sangam; South Asia Books, 1996); 564 p.</w:t>
      </w:r>
    </w:p>
    <w:p w14:paraId="102455AA" w14:textId="77777777" w:rsidR="0034132A" w:rsidRDefault="0034132A">
      <w:pPr>
        <w:spacing w:after="120"/>
        <w:rPr>
          <w:lang w:val="en-GB"/>
        </w:rPr>
      </w:pPr>
      <w:r>
        <w:rPr>
          <w:lang w:val="en-GB"/>
        </w:rPr>
        <w:t xml:space="preserve">Elsenhans, Hartmut: "Structures and Trends of the Emerging International System", in: </w:t>
      </w:r>
      <w:r>
        <w:rPr>
          <w:i/>
          <w:lang w:val="en-GB"/>
        </w:rPr>
        <w:t>Indian Journal of Asian Affairs</w:t>
      </w:r>
      <w:r>
        <w:rPr>
          <w:lang w:val="en-GB"/>
        </w:rPr>
        <w:t>, 9, 1/2 (1996); pp. </w:t>
      </w:r>
      <w:r w:rsidR="00821E9A">
        <w:rPr>
          <w:lang w:val="en-GB"/>
        </w:rPr>
        <w:t>1–3</w:t>
      </w:r>
      <w:r>
        <w:rPr>
          <w:lang w:val="en-GB"/>
        </w:rPr>
        <w:t>4.</w:t>
      </w:r>
    </w:p>
    <w:p w14:paraId="5CF702FE" w14:textId="77777777" w:rsidR="0034132A" w:rsidRDefault="0034132A">
      <w:pPr>
        <w:spacing w:after="120"/>
      </w:pPr>
      <w:r>
        <w:t xml:space="preserve">Elsenhans, Hartmut: "Vorwort", in: </w:t>
      </w:r>
      <w:proofErr w:type="spellStart"/>
      <w:r>
        <w:t>Abutalebi</w:t>
      </w:r>
      <w:proofErr w:type="spellEnd"/>
      <w:r>
        <w:t xml:space="preserve">, Gian: </w:t>
      </w:r>
      <w:r>
        <w:rPr>
          <w:i/>
        </w:rPr>
        <w:t>Entwicklungsfinanzierung und Wirtschaftspolitik: Die Zinspolitik Koreas. Leipziger Schriften zur Gesellschaftswissenschaft</w:t>
      </w:r>
      <w:r>
        <w:t xml:space="preserve"> (Baden-Baden: Nomos, 1996); pp. </w:t>
      </w:r>
      <w:r w:rsidR="00821E9A">
        <w:t>7–1</w:t>
      </w:r>
      <w:r>
        <w:t>0.</w:t>
      </w:r>
    </w:p>
    <w:p w14:paraId="0B3AB8DF" w14:textId="77777777" w:rsidR="0034132A" w:rsidRDefault="0034132A">
      <w:pPr>
        <w:spacing w:after="120"/>
      </w:pPr>
      <w:r>
        <w:t xml:space="preserve">Elsenhans, Hartmut; Leutner, Mechthild; Robbe, Martin: "Einladung zur Diskussion", in: </w:t>
      </w:r>
      <w:r>
        <w:rPr>
          <w:i/>
        </w:rPr>
        <w:t>Asien-Afrika-Lateinamerika</w:t>
      </w:r>
      <w:r>
        <w:t>, 24, 2 (1996); pp. 9</w:t>
      </w:r>
      <w:r w:rsidR="00821E9A">
        <w:t>7–1</w:t>
      </w:r>
      <w:r>
        <w:t>02.</w:t>
      </w:r>
    </w:p>
    <w:p w14:paraId="66D2FA62" w14:textId="77777777" w:rsidR="0034132A" w:rsidRDefault="0034132A">
      <w:pPr>
        <w:spacing w:after="120"/>
      </w:pPr>
    </w:p>
    <w:p w14:paraId="46DC645B" w14:textId="77777777" w:rsidR="0034132A" w:rsidRPr="0078414F" w:rsidRDefault="0034132A">
      <w:pPr>
        <w:pStyle w:val="berschrift1"/>
        <w:rPr>
          <w:lang w:val="fr-FR"/>
        </w:rPr>
      </w:pPr>
      <w:r w:rsidRPr="0078414F">
        <w:rPr>
          <w:lang w:val="fr-FR"/>
        </w:rPr>
        <w:t>1997</w:t>
      </w:r>
    </w:p>
    <w:p w14:paraId="1002E056" w14:textId="77777777" w:rsidR="0034132A" w:rsidRDefault="0034132A">
      <w:pPr>
        <w:spacing w:after="120"/>
      </w:pPr>
      <w:r w:rsidRPr="0078414F">
        <w:rPr>
          <w:lang w:val="fr-FR"/>
        </w:rPr>
        <w:t>Elsenhans, Hartmut (</w:t>
      </w:r>
      <w:proofErr w:type="spellStart"/>
      <w:r w:rsidRPr="0078414F">
        <w:rPr>
          <w:lang w:val="fr-FR"/>
        </w:rPr>
        <w:t>Phurbu</w:t>
      </w:r>
      <w:proofErr w:type="spellEnd"/>
      <w:r w:rsidRPr="0078414F">
        <w:rPr>
          <w:lang w:val="fr-FR"/>
        </w:rPr>
        <w:t xml:space="preserve"> </w:t>
      </w:r>
      <w:proofErr w:type="spellStart"/>
      <w:r w:rsidRPr="0078414F">
        <w:rPr>
          <w:lang w:val="fr-FR"/>
        </w:rPr>
        <w:t>Dolma</w:t>
      </w:r>
      <w:proofErr w:type="spellEnd"/>
      <w:proofErr w:type="gramStart"/>
      <w:r w:rsidRPr="0078414F">
        <w:rPr>
          <w:lang w:val="fr-FR"/>
        </w:rPr>
        <w:t>):</w:t>
      </w:r>
      <w:proofErr w:type="gramEnd"/>
      <w:r w:rsidRPr="0078414F">
        <w:rPr>
          <w:lang w:val="fr-FR"/>
        </w:rPr>
        <w:t xml:space="preserve"> "Abdelkader Sid Ahmed: Economie et politique de la transition dans les pays en développement: Le cas de la Syrie. </w:t>
      </w:r>
      <w:r>
        <w:t xml:space="preserve">Paris: </w:t>
      </w:r>
      <w:proofErr w:type="spellStart"/>
      <w:r>
        <w:t>Publisud</w:t>
      </w:r>
      <w:proofErr w:type="spellEnd"/>
      <w:r>
        <w:t xml:space="preserve"> 1995, 363 p., ISBN </w:t>
      </w:r>
      <w:r w:rsidR="00821E9A">
        <w:t>2–8</w:t>
      </w:r>
      <w:r>
        <w:t>660</w:t>
      </w:r>
      <w:r w:rsidR="00821E9A">
        <w:t>0–7</w:t>
      </w:r>
      <w:r>
        <w:t>4</w:t>
      </w:r>
      <w:r w:rsidR="00821E9A">
        <w:t>2–5</w:t>
      </w:r>
      <w:r>
        <w:t xml:space="preserve">", in: </w:t>
      </w:r>
      <w:r>
        <w:rPr>
          <w:i/>
        </w:rPr>
        <w:t>Asien-Afrika-Lateinamerika</w:t>
      </w:r>
      <w:r>
        <w:t>, 25, 6 (1997); pp. 70</w:t>
      </w:r>
      <w:r w:rsidR="00821E9A">
        <w:t>4–7</w:t>
      </w:r>
      <w:r>
        <w:t>05.</w:t>
      </w:r>
    </w:p>
    <w:p w14:paraId="5964FE96" w14:textId="77777777" w:rsidR="0034132A" w:rsidRDefault="0034132A">
      <w:pPr>
        <w:spacing w:after="120"/>
      </w:pPr>
      <w:r>
        <w:t>Elsenhans, Hartmut: "Aktualität von Entwicklungspolitik im Lichte der Globalisierung", in: Holtz, Uwe (</w:t>
      </w:r>
      <w:proofErr w:type="spellStart"/>
      <w:r>
        <w:t>ed</w:t>
      </w:r>
      <w:proofErr w:type="spellEnd"/>
      <w:r>
        <w:t xml:space="preserve">.): </w:t>
      </w:r>
      <w:r>
        <w:rPr>
          <w:i/>
        </w:rPr>
        <w:t>Probleme der Entwicklungspolitik</w:t>
      </w:r>
      <w:r>
        <w:t xml:space="preserve"> (Bonn: Bouvier, 1997); pp. 19</w:t>
      </w:r>
      <w:r w:rsidR="00821E9A">
        <w:t>3–2</w:t>
      </w:r>
      <w:r>
        <w:t>22.</w:t>
      </w:r>
    </w:p>
    <w:p w14:paraId="128794F1" w14:textId="77777777" w:rsidR="0034132A" w:rsidRDefault="0034132A">
      <w:pPr>
        <w:spacing w:after="120"/>
        <w:rPr>
          <w:lang w:val="fr-FR"/>
        </w:rPr>
      </w:pPr>
      <w:r>
        <w:rPr>
          <w:lang w:val="en-GB"/>
        </w:rPr>
        <w:t>Elsenhans, Hartmut (</w:t>
      </w:r>
      <w:proofErr w:type="spellStart"/>
      <w:r>
        <w:rPr>
          <w:lang w:val="en-GB"/>
        </w:rPr>
        <w:t>Phurbu</w:t>
      </w:r>
      <w:proofErr w:type="spellEnd"/>
      <w:r>
        <w:rPr>
          <w:lang w:val="en-GB"/>
        </w:rPr>
        <w:t xml:space="preserve"> Dolma): "Christophe </w:t>
      </w:r>
      <w:proofErr w:type="spellStart"/>
      <w:r>
        <w:rPr>
          <w:lang w:val="en-GB"/>
        </w:rPr>
        <w:t>Jaffrelot</w:t>
      </w:r>
      <w:proofErr w:type="spellEnd"/>
      <w:r>
        <w:rPr>
          <w:lang w:val="en-GB"/>
        </w:rPr>
        <w:t>: The Hindu Nationalist Movement and Indian Politics: 1925 to the 1990s. Strategies of Identi</w:t>
      </w:r>
      <w:r w:rsidR="00837764">
        <w:rPr>
          <w:lang w:val="en-GB"/>
        </w:rPr>
        <w:t>t</w:t>
      </w:r>
      <w:r>
        <w:rPr>
          <w:lang w:val="en-GB"/>
        </w:rPr>
        <w:t>y Building, Implantation and Mobil</w:t>
      </w:r>
      <w:r w:rsidR="00837764">
        <w:rPr>
          <w:lang w:val="en-GB"/>
        </w:rPr>
        <w:t>isation (with Special Reference</w:t>
      </w:r>
      <w:r>
        <w:rPr>
          <w:lang w:val="en-GB"/>
        </w:rPr>
        <w:t xml:space="preserve"> to Central India). </w:t>
      </w:r>
      <w:proofErr w:type="gramStart"/>
      <w:r>
        <w:rPr>
          <w:lang w:val="fr-FR"/>
        </w:rPr>
        <w:t>London:</w:t>
      </w:r>
      <w:proofErr w:type="gramEnd"/>
      <w:r>
        <w:rPr>
          <w:lang w:val="fr-FR"/>
        </w:rPr>
        <w:t xml:space="preserve"> Hurst and Co, 592 p., ISBN 18506</w:t>
      </w:r>
      <w:r w:rsidR="00821E9A">
        <w:rPr>
          <w:lang w:val="fr-FR"/>
        </w:rPr>
        <w:t>5–1</w:t>
      </w:r>
      <w:r>
        <w:rPr>
          <w:lang w:val="fr-FR"/>
        </w:rPr>
        <w:t>7</w:t>
      </w:r>
      <w:r w:rsidR="00821E9A">
        <w:rPr>
          <w:lang w:val="fr-FR"/>
        </w:rPr>
        <w:t>1–1</w:t>
      </w:r>
      <w:r>
        <w:rPr>
          <w:lang w:val="fr-FR"/>
        </w:rPr>
        <w:t xml:space="preserve">", in: </w:t>
      </w:r>
      <w:r>
        <w:rPr>
          <w:i/>
          <w:lang w:val="fr-FR"/>
        </w:rPr>
        <w:t>Asien-Afrika-</w:t>
      </w:r>
      <w:proofErr w:type="spellStart"/>
      <w:r>
        <w:rPr>
          <w:i/>
          <w:lang w:val="fr-FR"/>
        </w:rPr>
        <w:t>Lateinamerika</w:t>
      </w:r>
      <w:proofErr w:type="spellEnd"/>
      <w:r>
        <w:rPr>
          <w:lang w:val="fr-FR"/>
        </w:rPr>
        <w:t>, 25, 6 (1997); pp. 70</w:t>
      </w:r>
      <w:r w:rsidR="00821E9A">
        <w:rPr>
          <w:lang w:val="fr-FR"/>
        </w:rPr>
        <w:t>2–7</w:t>
      </w:r>
      <w:r>
        <w:rPr>
          <w:lang w:val="fr-FR"/>
        </w:rPr>
        <w:t>04.</w:t>
      </w:r>
    </w:p>
    <w:p w14:paraId="766989DC"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"Les différentes conceptions de la globalisation: L'alternative entre un système rentier et une société mondiale", in: </w:t>
      </w:r>
      <w:proofErr w:type="spellStart"/>
      <w:r>
        <w:rPr>
          <w:lang w:val="fr-FR"/>
        </w:rPr>
        <w:t>Honsberger</w:t>
      </w:r>
      <w:proofErr w:type="spellEnd"/>
      <w:r>
        <w:rPr>
          <w:lang w:val="fr-FR"/>
        </w:rPr>
        <w:t>, Stève (</w:t>
      </w:r>
      <w:proofErr w:type="spellStart"/>
      <w:r>
        <w:rPr>
          <w:lang w:val="fr-FR"/>
        </w:rPr>
        <w:t>ed</w:t>
      </w:r>
      <w:proofErr w:type="spellEnd"/>
      <w:r>
        <w:rPr>
          <w:lang w:val="fr-FR"/>
        </w:rPr>
        <w:t xml:space="preserve">.): </w:t>
      </w:r>
      <w:r>
        <w:rPr>
          <w:i/>
          <w:lang w:val="fr-FR"/>
        </w:rPr>
        <w:t xml:space="preserve">Insertion dans l'économie mondiale et anomie. </w:t>
      </w:r>
      <w:proofErr w:type="gramStart"/>
      <w:r>
        <w:rPr>
          <w:i/>
          <w:lang w:val="fr-FR"/>
        </w:rPr>
        <w:t>colloque</w:t>
      </w:r>
      <w:proofErr w:type="gramEnd"/>
      <w:r>
        <w:rPr>
          <w:i/>
          <w:lang w:val="fr-FR"/>
        </w:rPr>
        <w:t xml:space="preserve"> des </w:t>
      </w:r>
      <w:r w:rsidR="00821E9A">
        <w:rPr>
          <w:i/>
          <w:lang w:val="fr-FR"/>
        </w:rPr>
        <w:t>9–1</w:t>
      </w:r>
      <w:r>
        <w:rPr>
          <w:i/>
          <w:lang w:val="fr-FR"/>
        </w:rPr>
        <w:t>1 janvier 1997</w:t>
      </w:r>
      <w:r>
        <w:rPr>
          <w:lang w:val="fr-FR"/>
        </w:rPr>
        <w:t xml:space="preserve"> (Neuchâtel: EDES, 1997); pp. 4</w:t>
      </w:r>
      <w:r w:rsidR="00821E9A">
        <w:rPr>
          <w:lang w:val="fr-FR"/>
        </w:rPr>
        <w:t>2–6</w:t>
      </w:r>
      <w:r>
        <w:rPr>
          <w:lang w:val="fr-FR"/>
        </w:rPr>
        <w:t>6.</w:t>
      </w:r>
    </w:p>
    <w:p w14:paraId="49DAB27C" w14:textId="77777777" w:rsidR="0034132A" w:rsidRDefault="0034132A">
      <w:pPr>
        <w:spacing w:after="120"/>
      </w:pPr>
      <w:r>
        <w:t>Elsenhans, Hartmut: "Eklektizismus zur Erreichung von Kohärenz. Die Theorie der Rente und ihre Implikationen für das Zusammenwirken ökonomischen, politischen und sozialen Engineering in der Entwicklungspolitik", in: Kappel, Robert (</w:t>
      </w:r>
      <w:proofErr w:type="spellStart"/>
      <w:r>
        <w:t>ed</w:t>
      </w:r>
      <w:proofErr w:type="spellEnd"/>
      <w:r>
        <w:t xml:space="preserve">.): </w:t>
      </w:r>
      <w:r>
        <w:rPr>
          <w:i/>
        </w:rPr>
        <w:t>Weltwirtschaft und Armut</w:t>
      </w:r>
      <w:r>
        <w:t xml:space="preserve"> (Hamburg: Deutsches Übersee-Institut, 1997); pp. </w:t>
      </w:r>
      <w:r w:rsidR="00821E9A">
        <w:t>1–4</w:t>
      </w:r>
      <w:r>
        <w:t>6.</w:t>
      </w:r>
    </w:p>
    <w:p w14:paraId="65FE18BC" w14:textId="77777777" w:rsidR="0034132A" w:rsidRDefault="0034132A">
      <w:pPr>
        <w:spacing w:after="120"/>
        <w:rPr>
          <w:lang w:val="en-GB"/>
        </w:rPr>
      </w:pPr>
      <w:r>
        <w:rPr>
          <w:lang w:val="en-GB"/>
        </w:rPr>
        <w:t xml:space="preserve">Elsenhans, Hartmut: "European Integration: Limited Automatisms and Implications for SAARC", in: </w:t>
      </w:r>
      <w:r>
        <w:rPr>
          <w:i/>
          <w:lang w:val="en-GB"/>
        </w:rPr>
        <w:t>South Asian Survey</w:t>
      </w:r>
      <w:r>
        <w:rPr>
          <w:lang w:val="en-GB"/>
        </w:rPr>
        <w:t>, 4, 2 (July-December 1997); pp. 23</w:t>
      </w:r>
      <w:r w:rsidR="00821E9A">
        <w:rPr>
          <w:lang w:val="en-GB"/>
        </w:rPr>
        <w:t>5–2</w:t>
      </w:r>
      <w:r>
        <w:rPr>
          <w:lang w:val="en-GB"/>
        </w:rPr>
        <w:t>59.</w:t>
      </w:r>
    </w:p>
    <w:p w14:paraId="6007CE65" w14:textId="77777777" w:rsidR="0034132A" w:rsidRDefault="0034132A">
      <w:pPr>
        <w:spacing w:after="120"/>
      </w:pPr>
      <w:r>
        <w:t xml:space="preserve">Elsenhans, Hartmut: "Gegen das Gespenst der Globalisierung", in: </w:t>
      </w:r>
      <w:r>
        <w:rPr>
          <w:i/>
        </w:rPr>
        <w:t>epd Entwicklungspolitik</w:t>
      </w:r>
      <w:r>
        <w:t>, 2/3 (</w:t>
      </w:r>
      <w:proofErr w:type="spellStart"/>
      <w:r>
        <w:t>February</w:t>
      </w:r>
      <w:proofErr w:type="spellEnd"/>
      <w:r>
        <w:t xml:space="preserve"> 1997); pp. d13-d20.</w:t>
      </w:r>
    </w:p>
    <w:p w14:paraId="2685DA53" w14:textId="77777777" w:rsidR="0034132A" w:rsidRDefault="0034132A">
      <w:pPr>
        <w:spacing w:after="120"/>
      </w:pPr>
      <w:r>
        <w:t xml:space="preserve">Elsenhans, Hartmut: "Gegen den Theoriepessimismus in der Entwicklungspolitik", in: </w:t>
      </w:r>
      <w:proofErr w:type="spellStart"/>
      <w:r>
        <w:t>Zapotoczky</w:t>
      </w:r>
      <w:proofErr w:type="spellEnd"/>
      <w:r>
        <w:t>, Klaus; Gruber, Petra C. (</w:t>
      </w:r>
      <w:proofErr w:type="spellStart"/>
      <w:r>
        <w:t>eds</w:t>
      </w:r>
      <w:proofErr w:type="spellEnd"/>
      <w:r>
        <w:t xml:space="preserve">.): </w:t>
      </w:r>
      <w:r>
        <w:rPr>
          <w:i/>
        </w:rPr>
        <w:t>Entwicklungstheorien im Widerspruch: Plädoyer für eine Streitkultur in der Entwicklungspolitik</w:t>
      </w:r>
      <w:r>
        <w:t xml:space="preserve"> (Frankfurt am </w:t>
      </w:r>
      <w:proofErr w:type="spellStart"/>
      <w:r>
        <w:t>Mayn</w:t>
      </w:r>
      <w:proofErr w:type="spellEnd"/>
      <w:r>
        <w:t xml:space="preserve">: Brandes &amp; </w:t>
      </w:r>
      <w:proofErr w:type="spellStart"/>
      <w:r>
        <w:t>Apsel</w:t>
      </w:r>
      <w:proofErr w:type="spellEnd"/>
      <w:r>
        <w:t>, 1997); pp. 7</w:t>
      </w:r>
      <w:r w:rsidR="00821E9A">
        <w:t>3–9</w:t>
      </w:r>
      <w:r>
        <w:t>7.</w:t>
      </w:r>
    </w:p>
    <w:p w14:paraId="78156FA0" w14:textId="77777777" w:rsidR="0034132A" w:rsidRDefault="0034132A">
      <w:pPr>
        <w:spacing w:after="120"/>
      </w:pPr>
      <w:r>
        <w:t xml:space="preserve">Elsenhans, Hartmut: "Das Gespenst der Globalisierung: Grenzen der Internationalisierung des Kapitalismus für die Herausbildung transnationaler Gesellschaftsstrukturen (1)", in: </w:t>
      </w:r>
      <w:r>
        <w:rPr>
          <w:i/>
        </w:rPr>
        <w:t>IWVWW Forschungsberichte</w:t>
      </w:r>
      <w:r>
        <w:t>, 7, 56 (March 1997); pp. 1</w:t>
      </w:r>
      <w:r w:rsidR="00821E9A">
        <w:t>1–3</w:t>
      </w:r>
      <w:r>
        <w:t>4.</w:t>
      </w:r>
    </w:p>
    <w:p w14:paraId="69684648" w14:textId="77777777" w:rsidR="0034132A" w:rsidRDefault="0034132A">
      <w:pPr>
        <w:spacing w:after="120"/>
      </w:pPr>
      <w:r>
        <w:t xml:space="preserve">Elsenhans, Hartmut: "Das Gespenst der Globalisierung: Grenzen der Internationalisierung des Kapitalismus für die Herausbildung transnationaler Gesellschaftsstrukturen (2)", in: </w:t>
      </w:r>
      <w:r>
        <w:rPr>
          <w:i/>
        </w:rPr>
        <w:t>IWVWW Forschungsberichte</w:t>
      </w:r>
      <w:r>
        <w:t>, 7, 57 (April 1997); pp. 2</w:t>
      </w:r>
      <w:r w:rsidR="00821E9A">
        <w:t>2–3</w:t>
      </w:r>
      <w:r>
        <w:t>0.</w:t>
      </w:r>
    </w:p>
    <w:p w14:paraId="605D2D6B" w14:textId="77777777" w:rsidR="0034132A" w:rsidRDefault="0034132A">
      <w:pPr>
        <w:spacing w:after="120"/>
        <w:rPr>
          <w:lang w:val="en-GB"/>
        </w:rPr>
      </w:pPr>
      <w:r>
        <w:rPr>
          <w:lang w:val="en-GB"/>
        </w:rPr>
        <w:t xml:space="preserve">Elsenhans, Hartmut: "Globalisation: Myths and Real Challenges", in: </w:t>
      </w:r>
      <w:r>
        <w:rPr>
          <w:i/>
          <w:lang w:val="en-GB"/>
        </w:rPr>
        <w:t>Journal of the Third World Spectrum</w:t>
      </w:r>
      <w:r>
        <w:rPr>
          <w:lang w:val="en-GB"/>
        </w:rPr>
        <w:t>, 4, 2 (Automn 1997); pp. </w:t>
      </w:r>
      <w:r w:rsidR="00821E9A">
        <w:rPr>
          <w:lang w:val="en-GB"/>
        </w:rPr>
        <w:t>1–2</w:t>
      </w:r>
      <w:r>
        <w:rPr>
          <w:lang w:val="en-GB"/>
        </w:rPr>
        <w:t>2.</w:t>
      </w:r>
    </w:p>
    <w:p w14:paraId="71A445F9" w14:textId="77777777" w:rsidR="0034132A" w:rsidRDefault="0034132A">
      <w:pPr>
        <w:spacing w:after="120"/>
      </w:pPr>
      <w:r>
        <w:t xml:space="preserve">Elsenhans, Hartmut: "Handlungsspielraum", in: Albrecht, Ulrich; Volger, Helmut: </w:t>
      </w:r>
      <w:r>
        <w:rPr>
          <w:i/>
        </w:rPr>
        <w:t xml:space="preserve">Lexikon der </w:t>
      </w:r>
      <w:proofErr w:type="spellStart"/>
      <w:r>
        <w:rPr>
          <w:i/>
        </w:rPr>
        <w:t>Internationalen</w:t>
      </w:r>
      <w:proofErr w:type="spellEnd"/>
      <w:r>
        <w:rPr>
          <w:i/>
        </w:rPr>
        <w:t xml:space="preserve"> Politik</w:t>
      </w:r>
      <w:r>
        <w:t xml:space="preserve"> (München et al.: </w:t>
      </w:r>
      <w:proofErr w:type="spellStart"/>
      <w:r>
        <w:t>Oldenbourg</w:t>
      </w:r>
      <w:proofErr w:type="spellEnd"/>
      <w:r>
        <w:t>, 1997); pp. 20</w:t>
      </w:r>
      <w:r w:rsidR="00821E9A">
        <w:t>3–2</w:t>
      </w:r>
      <w:r>
        <w:t>05.</w:t>
      </w:r>
    </w:p>
    <w:p w14:paraId="461D5512" w14:textId="77777777" w:rsidR="0034132A" w:rsidRDefault="0034132A">
      <w:pPr>
        <w:spacing w:after="120"/>
      </w:pPr>
      <w:r>
        <w:t xml:space="preserve">Elsenhans, Hartmut: "Indien: Von der Blockfreiheit zur regionalen Führungsmacht", in: </w:t>
      </w:r>
      <w:proofErr w:type="spellStart"/>
      <w:r>
        <w:t>Sareike</w:t>
      </w:r>
      <w:proofErr w:type="spellEnd"/>
      <w:r>
        <w:t>, Rüdiger (</w:t>
      </w:r>
      <w:proofErr w:type="spellStart"/>
      <w:r>
        <w:t>ed</w:t>
      </w:r>
      <w:proofErr w:type="spellEnd"/>
      <w:r>
        <w:t xml:space="preserve">.): </w:t>
      </w:r>
      <w:r>
        <w:rPr>
          <w:i/>
        </w:rPr>
        <w:t>Fünfzig Jahre Unabhängigkeit auf dem indischen Subkontinent. Koloniale Kontinuitäten – Neue Abhängigkeiten – Neue Chancen</w:t>
      </w:r>
      <w:r>
        <w:t xml:space="preserve"> (Iserlohn: Evangelische Akademie, 1997); pp. 4</w:t>
      </w:r>
      <w:r w:rsidR="00821E9A">
        <w:t>9–7</w:t>
      </w:r>
      <w:r>
        <w:t>2.</w:t>
      </w:r>
    </w:p>
    <w:p w14:paraId="6E5577DE" w14:textId="77777777" w:rsidR="0034132A" w:rsidRDefault="0034132A">
      <w:pPr>
        <w:spacing w:after="120"/>
      </w:pPr>
      <w:r>
        <w:lastRenderedPageBreak/>
        <w:t>Elsenhans, Hartmut: "Die Krise des Staats in der Dritten Welt: Der Übergang zur Demokratie oder etwas 'anderes'. Festschrift für Wilfried Röhrich", in: Schlüter-Knauer, Carsten (</w:t>
      </w:r>
      <w:proofErr w:type="spellStart"/>
      <w:r>
        <w:t>ed</w:t>
      </w:r>
      <w:proofErr w:type="spellEnd"/>
      <w:r>
        <w:t xml:space="preserve">.): </w:t>
      </w:r>
      <w:r>
        <w:rPr>
          <w:i/>
        </w:rPr>
        <w:t>Die Demokratie überdenken. Festschrift für Wilfried Röhrich</w:t>
      </w:r>
      <w:r>
        <w:t xml:space="preserve"> (Baden-Baden: Duncker und Humblot, 1997); pp. 32</w:t>
      </w:r>
      <w:r w:rsidR="00821E9A">
        <w:t>5–3</w:t>
      </w:r>
      <w:r>
        <w:t>44.</w:t>
      </w:r>
    </w:p>
    <w:p w14:paraId="5FE461CE" w14:textId="77777777" w:rsidR="0034132A" w:rsidRDefault="0034132A">
      <w:pPr>
        <w:spacing w:after="120"/>
        <w:rPr>
          <w:lang w:val="fr-FR"/>
        </w:rPr>
      </w:pPr>
      <w:r w:rsidRPr="0078414F">
        <w:rPr>
          <w:lang w:val="fr-FR"/>
        </w:rPr>
        <w:t xml:space="preserve">Elsenhans, </w:t>
      </w:r>
      <w:proofErr w:type="gramStart"/>
      <w:r w:rsidRPr="0078414F">
        <w:rPr>
          <w:lang w:val="fr-FR"/>
        </w:rPr>
        <w:t>Hartmut:</w:t>
      </w:r>
      <w:proofErr w:type="gramEnd"/>
      <w:r w:rsidRPr="0078414F">
        <w:rPr>
          <w:lang w:val="fr-FR"/>
        </w:rPr>
        <w:t xml:space="preserve"> </w:t>
      </w:r>
      <w:r w:rsidRPr="0078414F">
        <w:rPr>
          <w:i/>
          <w:lang w:val="fr-FR"/>
        </w:rPr>
        <w:t xml:space="preserve">Marginalité, sous-développement et secteur informel. </w:t>
      </w:r>
      <w:r>
        <w:rPr>
          <w:i/>
          <w:lang w:val="fr-FR"/>
        </w:rPr>
        <w:t>Document de Recherche du C.R.E.A. 97/01/C</w:t>
      </w:r>
      <w:r w:rsidR="00821E9A">
        <w:rPr>
          <w:i/>
          <w:lang w:val="fr-FR"/>
        </w:rPr>
        <w:t>1–2</w:t>
      </w:r>
      <w:r>
        <w:rPr>
          <w:lang w:val="fr-FR"/>
        </w:rPr>
        <w:t xml:space="preserve"> (</w:t>
      </w:r>
      <w:proofErr w:type="gramStart"/>
      <w:r>
        <w:rPr>
          <w:lang w:val="fr-FR"/>
        </w:rPr>
        <w:t>Dakar:</w:t>
      </w:r>
      <w:proofErr w:type="gramEnd"/>
      <w:r>
        <w:rPr>
          <w:lang w:val="fr-FR"/>
        </w:rPr>
        <w:t xml:space="preserve"> Centre de Recherches Economiques Appliquées C.R.E.A., 1997); 46 p.</w:t>
      </w:r>
    </w:p>
    <w:p w14:paraId="5788F3E0" w14:textId="77777777" w:rsidR="0034132A" w:rsidRDefault="0034132A">
      <w:pPr>
        <w:spacing w:after="120"/>
        <w:rPr>
          <w:lang w:val="en-GB"/>
        </w:rPr>
      </w:pPr>
      <w:r>
        <w:rPr>
          <w:lang w:val="en-GB"/>
        </w:rPr>
        <w:t xml:space="preserve">Elsenhans, Hartmut: "Marginality, Rent and Non-Governmental Organisations", in: Bava, Noorjahan (ed.): </w:t>
      </w:r>
      <w:r>
        <w:rPr>
          <w:i/>
          <w:lang w:val="en-GB"/>
        </w:rPr>
        <w:t>Non-Governmental Organisations in Development Theory and Practice</w:t>
      </w:r>
      <w:r>
        <w:rPr>
          <w:lang w:val="en-GB"/>
        </w:rPr>
        <w:t xml:space="preserve"> (New Delhi: Kanishka Publishers, 1997); pp. 2</w:t>
      </w:r>
      <w:r w:rsidR="00821E9A">
        <w:rPr>
          <w:lang w:val="en-GB"/>
        </w:rPr>
        <w:t>1–5</w:t>
      </w:r>
      <w:r>
        <w:rPr>
          <w:lang w:val="en-GB"/>
        </w:rPr>
        <w:t>0.</w:t>
      </w:r>
    </w:p>
    <w:p w14:paraId="3C00C2A0" w14:textId="77777777" w:rsidR="0034132A" w:rsidRDefault="0034132A">
      <w:pPr>
        <w:spacing w:after="120"/>
      </w:pPr>
      <w:r>
        <w:t xml:space="preserve">Elsenhans, Hartmut: "Markt und Moral", in: </w:t>
      </w:r>
      <w:proofErr w:type="spellStart"/>
      <w:r>
        <w:t>Noormann</w:t>
      </w:r>
      <w:proofErr w:type="spellEnd"/>
      <w:r>
        <w:t>, Harry; Lang-</w:t>
      </w:r>
      <w:proofErr w:type="spellStart"/>
      <w:r>
        <w:t>Wojtasik</w:t>
      </w:r>
      <w:proofErr w:type="spellEnd"/>
      <w:r>
        <w:t>, Gregor (</w:t>
      </w:r>
      <w:proofErr w:type="spellStart"/>
      <w:r>
        <w:t>eds</w:t>
      </w:r>
      <w:proofErr w:type="spellEnd"/>
      <w:r>
        <w:t xml:space="preserve">.): </w:t>
      </w:r>
      <w:r>
        <w:rPr>
          <w:i/>
        </w:rPr>
        <w:t xml:space="preserve">Die Eine Welt der vielen Wirklichkeiten. Pädagogische Orientierungen. Festschrift für </w:t>
      </w:r>
      <w:proofErr w:type="spellStart"/>
      <w:r>
        <w:rPr>
          <w:i/>
        </w:rPr>
        <w:t>Asit</w:t>
      </w:r>
      <w:proofErr w:type="spellEnd"/>
      <w:r>
        <w:rPr>
          <w:i/>
        </w:rPr>
        <w:t xml:space="preserve"> </w:t>
      </w:r>
      <w:proofErr w:type="spellStart"/>
      <w:r>
        <w:rPr>
          <w:i/>
        </w:rPr>
        <w:t>Datta</w:t>
      </w:r>
      <w:proofErr w:type="spellEnd"/>
      <w:r>
        <w:t xml:space="preserve"> (Frankfurt am </w:t>
      </w:r>
      <w:proofErr w:type="spellStart"/>
      <w:r>
        <w:t>Mayn</w:t>
      </w:r>
      <w:proofErr w:type="spellEnd"/>
      <w:r>
        <w:t>: IKO-Verlag für Interkulturelle Kommunikation, 1997); pp. 2</w:t>
      </w:r>
      <w:r w:rsidR="00821E9A">
        <w:t>1–3</w:t>
      </w:r>
      <w:r>
        <w:t>8.</w:t>
      </w:r>
    </w:p>
    <w:p w14:paraId="04373D55" w14:textId="77777777" w:rsidR="0034132A" w:rsidRDefault="0034132A">
      <w:pPr>
        <w:spacing w:after="120"/>
      </w:pPr>
      <w:r>
        <w:t xml:space="preserve">Elsenhans, Hartmut: "Modernisierung", in: Albrecht, Ulrich; Volger, Helmut: </w:t>
      </w:r>
      <w:r>
        <w:rPr>
          <w:i/>
        </w:rPr>
        <w:t xml:space="preserve">Lexikon der </w:t>
      </w:r>
      <w:proofErr w:type="spellStart"/>
      <w:r>
        <w:rPr>
          <w:i/>
        </w:rPr>
        <w:t>Internationalen</w:t>
      </w:r>
      <w:proofErr w:type="spellEnd"/>
      <w:r>
        <w:rPr>
          <w:i/>
        </w:rPr>
        <w:t xml:space="preserve"> Politik</w:t>
      </w:r>
      <w:r>
        <w:t xml:space="preserve"> (München et al.: </w:t>
      </w:r>
      <w:proofErr w:type="spellStart"/>
      <w:r>
        <w:t>Oldenbourg</w:t>
      </w:r>
      <w:proofErr w:type="spellEnd"/>
      <w:r>
        <w:t>, 1997); pp. 35</w:t>
      </w:r>
      <w:r w:rsidR="00821E9A">
        <w:t>3–3</w:t>
      </w:r>
      <w:r>
        <w:t>57.</w:t>
      </w:r>
    </w:p>
    <w:p w14:paraId="5638AB1D" w14:textId="77777777" w:rsidR="0034132A" w:rsidRDefault="0034132A">
      <w:pPr>
        <w:spacing w:after="120"/>
        <w:rPr>
          <w:lang w:val="en-GB"/>
        </w:rPr>
      </w:pPr>
      <w:r>
        <w:rPr>
          <w:lang w:val="en-GB"/>
        </w:rPr>
        <w:t xml:space="preserve">Elsenhans, Hartmut: "The Politico-Economic Basis of the Limits and Opportunities of Development Administration under Conditions of Globalization", in: </w:t>
      </w:r>
      <w:r>
        <w:rPr>
          <w:i/>
          <w:lang w:val="en-GB"/>
        </w:rPr>
        <w:t>Annals of Public Administration Research</w:t>
      </w:r>
      <w:r>
        <w:rPr>
          <w:lang w:val="en-GB"/>
        </w:rPr>
        <w:t>, 15 (1997); pp. 6</w:t>
      </w:r>
      <w:r w:rsidR="00821E9A">
        <w:rPr>
          <w:lang w:val="en-GB"/>
        </w:rPr>
        <w:t>9–9</w:t>
      </w:r>
      <w:r>
        <w:rPr>
          <w:lang w:val="en-GB"/>
        </w:rPr>
        <w:t>0.</w:t>
      </w:r>
    </w:p>
    <w:p w14:paraId="57094B14" w14:textId="77777777" w:rsidR="0034132A" w:rsidRDefault="0034132A">
      <w:pPr>
        <w:spacing w:after="120"/>
        <w:rPr>
          <w:lang w:val="en-GB"/>
        </w:rPr>
      </w:pPr>
      <w:r>
        <w:rPr>
          <w:lang w:val="en-GB"/>
        </w:rPr>
        <w:t xml:space="preserve">Elsenhans, Hartmut: "Politico-economic Foundations for the Empowerment of Citizens and an Autonomous Civil Society", in: </w:t>
      </w:r>
      <w:r>
        <w:rPr>
          <w:i/>
          <w:lang w:val="en-GB"/>
        </w:rPr>
        <w:t>Journal of Social Studies</w:t>
      </w:r>
      <w:r>
        <w:rPr>
          <w:lang w:val="en-GB"/>
        </w:rPr>
        <w:t>, 78 (October 1997); pp. 2</w:t>
      </w:r>
      <w:r w:rsidR="00821E9A">
        <w:rPr>
          <w:lang w:val="en-GB"/>
        </w:rPr>
        <w:t>2–6</w:t>
      </w:r>
      <w:r>
        <w:rPr>
          <w:lang w:val="en-GB"/>
        </w:rPr>
        <w:t>1.</w:t>
      </w:r>
    </w:p>
    <w:p w14:paraId="1A922C6A" w14:textId="77777777" w:rsidR="0034132A" w:rsidRDefault="0034132A">
      <w:pPr>
        <w:spacing w:after="120"/>
      </w:pPr>
      <w:r>
        <w:t xml:space="preserve">Elsenhans, Hartmut: "Politökonomie der Rente als Herausforderung des Kapitalismus in seiner Genese und in seiner möglichen Transformation", in: </w:t>
      </w:r>
      <w:proofErr w:type="spellStart"/>
      <w:r>
        <w:t>Boeckh</w:t>
      </w:r>
      <w:proofErr w:type="spellEnd"/>
      <w:r>
        <w:t xml:space="preserve">, Andreas; </w:t>
      </w:r>
      <w:proofErr w:type="spellStart"/>
      <w:r>
        <w:t>Pawelka</w:t>
      </w:r>
      <w:proofErr w:type="spellEnd"/>
      <w:r>
        <w:t>, Peter (</w:t>
      </w:r>
      <w:proofErr w:type="spellStart"/>
      <w:r>
        <w:t>eds</w:t>
      </w:r>
      <w:proofErr w:type="spellEnd"/>
      <w:r>
        <w:t xml:space="preserve">.): </w:t>
      </w:r>
      <w:r>
        <w:rPr>
          <w:i/>
        </w:rPr>
        <w:t>Staat, Markt und Rente in der internationalen Politik</w:t>
      </w:r>
      <w:r>
        <w:t xml:space="preserve"> (Opladen: Westdeutscher Verlag, 1997); pp. 6</w:t>
      </w:r>
      <w:r w:rsidR="00821E9A">
        <w:t>4–9</w:t>
      </w:r>
      <w:r>
        <w:t>3.</w:t>
      </w:r>
    </w:p>
    <w:p w14:paraId="74BE926E" w14:textId="77777777" w:rsidR="0034132A" w:rsidRDefault="0034132A">
      <w:pPr>
        <w:spacing w:after="120"/>
        <w:rPr>
          <w:lang w:val="en-GB"/>
        </w:rPr>
      </w:pPr>
      <w:r>
        <w:rPr>
          <w:lang w:val="en-GB"/>
        </w:rPr>
        <w:t xml:space="preserve">Elsenhans, Hartmut: "The Relevance of the Principles of Keynesian Economics for the Transition to Capitalism in Today's Underdeveloped World", in: Davidson, Paul; Kregel, Jan A. (eds.): </w:t>
      </w:r>
      <w:r>
        <w:rPr>
          <w:i/>
          <w:lang w:val="en-GB"/>
        </w:rPr>
        <w:t>Improving the Global Economy. Keynesianism and the Growth in Output and Employment</w:t>
      </w:r>
      <w:r>
        <w:rPr>
          <w:lang w:val="en-GB"/>
        </w:rPr>
        <w:t xml:space="preserve"> (Cheltenham: Edward Elgar, 1997); pp. 28</w:t>
      </w:r>
      <w:r w:rsidR="00821E9A">
        <w:rPr>
          <w:lang w:val="en-GB"/>
        </w:rPr>
        <w:t>3–3</w:t>
      </w:r>
      <w:r>
        <w:rPr>
          <w:lang w:val="en-GB"/>
        </w:rPr>
        <w:t>03.</w:t>
      </w:r>
    </w:p>
    <w:p w14:paraId="4E048171" w14:textId="77777777" w:rsidR="0034132A" w:rsidRDefault="0034132A">
      <w:pPr>
        <w:spacing w:after="120"/>
      </w:pPr>
      <w:r>
        <w:t>Elsenhans, Hartmut: "</w:t>
      </w:r>
      <w:proofErr w:type="spellStart"/>
      <w:r>
        <w:t>Rent</w:t>
      </w:r>
      <w:proofErr w:type="spellEnd"/>
      <w:r>
        <w:t xml:space="preserve"> and </w:t>
      </w:r>
      <w:proofErr w:type="spellStart"/>
      <w:r>
        <w:t>the</w:t>
      </w:r>
      <w:proofErr w:type="spellEnd"/>
      <w:r>
        <w:t xml:space="preserve"> Transition </w:t>
      </w:r>
      <w:proofErr w:type="spellStart"/>
      <w:r>
        <w:t>to</w:t>
      </w:r>
      <w:proofErr w:type="spellEnd"/>
      <w:r>
        <w:t xml:space="preserve"> </w:t>
      </w:r>
      <w:proofErr w:type="spellStart"/>
      <w:r>
        <w:t>Capitalism</w:t>
      </w:r>
      <w:proofErr w:type="spellEnd"/>
      <w:r>
        <w:t xml:space="preserve">", in: </w:t>
      </w:r>
      <w:r>
        <w:rPr>
          <w:i/>
        </w:rPr>
        <w:t>Asien-Afrika-Lateinamerika</w:t>
      </w:r>
      <w:r>
        <w:t>, 25, 6 (1997); pp. 65</w:t>
      </w:r>
      <w:r w:rsidR="00821E9A">
        <w:t>1–6</w:t>
      </w:r>
      <w:r>
        <w:t>86.</w:t>
      </w:r>
    </w:p>
    <w:p w14:paraId="1DE6B314" w14:textId="77777777" w:rsidR="0034132A" w:rsidRDefault="0034132A">
      <w:pPr>
        <w:spacing w:after="120"/>
      </w:pPr>
      <w:r>
        <w:t xml:space="preserve">Elsenhans, Hartmut: "Rente", in: Albrecht, Ulrich; Volger, Helmut: </w:t>
      </w:r>
      <w:r>
        <w:rPr>
          <w:i/>
        </w:rPr>
        <w:t xml:space="preserve">Lexikon der </w:t>
      </w:r>
      <w:proofErr w:type="spellStart"/>
      <w:r>
        <w:rPr>
          <w:i/>
        </w:rPr>
        <w:t>Internationalen</w:t>
      </w:r>
      <w:proofErr w:type="spellEnd"/>
      <w:r>
        <w:rPr>
          <w:i/>
        </w:rPr>
        <w:t xml:space="preserve"> Politik</w:t>
      </w:r>
      <w:r>
        <w:t xml:space="preserve"> (München et al.: </w:t>
      </w:r>
      <w:proofErr w:type="spellStart"/>
      <w:r>
        <w:t>Oldenbourg</w:t>
      </w:r>
      <w:proofErr w:type="spellEnd"/>
      <w:r>
        <w:t>, 1997); pp. 43</w:t>
      </w:r>
      <w:r w:rsidR="00821E9A">
        <w:t>9–4</w:t>
      </w:r>
      <w:r>
        <w:t>47.</w:t>
      </w:r>
    </w:p>
    <w:p w14:paraId="3670D6BD" w14:textId="77777777" w:rsidR="0034132A" w:rsidRDefault="0034132A">
      <w:pPr>
        <w:spacing w:after="120"/>
        <w:rPr>
          <w:lang w:val="fr-FR"/>
        </w:rPr>
      </w:pPr>
      <w:r>
        <w:rPr>
          <w:lang w:val="en-GB"/>
        </w:rPr>
        <w:t xml:space="preserve">Elsenhans, Hartmut: "Robert Barnett (ed.) Resistance and Reform in Tibet. </w:t>
      </w:r>
      <w:proofErr w:type="gramStart"/>
      <w:r>
        <w:rPr>
          <w:lang w:val="fr-FR"/>
        </w:rPr>
        <w:t>London:</w:t>
      </w:r>
      <w:proofErr w:type="gramEnd"/>
      <w:r>
        <w:rPr>
          <w:lang w:val="fr-FR"/>
        </w:rPr>
        <w:t xml:space="preserve"> Hurst and Co. 1994, 314 p., ISBN </w:t>
      </w:r>
      <w:r w:rsidR="00821E9A">
        <w:rPr>
          <w:lang w:val="fr-FR"/>
        </w:rPr>
        <w:t>1–8</w:t>
      </w:r>
      <w:r>
        <w:rPr>
          <w:lang w:val="fr-FR"/>
        </w:rPr>
        <w:t>506</w:t>
      </w:r>
      <w:r w:rsidR="00821E9A">
        <w:rPr>
          <w:lang w:val="fr-FR"/>
        </w:rPr>
        <w:t>5–1</w:t>
      </w:r>
      <w:r>
        <w:rPr>
          <w:lang w:val="fr-FR"/>
        </w:rPr>
        <w:t>1</w:t>
      </w:r>
      <w:r w:rsidR="00821E9A">
        <w:rPr>
          <w:lang w:val="fr-FR"/>
        </w:rPr>
        <w:t>3–2</w:t>
      </w:r>
      <w:r>
        <w:rPr>
          <w:lang w:val="fr-FR"/>
        </w:rPr>
        <w:t xml:space="preserve">", in: </w:t>
      </w:r>
      <w:r>
        <w:rPr>
          <w:i/>
          <w:lang w:val="fr-FR"/>
        </w:rPr>
        <w:t>Asien-Afrika-</w:t>
      </w:r>
      <w:proofErr w:type="spellStart"/>
      <w:r>
        <w:rPr>
          <w:i/>
          <w:lang w:val="fr-FR"/>
        </w:rPr>
        <w:t>Lateinamerika</w:t>
      </w:r>
      <w:proofErr w:type="spellEnd"/>
      <w:r>
        <w:rPr>
          <w:lang w:val="fr-FR"/>
        </w:rPr>
        <w:t>, 25, 6 (1997); pp. 70</w:t>
      </w:r>
      <w:r w:rsidR="00821E9A">
        <w:rPr>
          <w:lang w:val="fr-FR"/>
        </w:rPr>
        <w:t>5–7</w:t>
      </w:r>
      <w:r>
        <w:rPr>
          <w:lang w:val="fr-FR"/>
        </w:rPr>
        <w:t>07.</w:t>
      </w:r>
    </w:p>
    <w:p w14:paraId="21EAEDA6"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"La signification néocoloniale des Accords d'Evian", in: </w:t>
      </w:r>
      <w:proofErr w:type="spellStart"/>
      <w:r>
        <w:rPr>
          <w:lang w:val="fr-FR"/>
        </w:rPr>
        <w:t>Gallissot</w:t>
      </w:r>
      <w:proofErr w:type="spellEnd"/>
      <w:r>
        <w:rPr>
          <w:lang w:val="fr-FR"/>
        </w:rPr>
        <w:t>, René (</w:t>
      </w:r>
      <w:proofErr w:type="spellStart"/>
      <w:r>
        <w:rPr>
          <w:lang w:val="fr-FR"/>
        </w:rPr>
        <w:t>ed</w:t>
      </w:r>
      <w:proofErr w:type="spellEnd"/>
      <w:r>
        <w:rPr>
          <w:lang w:val="fr-FR"/>
        </w:rPr>
        <w:t xml:space="preserve">.): </w:t>
      </w:r>
      <w:r>
        <w:rPr>
          <w:i/>
          <w:lang w:val="fr-FR"/>
        </w:rPr>
        <w:t>Les accords d'Evian – en conjoncture et en longue durée</w:t>
      </w:r>
      <w:r>
        <w:rPr>
          <w:lang w:val="fr-FR"/>
        </w:rPr>
        <w:t xml:space="preserve"> (Paris: Karthala, 1997); pp. 3</w:t>
      </w:r>
      <w:r w:rsidR="00821E9A">
        <w:rPr>
          <w:lang w:val="fr-FR"/>
        </w:rPr>
        <w:t>3–4</w:t>
      </w:r>
      <w:r>
        <w:rPr>
          <w:lang w:val="fr-FR"/>
        </w:rPr>
        <w:t>7.</w:t>
      </w:r>
    </w:p>
    <w:p w14:paraId="4CABBCBD" w14:textId="77777777" w:rsidR="0034132A" w:rsidRDefault="0034132A">
      <w:pPr>
        <w:spacing w:after="120"/>
      </w:pPr>
      <w:r>
        <w:t xml:space="preserve">Elsenhans, Hartmut: "Staatsklassen", in: Albrecht, Ulrich; Volger, Helmut: </w:t>
      </w:r>
      <w:r>
        <w:rPr>
          <w:i/>
        </w:rPr>
        <w:t xml:space="preserve">Lexikon der </w:t>
      </w:r>
      <w:proofErr w:type="spellStart"/>
      <w:r>
        <w:rPr>
          <w:i/>
        </w:rPr>
        <w:t>Internationalen</w:t>
      </w:r>
      <w:proofErr w:type="spellEnd"/>
      <w:r>
        <w:rPr>
          <w:i/>
        </w:rPr>
        <w:t xml:space="preserve"> Politik</w:t>
      </w:r>
      <w:r>
        <w:t xml:space="preserve"> (München et al.: </w:t>
      </w:r>
      <w:proofErr w:type="spellStart"/>
      <w:r>
        <w:t>Oldenbourg</w:t>
      </w:r>
      <w:proofErr w:type="spellEnd"/>
      <w:r>
        <w:t>, 1997); pp. 47</w:t>
      </w:r>
      <w:r w:rsidR="00821E9A">
        <w:t>3–4</w:t>
      </w:r>
      <w:r>
        <w:t>75.</w:t>
      </w:r>
    </w:p>
    <w:p w14:paraId="73748AC7" w14:textId="77777777" w:rsidR="0034132A" w:rsidRPr="0078414F" w:rsidRDefault="0034132A">
      <w:pPr>
        <w:spacing w:after="120"/>
        <w:rPr>
          <w:lang w:val="en-US"/>
        </w:rPr>
      </w:pPr>
      <w:r>
        <w:t>Elsenhans, Hartmut: "Staatsklassen", in: Schulz, Manfred (</w:t>
      </w:r>
      <w:proofErr w:type="spellStart"/>
      <w:r>
        <w:t>ed</w:t>
      </w:r>
      <w:proofErr w:type="spellEnd"/>
      <w:r>
        <w:t xml:space="preserve">.): </w:t>
      </w:r>
      <w:r>
        <w:rPr>
          <w:i/>
        </w:rPr>
        <w:t xml:space="preserve">Entwicklung Die Perspektive der Entwicklungssoziologie. </w:t>
      </w:r>
      <w:r w:rsidRPr="0078414F">
        <w:rPr>
          <w:i/>
          <w:lang w:val="en-US"/>
        </w:rPr>
        <w:t xml:space="preserve">Die </w:t>
      </w:r>
      <w:proofErr w:type="spellStart"/>
      <w:r w:rsidRPr="0078414F">
        <w:rPr>
          <w:i/>
          <w:lang w:val="en-US"/>
        </w:rPr>
        <w:t>Perspektive</w:t>
      </w:r>
      <w:proofErr w:type="spellEnd"/>
      <w:r w:rsidRPr="0078414F">
        <w:rPr>
          <w:i/>
          <w:lang w:val="en-US"/>
        </w:rPr>
        <w:t xml:space="preserve"> der </w:t>
      </w:r>
      <w:proofErr w:type="spellStart"/>
      <w:r w:rsidRPr="0078414F">
        <w:rPr>
          <w:i/>
          <w:lang w:val="en-US"/>
        </w:rPr>
        <w:t>Entwicklungssoziologie</w:t>
      </w:r>
      <w:proofErr w:type="spellEnd"/>
      <w:r w:rsidRPr="0078414F">
        <w:rPr>
          <w:lang w:val="en-US"/>
        </w:rPr>
        <w:t xml:space="preserve"> (Köln; </w:t>
      </w:r>
      <w:proofErr w:type="spellStart"/>
      <w:r w:rsidRPr="0078414F">
        <w:rPr>
          <w:lang w:val="en-US"/>
        </w:rPr>
        <w:t>Opladen</w:t>
      </w:r>
      <w:proofErr w:type="spellEnd"/>
      <w:r w:rsidRPr="0078414F">
        <w:rPr>
          <w:lang w:val="en-US"/>
        </w:rPr>
        <w:t xml:space="preserve">: </w:t>
      </w:r>
      <w:proofErr w:type="spellStart"/>
      <w:r w:rsidRPr="0078414F">
        <w:rPr>
          <w:lang w:val="en-US"/>
        </w:rPr>
        <w:t>Westdeutscher</w:t>
      </w:r>
      <w:proofErr w:type="spellEnd"/>
      <w:r w:rsidRPr="0078414F">
        <w:rPr>
          <w:lang w:val="en-US"/>
        </w:rPr>
        <w:t xml:space="preserve"> Verlag, 1997); pp. 16</w:t>
      </w:r>
      <w:r w:rsidR="00821E9A" w:rsidRPr="0078414F">
        <w:rPr>
          <w:lang w:val="en-US"/>
        </w:rPr>
        <w:t>1</w:t>
      </w:r>
      <w:r w:rsidR="00821E9A">
        <w:rPr>
          <w:lang w:val="en-US"/>
        </w:rPr>
        <w:t>–</w:t>
      </w:r>
      <w:r w:rsidR="00821E9A" w:rsidRPr="0078414F">
        <w:rPr>
          <w:lang w:val="en-US"/>
        </w:rPr>
        <w:t>1</w:t>
      </w:r>
      <w:r w:rsidRPr="0078414F">
        <w:rPr>
          <w:lang w:val="en-US"/>
        </w:rPr>
        <w:t>85.</w:t>
      </w:r>
    </w:p>
    <w:p w14:paraId="58FCF89D" w14:textId="77777777" w:rsidR="0034132A" w:rsidRDefault="0034132A">
      <w:pPr>
        <w:spacing w:after="120"/>
        <w:rPr>
          <w:lang w:val="en-GB"/>
        </w:rPr>
      </w:pPr>
      <w:r>
        <w:rPr>
          <w:lang w:val="en-GB"/>
        </w:rPr>
        <w:t xml:space="preserve">Elsenhans, Hartmut: "The Stimulation of Demand and Integration of the Underdeveloped World in a Liberal World Economy", in: Amato, Andrea (ed.): </w:t>
      </w:r>
      <w:r>
        <w:rPr>
          <w:i/>
          <w:lang w:val="en-GB"/>
        </w:rPr>
        <w:t xml:space="preserve">European Social Space: Labour, Enterprise, Training. </w:t>
      </w:r>
      <w:proofErr w:type="spellStart"/>
      <w:r>
        <w:rPr>
          <w:i/>
          <w:lang w:val="en-GB"/>
        </w:rPr>
        <w:t>Tripartile</w:t>
      </w:r>
      <w:proofErr w:type="spellEnd"/>
      <w:r>
        <w:rPr>
          <w:i/>
          <w:lang w:val="en-GB"/>
        </w:rPr>
        <w:t xml:space="preserve"> conference, Catania, May 24th-25th 1996</w:t>
      </w:r>
      <w:r>
        <w:rPr>
          <w:lang w:val="en-GB"/>
        </w:rPr>
        <w:t xml:space="preserve"> (Rome: </w:t>
      </w:r>
      <w:proofErr w:type="spellStart"/>
      <w:r>
        <w:rPr>
          <w:lang w:val="en-GB"/>
        </w:rPr>
        <w:t>Istituto</w:t>
      </w:r>
      <w:proofErr w:type="spellEnd"/>
      <w:r>
        <w:rPr>
          <w:lang w:val="en-GB"/>
        </w:rPr>
        <w:t xml:space="preserve"> per il </w:t>
      </w:r>
      <w:proofErr w:type="spellStart"/>
      <w:r>
        <w:rPr>
          <w:lang w:val="en-GB"/>
        </w:rPr>
        <w:t>Mediterraneo</w:t>
      </w:r>
      <w:proofErr w:type="spellEnd"/>
      <w:r>
        <w:rPr>
          <w:lang w:val="en-GB"/>
        </w:rPr>
        <w:t>, 1997); pp. </w:t>
      </w:r>
      <w:r w:rsidR="00821E9A">
        <w:rPr>
          <w:lang w:val="en-GB"/>
        </w:rPr>
        <w:t>1–1</w:t>
      </w:r>
      <w:r>
        <w:rPr>
          <w:lang w:val="en-GB"/>
        </w:rPr>
        <w:t>5.</w:t>
      </w:r>
    </w:p>
    <w:p w14:paraId="7BDA96D8" w14:textId="77777777" w:rsidR="0034132A" w:rsidRDefault="0034132A">
      <w:pPr>
        <w:spacing w:after="120"/>
      </w:pPr>
      <w:r>
        <w:t>Elsenhans, Hartmut: "Über Bedingungen und Chancen zu einer sozial verträglichen und dann auch vertieften Globalisierung der Weltwirtschaft", in: Fricke, Werner (</w:t>
      </w:r>
      <w:proofErr w:type="spellStart"/>
      <w:r>
        <w:t>ed</w:t>
      </w:r>
      <w:proofErr w:type="spellEnd"/>
      <w:r>
        <w:t xml:space="preserve">.): </w:t>
      </w:r>
      <w:r>
        <w:rPr>
          <w:i/>
        </w:rPr>
        <w:t>Jahrbuch Arbeit und Technik 1997: Globalisierung und institutionelle Reform</w:t>
      </w:r>
      <w:r>
        <w:t xml:space="preserve"> (Bonn: Dietz, 1997); pp. 14</w:t>
      </w:r>
      <w:r w:rsidR="00821E9A">
        <w:t>7–1</w:t>
      </w:r>
      <w:r>
        <w:t>58.</w:t>
      </w:r>
    </w:p>
    <w:p w14:paraId="0BD9C752" w14:textId="77777777" w:rsidR="0034132A" w:rsidRDefault="0034132A">
      <w:pPr>
        <w:spacing w:after="120"/>
      </w:pPr>
      <w:r>
        <w:t xml:space="preserve">Elsenhans, Hartmut: "Die unzureichende Globalisierung", in: </w:t>
      </w:r>
      <w:r>
        <w:rPr>
          <w:i/>
        </w:rPr>
        <w:t>Ästhetik und Kommunikation</w:t>
      </w:r>
      <w:r>
        <w:t>, 28, 98 (September 1997); pp. 4</w:t>
      </w:r>
      <w:r w:rsidR="00821E9A">
        <w:t>4–5</w:t>
      </w:r>
      <w:r>
        <w:t>0.</w:t>
      </w:r>
    </w:p>
    <w:p w14:paraId="3CC0492A" w14:textId="77777777" w:rsidR="0034132A" w:rsidRDefault="0034132A">
      <w:pPr>
        <w:spacing w:after="120"/>
      </w:pPr>
      <w:r>
        <w:t xml:space="preserve">Elsenhans, Hartmut: "Vollbeschäftigung durch Nachfragesteigerung – aber weltweit", in: </w:t>
      </w:r>
      <w:r>
        <w:rPr>
          <w:i/>
        </w:rPr>
        <w:t>epd Entwicklungspolitik</w:t>
      </w:r>
      <w:r>
        <w:t>, 9 (May 1997); pp. 2</w:t>
      </w:r>
      <w:r w:rsidR="00821E9A">
        <w:t>2–2</w:t>
      </w:r>
      <w:r>
        <w:t>3.</w:t>
      </w:r>
    </w:p>
    <w:p w14:paraId="37C3A8D3" w14:textId="77777777" w:rsidR="0034132A" w:rsidRDefault="0034132A">
      <w:pPr>
        <w:spacing w:after="120"/>
      </w:pPr>
      <w:r>
        <w:t xml:space="preserve">Elsenhans, Hartmut: "Von der Blockfreiheit zur regionalen Führungsmacht", in: </w:t>
      </w:r>
      <w:r>
        <w:rPr>
          <w:i/>
        </w:rPr>
        <w:t>epd Entwicklungspolitik</w:t>
      </w:r>
      <w:r>
        <w:t>, 12 (June 1997); pp. 2</w:t>
      </w:r>
      <w:r w:rsidR="00821E9A">
        <w:t>1–2</w:t>
      </w:r>
      <w:r>
        <w:t>7.</w:t>
      </w:r>
    </w:p>
    <w:p w14:paraId="683074F3" w14:textId="77777777" w:rsidR="0034132A" w:rsidRDefault="0034132A">
      <w:pPr>
        <w:spacing w:after="120"/>
      </w:pPr>
      <w:r>
        <w:lastRenderedPageBreak/>
        <w:t>Elsenhans, Hartmut: "Was wird aus der ökonomischen Fragmentierung?", in: Mader, Gerald; Eberwein, Wolf-Dieter; Vogt, Wolfgang R. (</w:t>
      </w:r>
      <w:proofErr w:type="spellStart"/>
      <w:r>
        <w:t>eds</w:t>
      </w:r>
      <w:proofErr w:type="spellEnd"/>
      <w:r>
        <w:t xml:space="preserve">.): </w:t>
      </w:r>
      <w:r>
        <w:rPr>
          <w:i/>
        </w:rPr>
        <w:t>Europa im Umbruch: Chancen und Risiken der Friedensentwicklung nach dem Ende der Systemkonfrontation</w:t>
      </w:r>
      <w:r>
        <w:t xml:space="preserve"> (Münster: Agenda, 1997); pp. 18</w:t>
      </w:r>
      <w:r w:rsidR="00821E9A">
        <w:t>7–2</w:t>
      </w:r>
      <w:r>
        <w:t>03.</w:t>
      </w:r>
    </w:p>
    <w:p w14:paraId="2603875D" w14:textId="77777777" w:rsidR="0034132A" w:rsidRDefault="0034132A">
      <w:pPr>
        <w:spacing w:after="120"/>
      </w:pPr>
      <w:r>
        <w:t>Elsenhans, Hartmut: "Weltmarkt, Rente und Demokratie", in: Betz, Joachim (</w:t>
      </w:r>
      <w:proofErr w:type="spellStart"/>
      <w:r>
        <w:t>ed</w:t>
      </w:r>
      <w:proofErr w:type="spellEnd"/>
      <w:r>
        <w:t xml:space="preserve">.): </w:t>
      </w:r>
      <w:r>
        <w:rPr>
          <w:i/>
        </w:rPr>
        <w:t>Verfassungsgebung in der Dritten Welt</w:t>
      </w:r>
      <w:r>
        <w:t xml:space="preserve"> (Hamburg: Deutsches Übersee-Institut, 1997); pp. 45</w:t>
      </w:r>
      <w:r w:rsidR="00821E9A">
        <w:t>8–4</w:t>
      </w:r>
      <w:r>
        <w:t>89.</w:t>
      </w:r>
    </w:p>
    <w:p w14:paraId="706CC2A4" w14:textId="77777777" w:rsidR="0034132A" w:rsidRDefault="0034132A">
      <w:pPr>
        <w:spacing w:after="120"/>
      </w:pPr>
      <w:r>
        <w:t xml:space="preserve">Elsenhans, Hartmut: "Zivilisatorische versus politikökonomische Voraussetzungen von Friedensbereitschaft", in: </w:t>
      </w:r>
      <w:r>
        <w:rPr>
          <w:i/>
        </w:rPr>
        <w:t>Ethik und Sozialwissenschaften</w:t>
      </w:r>
      <w:r>
        <w:t>, 8, 3 (1997); pp. 27</w:t>
      </w:r>
      <w:r w:rsidR="00821E9A">
        <w:t>2–2</w:t>
      </w:r>
      <w:r>
        <w:t>75.</w:t>
      </w:r>
    </w:p>
    <w:p w14:paraId="1773EED6" w14:textId="77777777" w:rsidR="0034132A" w:rsidRDefault="0034132A">
      <w:pPr>
        <w:spacing w:after="120"/>
      </w:pPr>
    </w:p>
    <w:p w14:paraId="559E58E3" w14:textId="77777777" w:rsidR="0034132A" w:rsidRDefault="0034132A">
      <w:pPr>
        <w:pStyle w:val="berschrift1"/>
      </w:pPr>
      <w:r>
        <w:t>1998</w:t>
      </w:r>
    </w:p>
    <w:p w14:paraId="36C4F1CE" w14:textId="77777777" w:rsidR="0034132A" w:rsidRDefault="0034132A">
      <w:pPr>
        <w:spacing w:after="120"/>
      </w:pPr>
      <w:r>
        <w:t xml:space="preserve">Elsenhans, Hartmut: "Aufstieg und Niedergang des realen Sozialismus. Einige politökonomische Anmerkungen", in: </w:t>
      </w:r>
      <w:proofErr w:type="spellStart"/>
      <w:r>
        <w:rPr>
          <w:i/>
        </w:rPr>
        <w:t>Comparativ</w:t>
      </w:r>
      <w:proofErr w:type="spellEnd"/>
      <w:r>
        <w:rPr>
          <w:i/>
        </w:rPr>
        <w:t>. Leipziger Beiträge zur Universalgeschichte und vergleichenden Gesellschaftsforschung</w:t>
      </w:r>
      <w:r>
        <w:t>, 8, 1 (1998); pp. 12</w:t>
      </w:r>
      <w:r w:rsidR="00821E9A">
        <w:t>2–1</w:t>
      </w:r>
      <w:r>
        <w:t>32.</w:t>
      </w:r>
    </w:p>
    <w:p w14:paraId="3C7D308C" w14:textId="77777777" w:rsidR="0034132A" w:rsidRDefault="0034132A">
      <w:pPr>
        <w:spacing w:after="120"/>
        <w:rPr>
          <w:lang w:val="en-GB"/>
        </w:rPr>
      </w:pPr>
      <w:r>
        <w:rPr>
          <w:lang w:val="en-GB"/>
        </w:rPr>
        <w:t xml:space="preserve">Elsenhans, Hartmut: "Discourse on Economic Globalization vs. Problems of Marginality", in: </w:t>
      </w:r>
      <w:r>
        <w:rPr>
          <w:i/>
          <w:lang w:val="en-GB"/>
        </w:rPr>
        <w:t>Journal of the Third World Spectrum</w:t>
      </w:r>
      <w:r>
        <w:rPr>
          <w:lang w:val="en-GB"/>
        </w:rPr>
        <w:t>, 5, 1 (Spring 1998); pp. </w:t>
      </w:r>
      <w:r w:rsidR="00821E9A">
        <w:rPr>
          <w:lang w:val="en-GB"/>
        </w:rPr>
        <w:t>1–2</w:t>
      </w:r>
      <w:r>
        <w:rPr>
          <w:lang w:val="en-GB"/>
        </w:rPr>
        <w:t>2.</w:t>
      </w:r>
    </w:p>
    <w:p w14:paraId="29BC33FE" w14:textId="77777777" w:rsidR="0034132A" w:rsidRDefault="0034132A">
      <w:pPr>
        <w:spacing w:after="120"/>
      </w:pPr>
      <w:r>
        <w:t xml:space="preserve">Elsenhans, Hartmut: "Entwicklung ist machbar. Die Schaffung von Arbeitsplätzen durch zeitweilige Subventionierung", in: </w:t>
      </w:r>
      <w:r>
        <w:rPr>
          <w:i/>
        </w:rPr>
        <w:t>Entwicklung und Zusammenarbeit</w:t>
      </w:r>
      <w:r>
        <w:t>, 39, 8 (August 1998); pp. 20</w:t>
      </w:r>
      <w:r w:rsidR="00821E9A">
        <w:t>8–2</w:t>
      </w:r>
      <w:r>
        <w:t>11.</w:t>
      </w:r>
    </w:p>
    <w:p w14:paraId="3423558A" w14:textId="77777777" w:rsidR="0034132A" w:rsidRDefault="0034132A">
      <w:pPr>
        <w:spacing w:after="120"/>
      </w:pPr>
      <w:r>
        <w:t xml:space="preserve">Elsenhans, Hartmut: "Europäische Einigung unter dem Druck der Globalisierung", in: </w:t>
      </w:r>
      <w:r>
        <w:rPr>
          <w:i/>
        </w:rPr>
        <w:t>IWVWW Forschungsberichte</w:t>
      </w:r>
      <w:r>
        <w:t>, 8, 66 (</w:t>
      </w:r>
      <w:proofErr w:type="spellStart"/>
      <w:r>
        <w:t>January</w:t>
      </w:r>
      <w:proofErr w:type="spellEnd"/>
      <w:r>
        <w:t xml:space="preserve"> 1998); pp. 1</w:t>
      </w:r>
      <w:r w:rsidR="00821E9A">
        <w:t>1–3</w:t>
      </w:r>
      <w:r>
        <w:t>4.</w:t>
      </w:r>
    </w:p>
    <w:p w14:paraId="4A9566CC" w14:textId="77777777" w:rsidR="0034132A" w:rsidRPr="00410BEE" w:rsidRDefault="0034132A">
      <w:pPr>
        <w:spacing w:after="120"/>
        <w:rPr>
          <w:lang w:val="fr-FR"/>
        </w:rPr>
      </w:pPr>
      <w:r>
        <w:rPr>
          <w:lang w:val="en-GB"/>
        </w:rPr>
        <w:t xml:space="preserve">Elsenhans, Hartmut: "Foreword", in: Kuhn, Berthold: </w:t>
      </w:r>
      <w:r>
        <w:rPr>
          <w:i/>
          <w:lang w:val="en-GB"/>
        </w:rPr>
        <w:t>Participatory Development and Local Self-Government Reform in Rural India</w:t>
      </w:r>
      <w:r>
        <w:rPr>
          <w:lang w:val="en-GB"/>
        </w:rPr>
        <w:t xml:space="preserve"> (New Delhi: Radiant, 1998); pp. </w:t>
      </w:r>
      <w:r w:rsidRPr="00410BEE">
        <w:rPr>
          <w:lang w:val="fr-FR"/>
        </w:rPr>
        <w:t>XVII-XIX.</w:t>
      </w:r>
    </w:p>
    <w:p w14:paraId="60958DE1"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"Option export-</w:t>
      </w:r>
      <w:proofErr w:type="spellStart"/>
      <w:r>
        <w:rPr>
          <w:lang w:val="fr-FR"/>
        </w:rPr>
        <w:t>led</w:t>
      </w:r>
      <w:proofErr w:type="spellEnd"/>
      <w:r>
        <w:rPr>
          <w:lang w:val="fr-FR"/>
        </w:rPr>
        <w:t xml:space="preserve"> et structures rentières dans les Pays du Sud de la Méditerranée", in: </w:t>
      </w:r>
      <w:r>
        <w:rPr>
          <w:i/>
          <w:lang w:val="fr-FR"/>
        </w:rPr>
        <w:t>Annuaire de l'Afrique du Nord 1996</w:t>
      </w:r>
      <w:r>
        <w:rPr>
          <w:lang w:val="fr-FR"/>
        </w:rPr>
        <w:t xml:space="preserve"> (1998); pp. 27</w:t>
      </w:r>
      <w:r w:rsidR="00821E9A">
        <w:rPr>
          <w:lang w:val="fr-FR"/>
        </w:rPr>
        <w:t>5–2</w:t>
      </w:r>
      <w:r>
        <w:rPr>
          <w:lang w:val="fr-FR"/>
        </w:rPr>
        <w:t>92.</w:t>
      </w:r>
    </w:p>
    <w:p w14:paraId="6470CE8C"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"Option export-</w:t>
      </w:r>
      <w:proofErr w:type="spellStart"/>
      <w:r>
        <w:rPr>
          <w:lang w:val="fr-FR"/>
        </w:rPr>
        <w:t>led</w:t>
      </w:r>
      <w:proofErr w:type="spellEnd"/>
      <w:r>
        <w:rPr>
          <w:lang w:val="fr-FR"/>
        </w:rPr>
        <w:t xml:space="preserve"> et structures rentières dans les pays du Sud de la Méditerranée", in: Sid Ahmed, Abdelkader (</w:t>
      </w:r>
      <w:proofErr w:type="spellStart"/>
      <w:r>
        <w:rPr>
          <w:lang w:val="fr-FR"/>
        </w:rPr>
        <w:t>ed</w:t>
      </w:r>
      <w:proofErr w:type="spellEnd"/>
      <w:r>
        <w:rPr>
          <w:lang w:val="fr-FR"/>
        </w:rPr>
        <w:t xml:space="preserve">.): </w:t>
      </w:r>
      <w:r>
        <w:rPr>
          <w:i/>
          <w:lang w:val="fr-FR"/>
        </w:rPr>
        <w:t>Économies du Maghreb: L'impératif de Barcelone</w:t>
      </w:r>
      <w:r>
        <w:rPr>
          <w:lang w:val="fr-FR"/>
        </w:rPr>
        <w:t xml:space="preserve"> (Paris: CNRS Éditions, 1998); pp. 27</w:t>
      </w:r>
      <w:r w:rsidR="00821E9A">
        <w:rPr>
          <w:lang w:val="fr-FR"/>
        </w:rPr>
        <w:t>5–2</w:t>
      </w:r>
      <w:r>
        <w:rPr>
          <w:lang w:val="fr-FR"/>
        </w:rPr>
        <w:t>92.</w:t>
      </w:r>
    </w:p>
    <w:p w14:paraId="56B0BA95" w14:textId="77777777" w:rsidR="0034132A" w:rsidRDefault="0034132A">
      <w:pPr>
        <w:spacing w:after="120"/>
      </w:pPr>
      <w:r>
        <w:t xml:space="preserve">Elsenhans, Hartmut: "Politökonomische Grundlagen der Autonomie von Zivilgesellschaften durch Konfliktfähigkeit ihrer Bürger (1)", in: </w:t>
      </w:r>
      <w:r>
        <w:rPr>
          <w:i/>
        </w:rPr>
        <w:t>IWVWW Forschungsberichte</w:t>
      </w:r>
      <w:r>
        <w:t>, 8, 77 (</w:t>
      </w:r>
      <w:proofErr w:type="spellStart"/>
      <w:r>
        <w:t>December</w:t>
      </w:r>
      <w:proofErr w:type="spellEnd"/>
      <w:r>
        <w:t xml:space="preserve"> 1998); pp. </w:t>
      </w:r>
      <w:r w:rsidR="00821E9A">
        <w:t>1–1</w:t>
      </w:r>
      <w:r>
        <w:t>3.</w:t>
      </w:r>
    </w:p>
    <w:p w14:paraId="54F2CB48" w14:textId="77777777" w:rsidR="0034132A" w:rsidRDefault="0034132A">
      <w:pPr>
        <w:spacing w:after="120"/>
      </w:pPr>
    </w:p>
    <w:p w14:paraId="016D6B3E" w14:textId="77777777" w:rsidR="0034132A" w:rsidRDefault="0034132A">
      <w:pPr>
        <w:pStyle w:val="berschrift1"/>
        <w:rPr>
          <w:lang w:val="en-GB"/>
        </w:rPr>
      </w:pPr>
      <w:r>
        <w:rPr>
          <w:lang w:val="en-GB"/>
        </w:rPr>
        <w:t>1999</w:t>
      </w:r>
    </w:p>
    <w:p w14:paraId="5DB7D415" w14:textId="77777777" w:rsidR="0034132A" w:rsidRDefault="0034132A">
      <w:pPr>
        <w:spacing w:after="120"/>
        <w:rPr>
          <w:lang w:val="fr-FR"/>
        </w:rPr>
      </w:pPr>
      <w:r>
        <w:rPr>
          <w:lang w:val="en-GB"/>
        </w:rPr>
        <w:t xml:space="preserve">Elsenhans, Hartmut: </w:t>
      </w:r>
      <w:r>
        <w:rPr>
          <w:i/>
          <w:lang w:val="en-GB"/>
        </w:rPr>
        <w:t xml:space="preserve">A Balanced European Architecture. Enlargement of the European Union to Central Europe and the Mediterranean. </w:t>
      </w:r>
      <w:r w:rsidRPr="0078414F">
        <w:rPr>
          <w:i/>
          <w:lang w:val="fr-FR"/>
        </w:rPr>
        <w:t xml:space="preserve">Une architecture européenne équilibrée. </w:t>
      </w:r>
      <w:r>
        <w:rPr>
          <w:i/>
          <w:lang w:val="fr-FR"/>
        </w:rPr>
        <w:t>L'ouverture de l'Union Européenne vers l'Europe centrale et la Méditerranée</w:t>
      </w:r>
      <w:r>
        <w:rPr>
          <w:lang w:val="fr-FR"/>
        </w:rPr>
        <w:t xml:space="preserve"> (</w:t>
      </w:r>
      <w:proofErr w:type="gramStart"/>
      <w:r>
        <w:rPr>
          <w:lang w:val="fr-FR"/>
        </w:rPr>
        <w:t>Paris:</w:t>
      </w:r>
      <w:proofErr w:type="gramEnd"/>
      <w:r>
        <w:rPr>
          <w:lang w:val="fr-FR"/>
        </w:rPr>
        <w:t xml:space="preserve"> </w:t>
      </w:r>
      <w:proofErr w:type="spellStart"/>
      <w:r>
        <w:rPr>
          <w:lang w:val="fr-FR"/>
        </w:rPr>
        <w:t>Publisud</w:t>
      </w:r>
      <w:proofErr w:type="spellEnd"/>
      <w:r>
        <w:rPr>
          <w:lang w:val="fr-FR"/>
        </w:rPr>
        <w:t>, 1999); 224 p.</w:t>
      </w:r>
    </w:p>
    <w:p w14:paraId="70500A0F" w14:textId="77777777" w:rsidR="0034132A" w:rsidRDefault="0034132A">
      <w:pPr>
        <w:spacing w:after="120"/>
        <w:rPr>
          <w:lang w:val="en-GB"/>
        </w:rPr>
      </w:pPr>
      <w:r>
        <w:rPr>
          <w:lang w:val="en-GB"/>
        </w:rPr>
        <w:t xml:space="preserve">Elsenhans, Hartmut: "Autonomy of Civil Society, Empowerment of Labour, and the Transition to Capitalism", in: Jain, Randhir Bahadur; </w:t>
      </w:r>
      <w:proofErr w:type="spellStart"/>
      <w:r>
        <w:rPr>
          <w:lang w:val="en-GB"/>
        </w:rPr>
        <w:t>Khator</w:t>
      </w:r>
      <w:proofErr w:type="spellEnd"/>
      <w:r>
        <w:rPr>
          <w:lang w:val="en-GB"/>
        </w:rPr>
        <w:t xml:space="preserve">, Renu (eds.): </w:t>
      </w:r>
      <w:r>
        <w:rPr>
          <w:i/>
          <w:lang w:val="en-GB"/>
        </w:rPr>
        <w:t>Bureaucracy – Citizen Interface: Conflict and Consensus</w:t>
      </w:r>
      <w:r>
        <w:rPr>
          <w:lang w:val="en-GB"/>
        </w:rPr>
        <w:t xml:space="preserve"> (New Delhi: B.R., 1999); pp. 1</w:t>
      </w:r>
      <w:r w:rsidR="00821E9A">
        <w:rPr>
          <w:lang w:val="en-GB"/>
        </w:rPr>
        <w:t>5–6</w:t>
      </w:r>
      <w:r>
        <w:rPr>
          <w:lang w:val="en-GB"/>
        </w:rPr>
        <w:t>0.</w:t>
      </w:r>
    </w:p>
    <w:p w14:paraId="499EE459" w14:textId="77777777" w:rsidR="0034132A" w:rsidRPr="0078414F" w:rsidRDefault="0034132A">
      <w:pPr>
        <w:spacing w:after="120"/>
      </w:pPr>
      <w:r w:rsidRPr="0078414F">
        <w:rPr>
          <w:lang w:val="fr-FR"/>
        </w:rPr>
        <w:t xml:space="preserve">Elsenhans, </w:t>
      </w:r>
      <w:proofErr w:type="gramStart"/>
      <w:r w:rsidRPr="0078414F">
        <w:rPr>
          <w:lang w:val="fr-FR"/>
        </w:rPr>
        <w:t>Hartmut:</w:t>
      </w:r>
      <w:proofErr w:type="gramEnd"/>
      <w:r w:rsidRPr="0078414F">
        <w:rPr>
          <w:lang w:val="fr-FR"/>
        </w:rPr>
        <w:t xml:space="preserve"> "Culture de l'Europe: L'apport des modèles allemand et français", in: </w:t>
      </w:r>
      <w:r w:rsidRPr="0078414F">
        <w:rPr>
          <w:i/>
          <w:lang w:val="fr-FR"/>
        </w:rPr>
        <w:t xml:space="preserve">Hermès. </w:t>
      </w:r>
      <w:proofErr w:type="spellStart"/>
      <w:r w:rsidRPr="0078414F">
        <w:rPr>
          <w:i/>
        </w:rPr>
        <w:t>Cognition</w:t>
      </w:r>
      <w:proofErr w:type="spellEnd"/>
      <w:r w:rsidRPr="0078414F">
        <w:rPr>
          <w:i/>
        </w:rPr>
        <w:t xml:space="preserve">, Communication, </w:t>
      </w:r>
      <w:proofErr w:type="spellStart"/>
      <w:r w:rsidRPr="0078414F">
        <w:rPr>
          <w:i/>
        </w:rPr>
        <w:t>Politique</w:t>
      </w:r>
      <w:proofErr w:type="spellEnd"/>
      <w:r w:rsidRPr="0078414F">
        <w:t>, 2</w:t>
      </w:r>
      <w:r w:rsidR="00821E9A" w:rsidRPr="0078414F">
        <w:t>3</w:t>
      </w:r>
      <w:r w:rsidR="00821E9A">
        <w:t>–</w:t>
      </w:r>
      <w:r w:rsidR="00821E9A" w:rsidRPr="0078414F">
        <w:t>2</w:t>
      </w:r>
      <w:r w:rsidRPr="0078414F">
        <w:t>4 (1999); pp. 10</w:t>
      </w:r>
      <w:r w:rsidR="00821E9A" w:rsidRPr="0078414F">
        <w:t>9</w:t>
      </w:r>
      <w:r w:rsidR="00821E9A">
        <w:t>–</w:t>
      </w:r>
      <w:r w:rsidR="00821E9A" w:rsidRPr="0078414F">
        <w:t>1</w:t>
      </w:r>
      <w:r w:rsidRPr="0078414F">
        <w:t>13.</w:t>
      </w:r>
    </w:p>
    <w:p w14:paraId="6FAB10C2" w14:textId="77777777" w:rsidR="0034132A" w:rsidRDefault="0034132A">
      <w:pPr>
        <w:spacing w:after="120"/>
      </w:pPr>
      <w:r>
        <w:t>Elsenhans, Hartmut: "Entwicklung ist machbar. Die Schaffung von Arbeitsplätzen durch zeitweilige Subventionierung", in: Thiel, Reinhold E. (</w:t>
      </w:r>
      <w:proofErr w:type="spellStart"/>
      <w:r>
        <w:t>ed</w:t>
      </w:r>
      <w:proofErr w:type="spellEnd"/>
      <w:r>
        <w:t xml:space="preserve">.): </w:t>
      </w:r>
      <w:r>
        <w:rPr>
          <w:i/>
        </w:rPr>
        <w:t>Neue Ansätze zur Entwicklungstheorie</w:t>
      </w:r>
      <w:r>
        <w:t xml:space="preserve"> (Bonn: Deutsche Stiftung für Internationale Entwicklung, 1999); pp. 13</w:t>
      </w:r>
      <w:r w:rsidR="00821E9A">
        <w:t>5–1</w:t>
      </w:r>
      <w:r>
        <w:t>46.</w:t>
      </w:r>
    </w:p>
    <w:p w14:paraId="10AEC7EF" w14:textId="77777777" w:rsidR="0034132A" w:rsidRDefault="0034132A">
      <w:pPr>
        <w:spacing w:after="120"/>
        <w:rPr>
          <w:lang w:val="en-GB"/>
        </w:rPr>
      </w:pPr>
      <w:r>
        <w:rPr>
          <w:lang w:val="en-GB"/>
        </w:rPr>
        <w:t xml:space="preserve">Elsenhans, Hartmut: "Globalisation and the European Integration Process", in: </w:t>
      </w:r>
      <w:r>
        <w:rPr>
          <w:i/>
          <w:lang w:val="en-GB"/>
        </w:rPr>
        <w:t>International Studies</w:t>
      </w:r>
      <w:r>
        <w:rPr>
          <w:lang w:val="en-GB"/>
        </w:rPr>
        <w:t>, 36, 3 (1999); pp. 21</w:t>
      </w:r>
      <w:r w:rsidR="00821E9A">
        <w:rPr>
          <w:lang w:val="en-GB"/>
        </w:rPr>
        <w:t>7–2</w:t>
      </w:r>
      <w:r>
        <w:rPr>
          <w:lang w:val="en-GB"/>
        </w:rPr>
        <w:t>35.</w:t>
      </w:r>
    </w:p>
    <w:p w14:paraId="1C38CD34" w14:textId="77777777" w:rsidR="0034132A" w:rsidRDefault="0034132A">
      <w:pPr>
        <w:spacing w:after="120"/>
        <w:rPr>
          <w:lang w:val="en-GB"/>
        </w:rPr>
      </w:pPr>
      <w:r>
        <w:rPr>
          <w:lang w:val="en-GB"/>
        </w:rPr>
        <w:t xml:space="preserve">Elsenhans, Hartmut: "Globalisation or Dutch Disease: Its Political and Social Consequences", in: Singer, Hans Wolfgang; Hatti, Neelambar; Tandon, Rameshwar (eds.): </w:t>
      </w:r>
      <w:r>
        <w:rPr>
          <w:i/>
          <w:lang w:val="en-GB"/>
        </w:rPr>
        <w:t>Technological Diffusion in Third World. New World Order Series, Volume 16 (Part-I)</w:t>
      </w:r>
      <w:r>
        <w:rPr>
          <w:lang w:val="en-GB"/>
        </w:rPr>
        <w:t xml:space="preserve"> (New Delhi: B.R. Publishing Corporation, 1999); pp. 42</w:t>
      </w:r>
      <w:r w:rsidR="00821E9A">
        <w:rPr>
          <w:lang w:val="en-GB"/>
        </w:rPr>
        <w:t>5–4</w:t>
      </w:r>
      <w:r>
        <w:rPr>
          <w:lang w:val="en-GB"/>
        </w:rPr>
        <w:t>69.</w:t>
      </w:r>
    </w:p>
    <w:p w14:paraId="4A251244" w14:textId="77777777" w:rsidR="0034132A" w:rsidRDefault="0034132A">
      <w:pPr>
        <w:spacing w:after="120"/>
      </w:pPr>
      <w:r>
        <w:t xml:space="preserve">Elsenhans, Hartmut: "Globalisierung intensivieren statt abblocken", in: </w:t>
      </w:r>
      <w:r>
        <w:rPr>
          <w:i/>
        </w:rPr>
        <w:t>Journal für Entwicklungspolitik</w:t>
      </w:r>
      <w:r>
        <w:t>, 15, 4 (1999); pp. 42</w:t>
      </w:r>
      <w:r w:rsidR="00821E9A">
        <w:t>5–4</w:t>
      </w:r>
      <w:r>
        <w:t>36.</w:t>
      </w:r>
    </w:p>
    <w:p w14:paraId="0B3A9465" w14:textId="77777777" w:rsidR="0034132A" w:rsidRDefault="0034132A">
      <w:pPr>
        <w:spacing w:after="120"/>
      </w:pPr>
      <w:r>
        <w:t xml:space="preserve">Elsenhans, Hartmut: "Individualistische Strategien der Haushalte zur Zukunftssicherung: Grundlage für den Niedergang des wohlfahrtstaatlichen Kapitalismus", in: </w:t>
      </w:r>
      <w:proofErr w:type="spellStart"/>
      <w:r>
        <w:rPr>
          <w:i/>
        </w:rPr>
        <w:t>Comparativ</w:t>
      </w:r>
      <w:proofErr w:type="spellEnd"/>
      <w:r>
        <w:rPr>
          <w:i/>
        </w:rPr>
        <w:t>. Leipziger Beiträge zur Universalgeschichte und vergleichenden Gesellschaftsforschung</w:t>
      </w:r>
      <w:r>
        <w:t>, 9, 3 (1999); pp. 11</w:t>
      </w:r>
      <w:r w:rsidR="00821E9A">
        <w:t>4–1</w:t>
      </w:r>
      <w:r>
        <w:t>42.</w:t>
      </w:r>
    </w:p>
    <w:p w14:paraId="615BAA6D" w14:textId="77777777" w:rsidR="0034132A" w:rsidRDefault="0034132A">
      <w:pPr>
        <w:spacing w:after="120"/>
        <w:rPr>
          <w:lang w:val="fr-FR"/>
        </w:rPr>
      </w:pPr>
      <w:r w:rsidRPr="00B17EA4">
        <w:rPr>
          <w:lang w:val="en-US"/>
        </w:rPr>
        <w:lastRenderedPageBreak/>
        <w:t xml:space="preserve">Elsenhans, Hartmut: "Introduction", in: Elsenhans, Hartmut (ed.): </w:t>
      </w:r>
      <w:r w:rsidRPr="00B17EA4">
        <w:rPr>
          <w:i/>
          <w:lang w:val="en-US"/>
        </w:rPr>
        <w:t xml:space="preserve">A Balanced European Architecture. </w:t>
      </w:r>
      <w:r>
        <w:rPr>
          <w:i/>
          <w:lang w:val="en-GB"/>
        </w:rPr>
        <w:t xml:space="preserve">Enlargement of the European Union to Central Europe and the Mediterranean. </w:t>
      </w:r>
      <w:r w:rsidRPr="0078414F">
        <w:rPr>
          <w:i/>
          <w:lang w:val="fr-FR"/>
        </w:rPr>
        <w:t xml:space="preserve">Une architecture européenne équilibrée. </w:t>
      </w:r>
      <w:r>
        <w:rPr>
          <w:i/>
          <w:lang w:val="fr-FR"/>
        </w:rPr>
        <w:t>L'ouverture de l'Union Européenne vers l'Europe centrale et la Méditerranée</w:t>
      </w:r>
      <w:r>
        <w:rPr>
          <w:lang w:val="fr-FR"/>
        </w:rPr>
        <w:t xml:space="preserve"> (</w:t>
      </w:r>
      <w:proofErr w:type="gramStart"/>
      <w:r>
        <w:rPr>
          <w:lang w:val="fr-FR"/>
        </w:rPr>
        <w:t>Paris:</w:t>
      </w:r>
      <w:proofErr w:type="gramEnd"/>
      <w:r>
        <w:rPr>
          <w:lang w:val="fr-FR"/>
        </w:rPr>
        <w:t xml:space="preserve"> </w:t>
      </w:r>
      <w:proofErr w:type="spellStart"/>
      <w:r>
        <w:rPr>
          <w:lang w:val="fr-FR"/>
        </w:rPr>
        <w:t>Publisud</w:t>
      </w:r>
      <w:proofErr w:type="spellEnd"/>
      <w:r>
        <w:rPr>
          <w:lang w:val="fr-FR"/>
        </w:rPr>
        <w:t>, 1999); pp. </w:t>
      </w:r>
      <w:r w:rsidR="00821E9A">
        <w:rPr>
          <w:lang w:val="fr-FR"/>
        </w:rPr>
        <w:t>5–1</w:t>
      </w:r>
      <w:r>
        <w:rPr>
          <w:lang w:val="fr-FR"/>
        </w:rPr>
        <w:t>8.</w:t>
      </w:r>
    </w:p>
    <w:p w14:paraId="14A5F93B" w14:textId="77777777" w:rsidR="0034132A" w:rsidRDefault="0034132A">
      <w:pPr>
        <w:spacing w:after="120"/>
        <w:rPr>
          <w:lang w:val="fr-FR"/>
        </w:rPr>
      </w:pPr>
      <w:r>
        <w:rPr>
          <w:lang w:val="en-GB"/>
        </w:rPr>
        <w:t xml:space="preserve">Elsenhans, Hartmut: "Mission de </w:t>
      </w:r>
      <w:proofErr w:type="spellStart"/>
      <w:r>
        <w:rPr>
          <w:lang w:val="en-GB"/>
        </w:rPr>
        <w:t>l'Europe</w:t>
      </w:r>
      <w:proofErr w:type="spellEnd"/>
      <w:r>
        <w:rPr>
          <w:lang w:val="en-GB"/>
        </w:rPr>
        <w:t xml:space="preserve">: Complementarities and Rivalries between the Two Options and </w:t>
      </w:r>
      <w:proofErr w:type="spellStart"/>
      <w:r>
        <w:rPr>
          <w:lang w:val="en-GB"/>
        </w:rPr>
        <w:t>Incompabilities</w:t>
      </w:r>
      <w:proofErr w:type="spellEnd"/>
      <w:r>
        <w:rPr>
          <w:lang w:val="en-GB"/>
        </w:rPr>
        <w:t xml:space="preserve"> in the Historically Rooted Collective Memories of Some Actors", in: Elsenhans, Hartmut (ed.): </w:t>
      </w:r>
      <w:r>
        <w:rPr>
          <w:i/>
          <w:lang w:val="en-GB"/>
        </w:rPr>
        <w:t xml:space="preserve">A Balanced European Architecture. Enlargement of the European Union to Central Europe and the Mediterranean. </w:t>
      </w:r>
      <w:r w:rsidRPr="0078414F">
        <w:rPr>
          <w:i/>
          <w:lang w:val="fr-FR"/>
        </w:rPr>
        <w:t xml:space="preserve">Une architecture européenne équilibrée. </w:t>
      </w:r>
      <w:r>
        <w:rPr>
          <w:i/>
          <w:lang w:val="fr-FR"/>
        </w:rPr>
        <w:t>L'ouverture de l'Union Européenne vers l'Europe centrale et la Méditerranée</w:t>
      </w:r>
      <w:r>
        <w:rPr>
          <w:lang w:val="fr-FR"/>
        </w:rPr>
        <w:t xml:space="preserve"> (</w:t>
      </w:r>
      <w:proofErr w:type="gramStart"/>
      <w:r>
        <w:rPr>
          <w:lang w:val="fr-FR"/>
        </w:rPr>
        <w:t>Paris:</w:t>
      </w:r>
      <w:proofErr w:type="gramEnd"/>
      <w:r>
        <w:rPr>
          <w:lang w:val="fr-FR"/>
        </w:rPr>
        <w:t xml:space="preserve"> </w:t>
      </w:r>
      <w:proofErr w:type="spellStart"/>
      <w:r>
        <w:rPr>
          <w:lang w:val="fr-FR"/>
        </w:rPr>
        <w:t>Publisud</w:t>
      </w:r>
      <w:proofErr w:type="spellEnd"/>
      <w:r>
        <w:rPr>
          <w:lang w:val="fr-FR"/>
        </w:rPr>
        <w:t>, 1999); pp. 17</w:t>
      </w:r>
      <w:r w:rsidR="00821E9A">
        <w:rPr>
          <w:lang w:val="fr-FR"/>
        </w:rPr>
        <w:t>4–1</w:t>
      </w:r>
      <w:r>
        <w:rPr>
          <w:lang w:val="fr-FR"/>
        </w:rPr>
        <w:t>98.</w:t>
      </w:r>
    </w:p>
    <w:p w14:paraId="3E5719E9"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"La Mondialisation: Mythes et véritables défis", in: </w:t>
      </w:r>
      <w:proofErr w:type="spellStart"/>
      <w:r>
        <w:rPr>
          <w:i/>
          <w:lang w:val="fr-FR"/>
        </w:rPr>
        <w:t>Naqd</w:t>
      </w:r>
      <w:proofErr w:type="spellEnd"/>
      <w:r>
        <w:rPr>
          <w:i/>
          <w:lang w:val="fr-FR"/>
        </w:rPr>
        <w:t xml:space="preserve"> – Revue d'études et de critique sociale</w:t>
      </w:r>
      <w:r>
        <w:rPr>
          <w:lang w:val="fr-FR"/>
        </w:rPr>
        <w:t>, 12 (Summer-</w:t>
      </w:r>
      <w:proofErr w:type="spellStart"/>
      <w:r>
        <w:rPr>
          <w:lang w:val="fr-FR"/>
        </w:rPr>
        <w:t>Automn</w:t>
      </w:r>
      <w:proofErr w:type="spellEnd"/>
      <w:r>
        <w:rPr>
          <w:lang w:val="fr-FR"/>
        </w:rPr>
        <w:t xml:space="preserve"> 1999); pp. 10</w:t>
      </w:r>
      <w:r w:rsidR="00821E9A">
        <w:rPr>
          <w:lang w:val="fr-FR"/>
        </w:rPr>
        <w:t>5–1</w:t>
      </w:r>
      <w:r>
        <w:rPr>
          <w:lang w:val="fr-FR"/>
        </w:rPr>
        <w:t>23.</w:t>
      </w:r>
    </w:p>
    <w:p w14:paraId="2E89D271" w14:textId="77777777" w:rsidR="0034132A" w:rsidRDefault="0034132A">
      <w:pPr>
        <w:spacing w:after="120"/>
        <w:rPr>
          <w:lang w:val="en-GB"/>
        </w:rPr>
      </w:pPr>
      <w:r>
        <w:rPr>
          <w:lang w:val="en-GB"/>
        </w:rPr>
        <w:t xml:space="preserve">Elsenhans, Hartmut: "On the Politico-Economic Conditions for Maintaining Accountability and Sovereignty in the Era of Globalization", in: Tetreault, Mary Ann; Thomas, Kenneth P. (eds.): </w:t>
      </w:r>
      <w:r>
        <w:rPr>
          <w:i/>
          <w:lang w:val="en-GB"/>
        </w:rPr>
        <w:t>Racing to Regionalize: Democracy, Capitalism, and Regional Political Economy</w:t>
      </w:r>
      <w:r>
        <w:rPr>
          <w:lang w:val="en-GB"/>
        </w:rPr>
        <w:t xml:space="preserve"> (Boulder, Colo. et al.: Lynne Rienner, 1999); pp. 21</w:t>
      </w:r>
      <w:r w:rsidR="00821E9A">
        <w:rPr>
          <w:lang w:val="en-GB"/>
        </w:rPr>
        <w:t>1–2</w:t>
      </w:r>
      <w:r>
        <w:rPr>
          <w:lang w:val="en-GB"/>
        </w:rPr>
        <w:t>20.</w:t>
      </w:r>
    </w:p>
    <w:p w14:paraId="785B07DF" w14:textId="77777777" w:rsidR="0034132A" w:rsidRDefault="0034132A">
      <w:pPr>
        <w:spacing w:after="120"/>
      </w:pPr>
      <w:r>
        <w:t xml:space="preserve">Elsenhans, Hartmut: "Politökonomische Grundlagen der Autonomie von Zivilgesellschaft durch Konfliktfähigkeit ihrer Bürger", in: </w:t>
      </w:r>
      <w:proofErr w:type="spellStart"/>
      <w:r>
        <w:t>Zinecker</w:t>
      </w:r>
      <w:proofErr w:type="spellEnd"/>
      <w:r>
        <w:t>, Heidrun (</w:t>
      </w:r>
      <w:proofErr w:type="spellStart"/>
      <w:r>
        <w:t>ed</w:t>
      </w:r>
      <w:proofErr w:type="spellEnd"/>
      <w:r>
        <w:t xml:space="preserve">.): </w:t>
      </w:r>
      <w:r>
        <w:rPr>
          <w:i/>
        </w:rPr>
        <w:t xml:space="preserve">Unvollendete Demokratisierung in Nichtmarktökonomien. Die Blackbox zwischen Staat und Wirtschaft in den </w:t>
      </w:r>
      <w:proofErr w:type="spellStart"/>
      <w:r>
        <w:rPr>
          <w:i/>
        </w:rPr>
        <w:t>Transitionsländern</w:t>
      </w:r>
      <w:proofErr w:type="spellEnd"/>
      <w:r>
        <w:rPr>
          <w:i/>
        </w:rPr>
        <w:t xml:space="preserve"> des Südens und Ostens</w:t>
      </w:r>
      <w:r>
        <w:t xml:space="preserve"> (Amsterdam: G+B Verlag Fakultas, 1999); pp. 25</w:t>
      </w:r>
      <w:r w:rsidR="00821E9A">
        <w:t>5–2</w:t>
      </w:r>
      <w:r>
        <w:t>77.</w:t>
      </w:r>
    </w:p>
    <w:p w14:paraId="5749F983" w14:textId="77777777" w:rsidR="0034132A" w:rsidRDefault="0034132A">
      <w:pPr>
        <w:spacing w:after="120"/>
      </w:pPr>
      <w:r>
        <w:t xml:space="preserve">Elsenhans, Hartmut: "Politökonomische Grundlagen der Autonomie von Zivilgesellschaften durch Konfliktfähigkeit ihrer Bürger (2)", in: </w:t>
      </w:r>
      <w:r>
        <w:rPr>
          <w:i/>
        </w:rPr>
        <w:t>IWVWW Forschungsberichte</w:t>
      </w:r>
      <w:r>
        <w:t>, 9, 78 (</w:t>
      </w:r>
      <w:proofErr w:type="spellStart"/>
      <w:r>
        <w:t>January</w:t>
      </w:r>
      <w:proofErr w:type="spellEnd"/>
      <w:r>
        <w:t xml:space="preserve"> 1999); pp. 1</w:t>
      </w:r>
      <w:r w:rsidR="00821E9A">
        <w:t>9–3</w:t>
      </w:r>
      <w:r>
        <w:t>7.</w:t>
      </w:r>
    </w:p>
    <w:p w14:paraId="4BF5E809" w14:textId="77777777" w:rsidR="0034132A" w:rsidRDefault="0034132A">
      <w:pPr>
        <w:spacing w:after="120"/>
      </w:pPr>
      <w:r>
        <w:t xml:space="preserve">Elsenhans, Hartmut: "Reif für die Weltpolitik? Gedanken zur außenpolitischen Elite Deutschlands", in: </w:t>
      </w:r>
      <w:proofErr w:type="spellStart"/>
      <w:r>
        <w:rPr>
          <w:i/>
        </w:rPr>
        <w:t>WeltTrends</w:t>
      </w:r>
      <w:proofErr w:type="spellEnd"/>
      <w:r>
        <w:t>, 7, 25 (Winter 1999); pp. 12</w:t>
      </w:r>
      <w:r w:rsidR="00821E9A">
        <w:t>1–1</w:t>
      </w:r>
      <w:r>
        <w:t>28.</w:t>
      </w:r>
    </w:p>
    <w:p w14:paraId="33D38C1E" w14:textId="77777777" w:rsidR="0034132A" w:rsidRDefault="0034132A">
      <w:pPr>
        <w:spacing w:after="120"/>
        <w:rPr>
          <w:lang w:val="en-GB"/>
        </w:rPr>
      </w:pPr>
      <w:r>
        <w:rPr>
          <w:lang w:val="en-GB"/>
        </w:rPr>
        <w:t xml:space="preserve">Elsenhans, Hartmut: "Rent and Technology Distortion: The Two Cul-de-Sac of State Correction and Market Orientation in IAC and IBC", in: </w:t>
      </w:r>
      <w:r>
        <w:rPr>
          <w:i/>
          <w:lang w:val="en-GB"/>
        </w:rPr>
        <w:t>Journal of the Third World Spectrum</w:t>
      </w:r>
      <w:r>
        <w:rPr>
          <w:lang w:val="en-GB"/>
        </w:rPr>
        <w:t>, 6, 1 (Automn 1999); pp. 3</w:t>
      </w:r>
      <w:r w:rsidR="00821E9A">
        <w:rPr>
          <w:lang w:val="en-GB"/>
        </w:rPr>
        <w:t>3–5</w:t>
      </w:r>
      <w:r>
        <w:rPr>
          <w:lang w:val="en-GB"/>
        </w:rPr>
        <w:t>6.</w:t>
      </w:r>
    </w:p>
    <w:p w14:paraId="55B3357C" w14:textId="77777777" w:rsidR="0034132A" w:rsidRDefault="0034132A">
      <w:pPr>
        <w:spacing w:after="120"/>
      </w:pPr>
      <w:r>
        <w:t xml:space="preserve">Elsenhans, Hartmut: "Vorwort: Eklektische Theorie der Auslandsinvestitionen, endogenes Wachstum und der Faktor 'Politik'", in: Qiu, Peng: </w:t>
      </w:r>
      <w:r>
        <w:rPr>
          <w:i/>
        </w:rPr>
        <w:t xml:space="preserve">Ausländische Direktinvestitionen im chinesischen </w:t>
      </w:r>
      <w:proofErr w:type="spellStart"/>
      <w:r>
        <w:rPr>
          <w:i/>
        </w:rPr>
        <w:t>Transformationsprozeß</w:t>
      </w:r>
      <w:proofErr w:type="spellEnd"/>
      <w:r>
        <w:t xml:space="preserve"> (Amsterdam: G+B Verlag Fakultas, 1999); pp. XI-XXII.</w:t>
      </w:r>
    </w:p>
    <w:p w14:paraId="5717C70A" w14:textId="77777777" w:rsidR="0034132A" w:rsidRDefault="0034132A">
      <w:pPr>
        <w:spacing w:after="120"/>
      </w:pPr>
      <w:r>
        <w:t>Elsenhans, Hartmut: "Wirtschaftswachstum und institutionelle Entwicklung. Korreferat zum Beitrag von Rainer Klump", in: Schubert, Renate (</w:t>
      </w:r>
      <w:proofErr w:type="spellStart"/>
      <w:r>
        <w:t>ed</w:t>
      </w:r>
      <w:proofErr w:type="spellEnd"/>
      <w:r>
        <w:t xml:space="preserve">.): </w:t>
      </w:r>
      <w:r>
        <w:rPr>
          <w:i/>
        </w:rPr>
        <w:t xml:space="preserve">Neue Wachstums- und Außenhandelstheorie – Implikationen für die Entwicklungstheorie und -politik. Schriften des Vereins für </w:t>
      </w:r>
      <w:proofErr w:type="spellStart"/>
      <w:r>
        <w:rPr>
          <w:i/>
        </w:rPr>
        <w:t>Socialpolitik</w:t>
      </w:r>
      <w:proofErr w:type="spellEnd"/>
      <w:r>
        <w:rPr>
          <w:i/>
        </w:rPr>
        <w:t>, Band 269</w:t>
      </w:r>
      <w:r>
        <w:t xml:space="preserve"> (Berlin: Duncker und Humblot, 1999); pp. 11</w:t>
      </w:r>
      <w:r w:rsidR="00821E9A">
        <w:t>5–1</w:t>
      </w:r>
      <w:r>
        <w:t>28.</w:t>
      </w:r>
    </w:p>
    <w:p w14:paraId="463BA12D" w14:textId="77777777" w:rsidR="0034132A" w:rsidRDefault="0034132A">
      <w:pPr>
        <w:spacing w:after="120"/>
        <w:rPr>
          <w:lang w:val="en-GB"/>
        </w:rPr>
      </w:pPr>
      <w:r>
        <w:rPr>
          <w:lang w:val="en-GB"/>
        </w:rPr>
        <w:t xml:space="preserve">Elsenhans, Hartmut: "World Economy, Social Change, and Peace", in: </w:t>
      </w:r>
      <w:proofErr w:type="spellStart"/>
      <w:r>
        <w:rPr>
          <w:lang w:val="en-GB"/>
        </w:rPr>
        <w:t>Choue</w:t>
      </w:r>
      <w:proofErr w:type="spellEnd"/>
      <w:r>
        <w:rPr>
          <w:lang w:val="en-GB"/>
        </w:rPr>
        <w:t xml:space="preserve">, Young-Seek; Cuellar, Javier Perez de (eds.): </w:t>
      </w:r>
      <w:r>
        <w:rPr>
          <w:i/>
          <w:lang w:val="en-GB"/>
        </w:rPr>
        <w:t xml:space="preserve">World </w:t>
      </w:r>
      <w:proofErr w:type="spellStart"/>
      <w:r>
        <w:rPr>
          <w:i/>
          <w:lang w:val="en-GB"/>
        </w:rPr>
        <w:t>Encyclopedia</w:t>
      </w:r>
      <w:proofErr w:type="spellEnd"/>
      <w:r>
        <w:rPr>
          <w:i/>
          <w:lang w:val="en-GB"/>
        </w:rPr>
        <w:t xml:space="preserve"> of Peace. Vol 5: S – Z</w:t>
      </w:r>
      <w:r>
        <w:rPr>
          <w:lang w:val="en-GB"/>
        </w:rPr>
        <w:t xml:space="preserve"> (New York; London; Rom: Dobbs Ferry, 1999); pp. 36</w:t>
      </w:r>
      <w:r w:rsidR="00821E9A">
        <w:rPr>
          <w:lang w:val="en-GB"/>
        </w:rPr>
        <w:t>8–3</w:t>
      </w:r>
      <w:r>
        <w:rPr>
          <w:lang w:val="en-GB"/>
        </w:rPr>
        <w:t>72.</w:t>
      </w:r>
    </w:p>
    <w:p w14:paraId="78A30D51" w14:textId="77777777" w:rsidR="0034132A" w:rsidRDefault="0034132A">
      <w:pPr>
        <w:spacing w:after="120"/>
        <w:rPr>
          <w:lang w:val="en-GB"/>
        </w:rPr>
      </w:pPr>
    </w:p>
    <w:p w14:paraId="2242D1B1" w14:textId="77777777" w:rsidR="0034132A" w:rsidRDefault="0034132A">
      <w:pPr>
        <w:spacing w:after="120"/>
        <w:rPr>
          <w:lang w:val="en-GB"/>
        </w:rPr>
      </w:pPr>
    </w:p>
    <w:p w14:paraId="7873311D" w14:textId="77777777" w:rsidR="0034132A" w:rsidRDefault="0034132A">
      <w:pPr>
        <w:pStyle w:val="berschrift1"/>
      </w:pPr>
      <w:r>
        <w:t>2000</w:t>
      </w:r>
    </w:p>
    <w:p w14:paraId="7630201D" w14:textId="77777777" w:rsidR="0034132A" w:rsidRDefault="0034132A">
      <w:pPr>
        <w:spacing w:after="120"/>
      </w:pPr>
      <w:r>
        <w:t xml:space="preserve">Elsenhans, Hartmut: "Angleichungszwang unter Globalisierungsdruck (1)", in: </w:t>
      </w:r>
      <w:r>
        <w:rPr>
          <w:i/>
        </w:rPr>
        <w:t>IWVWW Forschungsberichte</w:t>
      </w:r>
      <w:r>
        <w:t>, 10, 96 (</w:t>
      </w:r>
      <w:proofErr w:type="spellStart"/>
      <w:r>
        <w:t>July</w:t>
      </w:r>
      <w:proofErr w:type="spellEnd"/>
      <w:r>
        <w:t xml:space="preserve"> 2000); pp. 2</w:t>
      </w:r>
      <w:r w:rsidR="00821E9A">
        <w:t>8–4</w:t>
      </w:r>
      <w:r>
        <w:t>8.</w:t>
      </w:r>
    </w:p>
    <w:p w14:paraId="2F4CFF08" w14:textId="77777777" w:rsidR="0034132A" w:rsidRDefault="0034132A">
      <w:pPr>
        <w:spacing w:after="120"/>
      </w:pPr>
      <w:r>
        <w:t xml:space="preserve">Elsenhans, Hartmut: "Angleichungszwang unter Globalisierungsdruck (2)", in: </w:t>
      </w:r>
      <w:r>
        <w:rPr>
          <w:i/>
        </w:rPr>
        <w:t>IWVWW</w:t>
      </w:r>
      <w:r>
        <w:t xml:space="preserve"> </w:t>
      </w:r>
      <w:r>
        <w:rPr>
          <w:i/>
        </w:rPr>
        <w:t>Forschungsberichte</w:t>
      </w:r>
      <w:r>
        <w:t>, 10, 97 (August 2000); pp. 6</w:t>
      </w:r>
      <w:r w:rsidR="00821E9A">
        <w:t>3–7</w:t>
      </w:r>
      <w:r>
        <w:t>0.</w:t>
      </w:r>
    </w:p>
    <w:p w14:paraId="37E0B18B" w14:textId="77777777" w:rsidR="0034132A" w:rsidRDefault="0034132A">
      <w:pPr>
        <w:spacing w:after="120"/>
      </w:pPr>
      <w:r>
        <w:t>Elsenhans, Hartmut: "Aspekte eines weltwirtschaftlichen Keynesianismus", in: Goldschmidt, Werner; Klein, Dieter; Steinitz, Klaus (</w:t>
      </w:r>
      <w:proofErr w:type="spellStart"/>
      <w:r>
        <w:t>eds</w:t>
      </w:r>
      <w:proofErr w:type="spellEnd"/>
      <w:r>
        <w:t xml:space="preserve">.): </w:t>
      </w:r>
      <w:r>
        <w:rPr>
          <w:i/>
        </w:rPr>
        <w:t xml:space="preserve">Neoliberalismus – Hegemonie ohne Perspektive. Beiträge zum sechzigsten Geburtstag von Herbert </w:t>
      </w:r>
      <w:proofErr w:type="spellStart"/>
      <w:r>
        <w:rPr>
          <w:i/>
        </w:rPr>
        <w:t>Schui</w:t>
      </w:r>
      <w:proofErr w:type="spellEnd"/>
      <w:r>
        <w:t xml:space="preserve"> (Heilbronn: Distel, 2000); pp. 14</w:t>
      </w:r>
      <w:r w:rsidR="00821E9A">
        <w:t>2–1</w:t>
      </w:r>
      <w:r>
        <w:t>56.</w:t>
      </w:r>
    </w:p>
    <w:p w14:paraId="420800F4" w14:textId="77777777" w:rsidR="0034132A" w:rsidRDefault="0034132A">
      <w:pPr>
        <w:spacing w:after="120"/>
      </w:pPr>
      <w:r>
        <w:t xml:space="preserve">Elsenhans, Hartmut: "Davongekommen und weiterwursteln", in: </w:t>
      </w:r>
      <w:r>
        <w:rPr>
          <w:i/>
        </w:rPr>
        <w:t>IWVWW Forschungsberichte</w:t>
      </w:r>
      <w:r>
        <w:t>, 91 (</w:t>
      </w:r>
      <w:proofErr w:type="spellStart"/>
      <w:r>
        <w:t>January</w:t>
      </w:r>
      <w:proofErr w:type="spellEnd"/>
      <w:r>
        <w:t xml:space="preserve"> 2000); pp. </w:t>
      </w:r>
      <w:r w:rsidR="00821E9A">
        <w:t>1–2</w:t>
      </w:r>
      <w:r>
        <w:t>.</w:t>
      </w:r>
    </w:p>
    <w:p w14:paraId="48197A37"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"Développement technologique, salaires réels et stratégies d'insertion des Pays du Maghreb", in: </w:t>
      </w:r>
      <w:proofErr w:type="spellStart"/>
      <w:r>
        <w:rPr>
          <w:lang w:val="fr-FR"/>
        </w:rPr>
        <w:t>Djeflat</w:t>
      </w:r>
      <w:proofErr w:type="spellEnd"/>
      <w:r>
        <w:rPr>
          <w:lang w:val="fr-FR"/>
        </w:rPr>
        <w:t xml:space="preserve">, Abdelkader; </w:t>
      </w:r>
      <w:proofErr w:type="spellStart"/>
      <w:r>
        <w:rPr>
          <w:lang w:val="fr-FR"/>
        </w:rPr>
        <w:t>Zghal</w:t>
      </w:r>
      <w:proofErr w:type="spellEnd"/>
      <w:r>
        <w:rPr>
          <w:lang w:val="fr-FR"/>
        </w:rPr>
        <w:t>, Riadh; Abbou, Mohammed (</w:t>
      </w:r>
      <w:proofErr w:type="spellStart"/>
      <w:r>
        <w:rPr>
          <w:lang w:val="fr-FR"/>
        </w:rPr>
        <w:t>eds</w:t>
      </w:r>
      <w:proofErr w:type="spellEnd"/>
      <w:r>
        <w:rPr>
          <w:lang w:val="fr-FR"/>
        </w:rPr>
        <w:t xml:space="preserve">.): </w:t>
      </w:r>
      <w:r>
        <w:rPr>
          <w:i/>
          <w:lang w:val="fr-FR"/>
        </w:rPr>
        <w:t>Innovation au Maghreb: Enjeux et perspectives. Actes de la IIIe Conférence MAGTECH'98, Sfax- Avril 1998</w:t>
      </w:r>
      <w:r>
        <w:rPr>
          <w:lang w:val="fr-FR"/>
        </w:rPr>
        <w:t xml:space="preserve"> (</w:t>
      </w:r>
      <w:proofErr w:type="gramStart"/>
      <w:r>
        <w:rPr>
          <w:lang w:val="fr-FR"/>
        </w:rPr>
        <w:t>Tlemcen:</w:t>
      </w:r>
      <w:proofErr w:type="gramEnd"/>
      <w:r>
        <w:rPr>
          <w:lang w:val="fr-FR"/>
        </w:rPr>
        <w:t xml:space="preserve"> Editions Ibn-Khaldoun, 2000); pp. 8</w:t>
      </w:r>
      <w:r w:rsidR="00821E9A">
        <w:rPr>
          <w:lang w:val="fr-FR"/>
        </w:rPr>
        <w:t>9–1</w:t>
      </w:r>
      <w:r>
        <w:rPr>
          <w:lang w:val="fr-FR"/>
        </w:rPr>
        <w:t>06.</w:t>
      </w:r>
    </w:p>
    <w:p w14:paraId="14726733" w14:textId="77777777" w:rsidR="0034132A" w:rsidRPr="0078414F" w:rsidRDefault="0034132A">
      <w:pPr>
        <w:spacing w:after="120"/>
        <w:rPr>
          <w:lang w:val="fr-FR"/>
        </w:rPr>
      </w:pPr>
      <w:r w:rsidRPr="0078414F">
        <w:rPr>
          <w:lang w:val="fr-FR"/>
        </w:rPr>
        <w:lastRenderedPageBreak/>
        <w:t xml:space="preserve">Elsenhans, </w:t>
      </w:r>
      <w:proofErr w:type="gramStart"/>
      <w:r w:rsidRPr="0078414F">
        <w:rPr>
          <w:lang w:val="fr-FR"/>
        </w:rPr>
        <w:t>Hartmut:</w:t>
      </w:r>
      <w:proofErr w:type="gramEnd"/>
      <w:r w:rsidRPr="0078414F">
        <w:rPr>
          <w:lang w:val="fr-FR"/>
        </w:rPr>
        <w:t xml:space="preserve"> "Echec de l'Etat rentier: Echec du tiers-mondisme français. Failure of the Rentier State – Failure of French </w:t>
      </w:r>
      <w:proofErr w:type="spellStart"/>
      <w:r w:rsidRPr="0078414F">
        <w:rPr>
          <w:lang w:val="fr-FR"/>
        </w:rPr>
        <w:t>Thirdworldism</w:t>
      </w:r>
      <w:proofErr w:type="spellEnd"/>
      <w:r w:rsidRPr="0078414F">
        <w:rPr>
          <w:lang w:val="fr-FR"/>
        </w:rPr>
        <w:t xml:space="preserve">", </w:t>
      </w:r>
      <w:proofErr w:type="gramStart"/>
      <w:r w:rsidRPr="0078414F">
        <w:rPr>
          <w:lang w:val="fr-FR"/>
        </w:rPr>
        <w:t>in:</w:t>
      </w:r>
      <w:proofErr w:type="gramEnd"/>
      <w:r w:rsidRPr="0078414F">
        <w:rPr>
          <w:lang w:val="fr-FR"/>
        </w:rPr>
        <w:t xml:space="preserve"> </w:t>
      </w:r>
      <w:proofErr w:type="spellStart"/>
      <w:r w:rsidRPr="0078414F">
        <w:rPr>
          <w:lang w:val="fr-FR"/>
        </w:rPr>
        <w:t>Meynier</w:t>
      </w:r>
      <w:proofErr w:type="spellEnd"/>
      <w:r w:rsidRPr="0078414F">
        <w:rPr>
          <w:lang w:val="fr-FR"/>
        </w:rPr>
        <w:t>, Gilbert (</w:t>
      </w:r>
      <w:proofErr w:type="spellStart"/>
      <w:r w:rsidRPr="0078414F">
        <w:rPr>
          <w:lang w:val="fr-FR"/>
        </w:rPr>
        <w:t>ed</w:t>
      </w:r>
      <w:proofErr w:type="spellEnd"/>
      <w:r w:rsidRPr="0078414F">
        <w:rPr>
          <w:lang w:val="fr-FR"/>
        </w:rPr>
        <w:t xml:space="preserve">.): </w:t>
      </w:r>
      <w:r w:rsidRPr="0078414F">
        <w:rPr>
          <w:i/>
          <w:lang w:val="fr-FR"/>
        </w:rPr>
        <w:t>L'Algérie contemporaine: Bilan et solutions pour sortir de la crise</w:t>
      </w:r>
      <w:r w:rsidRPr="0078414F">
        <w:rPr>
          <w:lang w:val="fr-FR"/>
        </w:rPr>
        <w:t xml:space="preserve"> (Paris: Harmattan, 2000); pp. 11</w:t>
      </w:r>
      <w:r w:rsidR="00821E9A" w:rsidRPr="0078414F">
        <w:rPr>
          <w:lang w:val="fr-FR"/>
        </w:rPr>
        <w:t>9</w:t>
      </w:r>
      <w:r w:rsidR="00821E9A">
        <w:rPr>
          <w:lang w:val="fr-FR"/>
        </w:rPr>
        <w:t>–</w:t>
      </w:r>
      <w:r w:rsidR="00821E9A" w:rsidRPr="0078414F">
        <w:rPr>
          <w:lang w:val="fr-FR"/>
        </w:rPr>
        <w:t>1</w:t>
      </w:r>
      <w:r w:rsidRPr="0078414F">
        <w:rPr>
          <w:lang w:val="fr-FR"/>
        </w:rPr>
        <w:t>54.</w:t>
      </w:r>
    </w:p>
    <w:p w14:paraId="03EDD37E" w14:textId="77777777" w:rsidR="0034132A" w:rsidRDefault="0034132A">
      <w:pPr>
        <w:spacing w:after="120"/>
      </w:pPr>
      <w:r>
        <w:t xml:space="preserve">Elsenhans, Hartmut: "Editorial: Binnennachfrage und globaler Wettbewerb", in: Elsenhans, Hartmut: </w:t>
      </w:r>
      <w:r>
        <w:rPr>
          <w:i/>
        </w:rPr>
        <w:t>Binnennachfrage und globaler Wettbewerb</w:t>
      </w:r>
      <w:r>
        <w:t xml:space="preserve"> (Leipzig: Leipziger Universitätsverlag, 2001); pp. </w:t>
      </w:r>
      <w:r w:rsidR="00821E9A">
        <w:t>7–1</w:t>
      </w:r>
      <w:r>
        <w:t>3.</w:t>
      </w:r>
    </w:p>
    <w:p w14:paraId="55D73295" w14:textId="77777777" w:rsidR="0034132A" w:rsidRDefault="0034132A">
      <w:pPr>
        <w:spacing w:after="120"/>
      </w:pPr>
      <w:r>
        <w:t xml:space="preserve">Elsenhans, Hartmut: "Einbettende Strukturen oder steigende Masseneinkommen als Ursache von Wachstum durch Marktwirtschaft", in: </w:t>
      </w:r>
      <w:proofErr w:type="spellStart"/>
      <w:r>
        <w:t>Czada</w:t>
      </w:r>
      <w:proofErr w:type="spellEnd"/>
      <w:r>
        <w:t>, Roland; Lütz, Susanne (</w:t>
      </w:r>
      <w:proofErr w:type="spellStart"/>
      <w:r>
        <w:t>eds</w:t>
      </w:r>
      <w:proofErr w:type="spellEnd"/>
      <w:r>
        <w:t xml:space="preserve">.): </w:t>
      </w:r>
      <w:r>
        <w:rPr>
          <w:i/>
        </w:rPr>
        <w:t>Die politische Konstitution von Märkten</w:t>
      </w:r>
      <w:r>
        <w:t xml:space="preserve"> (Opladen: Westdeutscher Verlag, 2000); pp. 7</w:t>
      </w:r>
      <w:r w:rsidR="00821E9A">
        <w:t>3–8</w:t>
      </w:r>
      <w:r>
        <w:t>8.</w:t>
      </w:r>
    </w:p>
    <w:p w14:paraId="3BBC659B" w14:textId="77777777" w:rsidR="0034132A" w:rsidRPr="0078414F" w:rsidRDefault="0034132A">
      <w:pPr>
        <w:spacing w:after="120"/>
        <w:rPr>
          <w:lang w:val="fr-FR"/>
        </w:rPr>
      </w:pPr>
      <w:r w:rsidRPr="0078414F">
        <w:rPr>
          <w:lang w:val="fr-FR"/>
        </w:rPr>
        <w:t xml:space="preserve">Elsenhans, </w:t>
      </w:r>
      <w:proofErr w:type="gramStart"/>
      <w:r w:rsidRPr="0078414F">
        <w:rPr>
          <w:lang w:val="fr-FR"/>
        </w:rPr>
        <w:t>Hartmut:</w:t>
      </w:r>
      <w:proofErr w:type="gramEnd"/>
      <w:r w:rsidRPr="0078414F">
        <w:rPr>
          <w:lang w:val="fr-FR"/>
        </w:rPr>
        <w:t xml:space="preserve"> "Gilbert </w:t>
      </w:r>
      <w:proofErr w:type="spellStart"/>
      <w:r w:rsidRPr="0078414F">
        <w:rPr>
          <w:lang w:val="fr-FR"/>
        </w:rPr>
        <w:t>Meynier</w:t>
      </w:r>
      <w:proofErr w:type="spellEnd"/>
      <w:r w:rsidRPr="0078414F">
        <w:rPr>
          <w:lang w:val="fr-FR"/>
        </w:rPr>
        <w:t xml:space="preserve">/Maurizio Russo: L'Europe et la </w:t>
      </w:r>
      <w:proofErr w:type="spellStart"/>
      <w:r w:rsidRPr="0078414F">
        <w:rPr>
          <w:lang w:val="fr-FR"/>
        </w:rPr>
        <w:t>Méditerrnée</w:t>
      </w:r>
      <w:proofErr w:type="spellEnd"/>
      <w:r w:rsidRPr="0078414F">
        <w:rPr>
          <w:lang w:val="fr-FR"/>
        </w:rPr>
        <w:t xml:space="preserve">. Stratégies politiques et culturelles </w:t>
      </w:r>
      <w:proofErr w:type="gramStart"/>
      <w:r w:rsidRPr="0078414F">
        <w:rPr>
          <w:lang w:val="fr-FR"/>
        </w:rPr>
        <w:t>( XIXe</w:t>
      </w:r>
      <w:proofErr w:type="gramEnd"/>
      <w:r w:rsidRPr="0078414F">
        <w:rPr>
          <w:lang w:val="fr-FR"/>
        </w:rPr>
        <w:t xml:space="preserve"> et </w:t>
      </w:r>
      <w:proofErr w:type="spellStart"/>
      <w:r w:rsidRPr="0078414F">
        <w:rPr>
          <w:lang w:val="fr-FR"/>
        </w:rPr>
        <w:t>Xxe</w:t>
      </w:r>
      <w:proofErr w:type="spellEnd"/>
      <w:r w:rsidRPr="0078414F">
        <w:rPr>
          <w:lang w:val="fr-FR"/>
        </w:rPr>
        <w:t xml:space="preserve"> siècles). </w:t>
      </w:r>
      <w:proofErr w:type="gramStart"/>
      <w:r w:rsidRPr="0078414F">
        <w:rPr>
          <w:lang w:val="fr-FR"/>
        </w:rPr>
        <w:t>Paris:</w:t>
      </w:r>
      <w:proofErr w:type="gramEnd"/>
      <w:r w:rsidRPr="0078414F">
        <w:rPr>
          <w:lang w:val="fr-FR"/>
        </w:rPr>
        <w:t xml:space="preserve"> </w:t>
      </w:r>
      <w:proofErr w:type="spellStart"/>
      <w:r w:rsidRPr="0078414F">
        <w:rPr>
          <w:lang w:val="fr-FR"/>
        </w:rPr>
        <w:t>L'Harmattan</w:t>
      </w:r>
      <w:proofErr w:type="spellEnd"/>
      <w:r w:rsidRPr="0078414F">
        <w:rPr>
          <w:lang w:val="fr-FR"/>
        </w:rPr>
        <w:t xml:space="preserve">, 1999, 340 p. ISBN </w:t>
      </w:r>
      <w:r w:rsidR="00821E9A" w:rsidRPr="0078414F">
        <w:rPr>
          <w:lang w:val="fr-FR"/>
        </w:rPr>
        <w:t>2</w:t>
      </w:r>
      <w:r w:rsidR="00821E9A">
        <w:rPr>
          <w:lang w:val="fr-FR"/>
        </w:rPr>
        <w:t>–</w:t>
      </w:r>
      <w:r w:rsidR="00821E9A" w:rsidRPr="0078414F">
        <w:rPr>
          <w:lang w:val="fr-FR"/>
        </w:rPr>
        <w:t>7</w:t>
      </w:r>
      <w:r w:rsidRPr="0078414F">
        <w:rPr>
          <w:lang w:val="fr-FR"/>
        </w:rPr>
        <w:t>38</w:t>
      </w:r>
      <w:r w:rsidR="00821E9A" w:rsidRPr="0078414F">
        <w:rPr>
          <w:lang w:val="fr-FR"/>
        </w:rPr>
        <w:t>4</w:t>
      </w:r>
      <w:r w:rsidR="00821E9A">
        <w:rPr>
          <w:lang w:val="fr-FR"/>
        </w:rPr>
        <w:t>–</w:t>
      </w:r>
      <w:r w:rsidR="00821E9A" w:rsidRPr="0078414F">
        <w:rPr>
          <w:lang w:val="fr-FR"/>
        </w:rPr>
        <w:t>7</w:t>
      </w:r>
      <w:r w:rsidRPr="0078414F">
        <w:rPr>
          <w:lang w:val="fr-FR"/>
        </w:rPr>
        <w:t>63</w:t>
      </w:r>
      <w:r w:rsidR="00821E9A" w:rsidRPr="0078414F">
        <w:rPr>
          <w:lang w:val="fr-FR"/>
        </w:rPr>
        <w:t>0</w:t>
      </w:r>
      <w:r w:rsidR="00821E9A">
        <w:rPr>
          <w:lang w:val="fr-FR"/>
        </w:rPr>
        <w:t>–</w:t>
      </w:r>
      <w:r w:rsidR="00821E9A" w:rsidRPr="0078414F">
        <w:rPr>
          <w:lang w:val="fr-FR"/>
        </w:rPr>
        <w:t>9</w:t>
      </w:r>
      <w:r w:rsidRPr="0078414F">
        <w:rPr>
          <w:lang w:val="fr-FR"/>
        </w:rPr>
        <w:t xml:space="preserve">)", in: </w:t>
      </w:r>
      <w:r w:rsidRPr="0078414F">
        <w:rPr>
          <w:i/>
          <w:lang w:val="fr-FR"/>
        </w:rPr>
        <w:t>Asien-Afrika-</w:t>
      </w:r>
      <w:proofErr w:type="spellStart"/>
      <w:r w:rsidRPr="0078414F">
        <w:rPr>
          <w:i/>
          <w:lang w:val="fr-FR"/>
        </w:rPr>
        <w:t>Lateinamerika</w:t>
      </w:r>
      <w:proofErr w:type="spellEnd"/>
      <w:r w:rsidRPr="0078414F">
        <w:rPr>
          <w:lang w:val="fr-FR"/>
        </w:rPr>
        <w:t>, 28, 3 (2000); p. 331.</w:t>
      </w:r>
    </w:p>
    <w:p w14:paraId="4592BF3A" w14:textId="77777777" w:rsidR="0034132A" w:rsidRDefault="0034132A">
      <w:pPr>
        <w:spacing w:after="120"/>
        <w:rPr>
          <w:lang w:val="en-GB"/>
        </w:rPr>
      </w:pPr>
      <w:r>
        <w:rPr>
          <w:lang w:val="en-GB"/>
        </w:rPr>
        <w:t xml:space="preserve">Elsenhans, Hartmut: "Globalisation in a Labourist Keynesian Approach", in: </w:t>
      </w:r>
      <w:r>
        <w:rPr>
          <w:i/>
          <w:lang w:val="en-GB"/>
        </w:rPr>
        <w:t>Journal of Social Studies</w:t>
      </w:r>
      <w:r>
        <w:rPr>
          <w:lang w:val="en-GB"/>
        </w:rPr>
        <w:t>, 89 (July-September 2000); pp. </w:t>
      </w:r>
      <w:r w:rsidR="00821E9A">
        <w:rPr>
          <w:lang w:val="en-GB"/>
        </w:rPr>
        <w:t>1–6</w:t>
      </w:r>
      <w:r>
        <w:rPr>
          <w:lang w:val="en-GB"/>
        </w:rPr>
        <w:t>6.</w:t>
      </w:r>
    </w:p>
    <w:p w14:paraId="29BEFEB2" w14:textId="77777777" w:rsidR="0034132A" w:rsidRDefault="0034132A">
      <w:pPr>
        <w:spacing w:after="120"/>
      </w:pPr>
      <w:r>
        <w:t xml:space="preserve">Elsenhans, Hartmut: "Globalisierung", in: Holtmann, Everhard: </w:t>
      </w:r>
      <w:r>
        <w:rPr>
          <w:i/>
        </w:rPr>
        <w:t>Politiklexikon</w:t>
      </w:r>
      <w:r>
        <w:t xml:space="preserve"> (München et al.: </w:t>
      </w:r>
      <w:proofErr w:type="spellStart"/>
      <w:r>
        <w:t>Oldenbourg</w:t>
      </w:r>
      <w:proofErr w:type="spellEnd"/>
      <w:r>
        <w:t>, 2000); pp. 23</w:t>
      </w:r>
      <w:r w:rsidR="00821E9A">
        <w:t>2–2</w:t>
      </w:r>
      <w:r>
        <w:t>35.</w:t>
      </w:r>
    </w:p>
    <w:p w14:paraId="1F3DB85A" w14:textId="77777777" w:rsidR="0034132A" w:rsidRDefault="0034132A">
      <w:pPr>
        <w:spacing w:after="120"/>
      </w:pPr>
      <w:r>
        <w:t>Elsenhans, Hartmut: "Die Globalisierung der Finanzmärkte und die Entstehung einer neuen Rentenklasse", in: Menzel, Ulrich (</w:t>
      </w:r>
      <w:proofErr w:type="spellStart"/>
      <w:r>
        <w:t>ed</w:t>
      </w:r>
      <w:proofErr w:type="spellEnd"/>
      <w:r>
        <w:t xml:space="preserve">.): </w:t>
      </w:r>
      <w:r>
        <w:rPr>
          <w:i/>
        </w:rPr>
        <w:t>Vom Ewigen Frieden und vom Wohlstand der Nationen. Dieter Senghaas zum 60. Geburtstag</w:t>
      </w:r>
      <w:r>
        <w:t xml:space="preserve"> (Frankfurt am </w:t>
      </w:r>
      <w:proofErr w:type="spellStart"/>
      <w:r>
        <w:t>Mayn</w:t>
      </w:r>
      <w:proofErr w:type="spellEnd"/>
      <w:r>
        <w:t>: Suhrkamp, 2000); pp. 51</w:t>
      </w:r>
      <w:r w:rsidR="00821E9A">
        <w:t>8–5</w:t>
      </w:r>
      <w:r>
        <w:t>42.</w:t>
      </w:r>
    </w:p>
    <w:p w14:paraId="1DD60554" w14:textId="77777777" w:rsidR="0034132A" w:rsidRDefault="0034132A">
      <w:pPr>
        <w:spacing w:after="120"/>
      </w:pPr>
      <w:r>
        <w:t>Elsenhans, Hartmut: "Globalisierung intensivieren: Chance des Südens und des Westens", in: Jochimsen, Reimut (</w:t>
      </w:r>
      <w:proofErr w:type="spellStart"/>
      <w:r>
        <w:t>ed</w:t>
      </w:r>
      <w:proofErr w:type="spellEnd"/>
      <w:r>
        <w:t xml:space="preserve">.): </w:t>
      </w:r>
      <w:r>
        <w:rPr>
          <w:i/>
        </w:rPr>
        <w:t>Globaler Wettbewerb und weltwirtschaftliche Ordnungspolitik</w:t>
      </w:r>
      <w:r>
        <w:t xml:space="preserve"> (Berlin: Dietz, 2000); pp. 6</w:t>
      </w:r>
      <w:r w:rsidR="00821E9A">
        <w:t>7–9</w:t>
      </w:r>
      <w:r>
        <w:t>9.</w:t>
      </w:r>
    </w:p>
    <w:p w14:paraId="36971692" w14:textId="77777777" w:rsidR="0034132A" w:rsidRDefault="0034132A">
      <w:pPr>
        <w:spacing w:after="120"/>
        <w:rPr>
          <w:lang w:val="fr-FR"/>
        </w:rPr>
      </w:pPr>
      <w:r w:rsidRPr="0078414F">
        <w:rPr>
          <w:lang w:val="fr-FR"/>
        </w:rPr>
        <w:t xml:space="preserve">Elsenhans, </w:t>
      </w:r>
      <w:proofErr w:type="gramStart"/>
      <w:r w:rsidRPr="0078414F">
        <w:rPr>
          <w:lang w:val="fr-FR"/>
        </w:rPr>
        <w:t>Hartmut:</w:t>
      </w:r>
      <w:proofErr w:type="gramEnd"/>
      <w:r w:rsidRPr="0078414F">
        <w:rPr>
          <w:lang w:val="fr-FR"/>
        </w:rPr>
        <w:t xml:space="preserve"> </w:t>
      </w:r>
      <w:r w:rsidRPr="0078414F">
        <w:rPr>
          <w:i/>
          <w:lang w:val="fr-FR"/>
        </w:rPr>
        <w:t>La guerre d'Algérie 195</w:t>
      </w:r>
      <w:r w:rsidR="00821E9A" w:rsidRPr="0078414F">
        <w:rPr>
          <w:i/>
          <w:lang w:val="fr-FR"/>
        </w:rPr>
        <w:t>4</w:t>
      </w:r>
      <w:r w:rsidR="00821E9A">
        <w:rPr>
          <w:i/>
          <w:lang w:val="fr-FR"/>
        </w:rPr>
        <w:t>–</w:t>
      </w:r>
      <w:r w:rsidR="00821E9A" w:rsidRPr="0078414F">
        <w:rPr>
          <w:i/>
          <w:lang w:val="fr-FR"/>
        </w:rPr>
        <w:t>1</w:t>
      </w:r>
      <w:r w:rsidRPr="0078414F">
        <w:rPr>
          <w:i/>
          <w:lang w:val="fr-FR"/>
        </w:rPr>
        <w:t xml:space="preserve">962. La transition d'une France à une autre. </w:t>
      </w:r>
      <w:r>
        <w:rPr>
          <w:i/>
          <w:lang w:val="fr-FR"/>
        </w:rPr>
        <w:t>Le passage de la IV à la Ve République</w:t>
      </w:r>
      <w:r>
        <w:rPr>
          <w:lang w:val="fr-FR"/>
        </w:rPr>
        <w:t xml:space="preserve"> (</w:t>
      </w:r>
      <w:proofErr w:type="gramStart"/>
      <w:r>
        <w:rPr>
          <w:lang w:val="fr-FR"/>
        </w:rPr>
        <w:t>Paris:</w:t>
      </w:r>
      <w:proofErr w:type="gramEnd"/>
      <w:r>
        <w:rPr>
          <w:lang w:val="fr-FR"/>
        </w:rPr>
        <w:t xml:space="preserve"> </w:t>
      </w:r>
      <w:proofErr w:type="spellStart"/>
      <w:r>
        <w:rPr>
          <w:lang w:val="fr-FR"/>
        </w:rPr>
        <w:t>Publisud</w:t>
      </w:r>
      <w:proofErr w:type="spellEnd"/>
      <w:r>
        <w:rPr>
          <w:lang w:val="fr-FR"/>
        </w:rPr>
        <w:t>, 2000); 1072 p.</w:t>
      </w:r>
    </w:p>
    <w:p w14:paraId="5D49BB93" w14:textId="77777777" w:rsidR="0034132A" w:rsidRDefault="0034132A">
      <w:pPr>
        <w:spacing w:after="120"/>
      </w:pPr>
      <w:r>
        <w:t xml:space="preserve">Elsenhans, Hartmut: "Imperialismustheorien", in: Holtmann, Everhard: </w:t>
      </w:r>
      <w:r>
        <w:rPr>
          <w:i/>
        </w:rPr>
        <w:t>Politiklexikon</w:t>
      </w:r>
      <w:r>
        <w:t xml:space="preserve"> (München et al.: </w:t>
      </w:r>
      <w:proofErr w:type="spellStart"/>
      <w:r>
        <w:t>Oldenbourg</w:t>
      </w:r>
      <w:proofErr w:type="spellEnd"/>
      <w:r>
        <w:t>, 2000); pp. 25</w:t>
      </w:r>
      <w:r w:rsidR="00821E9A">
        <w:t>7–2</w:t>
      </w:r>
      <w:r>
        <w:t>60.</w:t>
      </w:r>
    </w:p>
    <w:p w14:paraId="70ADDCC0" w14:textId="77777777" w:rsidR="0034132A" w:rsidRPr="00410BEE" w:rsidRDefault="0034132A">
      <w:pPr>
        <w:spacing w:after="120"/>
      </w:pPr>
      <w:r>
        <w:rPr>
          <w:lang w:val="en-GB"/>
        </w:rPr>
        <w:t xml:space="preserve">Elsenhans, Hartmut: "International Networks and an Interest-Oriented Realist Approach", in: Stratmann, Gerrit: </w:t>
      </w:r>
      <w:r>
        <w:rPr>
          <w:i/>
          <w:lang w:val="en-GB"/>
        </w:rPr>
        <w:t>Donor Coordination of Economic Assistance to Eastern Europe: Mechanisms and Origins of Sectoral Governance in International Relations</w:t>
      </w:r>
      <w:r>
        <w:rPr>
          <w:lang w:val="en-GB"/>
        </w:rPr>
        <w:t xml:space="preserve"> (Hamburg/Münster: Lit, 2000); pp. </w:t>
      </w:r>
      <w:r w:rsidRPr="00410BEE">
        <w:t>XIII-XXV.</w:t>
      </w:r>
    </w:p>
    <w:p w14:paraId="58FAB699" w14:textId="77777777" w:rsidR="0034132A" w:rsidRDefault="0034132A">
      <w:pPr>
        <w:spacing w:after="120"/>
      </w:pPr>
      <w:r>
        <w:t>Elsenhans, Hartmut: "Nicht die Globalisierung, ihre sozialverträgliche Gestaltung ist das Problem", in: Lutz, Dieter (</w:t>
      </w:r>
      <w:proofErr w:type="spellStart"/>
      <w:r>
        <w:t>ed</w:t>
      </w:r>
      <w:proofErr w:type="spellEnd"/>
      <w:r>
        <w:t xml:space="preserve">.): </w:t>
      </w:r>
      <w:r>
        <w:rPr>
          <w:i/>
        </w:rPr>
        <w:t>Globalisierung und nationale Souveränität: Festschrift für Wilfried Röhrich</w:t>
      </w:r>
      <w:r>
        <w:t xml:space="preserve"> (Baden-Baden: Nomos, 2000); pp. 25</w:t>
      </w:r>
      <w:r w:rsidR="00821E9A">
        <w:t>1–2</w:t>
      </w:r>
      <w:r>
        <w:t>77.</w:t>
      </w:r>
    </w:p>
    <w:p w14:paraId="253BE75F"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"Options export-</w:t>
      </w:r>
      <w:proofErr w:type="spellStart"/>
      <w:r>
        <w:rPr>
          <w:lang w:val="fr-FR"/>
        </w:rPr>
        <w:t>led</w:t>
      </w:r>
      <w:proofErr w:type="spellEnd"/>
      <w:r>
        <w:rPr>
          <w:lang w:val="fr-FR"/>
        </w:rPr>
        <w:t xml:space="preserve"> et politiques de mise à niveau dans les pays de l'est: Enseignements pour les PTM", in: </w:t>
      </w:r>
      <w:proofErr w:type="spellStart"/>
      <w:r>
        <w:rPr>
          <w:lang w:val="fr-FR"/>
        </w:rPr>
        <w:t>Strademed</w:t>
      </w:r>
      <w:proofErr w:type="spellEnd"/>
      <w:r>
        <w:rPr>
          <w:lang w:val="fr-FR"/>
        </w:rPr>
        <w:t xml:space="preserve"> (</w:t>
      </w:r>
      <w:proofErr w:type="spellStart"/>
      <w:r>
        <w:rPr>
          <w:lang w:val="fr-FR"/>
        </w:rPr>
        <w:t>ed</w:t>
      </w:r>
      <w:proofErr w:type="spellEnd"/>
      <w:r>
        <w:rPr>
          <w:lang w:val="fr-FR"/>
        </w:rPr>
        <w:t xml:space="preserve">.): </w:t>
      </w:r>
      <w:r>
        <w:rPr>
          <w:i/>
          <w:lang w:val="fr-FR"/>
        </w:rPr>
        <w:t xml:space="preserve">Deuxième session du cycle d'études </w:t>
      </w:r>
      <w:proofErr w:type="spellStart"/>
      <w:r>
        <w:rPr>
          <w:i/>
          <w:lang w:val="fr-FR"/>
        </w:rPr>
        <w:t>Strademed</w:t>
      </w:r>
      <w:proofErr w:type="spellEnd"/>
      <w:r>
        <w:rPr>
          <w:i/>
          <w:lang w:val="fr-FR"/>
        </w:rPr>
        <w:t xml:space="preserve"> pour décideurs de l'Union Européenne et des pays partenaires méditerranéens. Milan 1</w:t>
      </w:r>
      <w:r w:rsidR="00821E9A">
        <w:rPr>
          <w:i/>
          <w:lang w:val="fr-FR"/>
        </w:rPr>
        <w:t>0–2</w:t>
      </w:r>
      <w:r>
        <w:rPr>
          <w:i/>
          <w:lang w:val="fr-FR"/>
        </w:rPr>
        <w:t>2 mai 1999</w:t>
      </w:r>
      <w:r>
        <w:rPr>
          <w:lang w:val="fr-FR"/>
        </w:rPr>
        <w:t xml:space="preserve"> (</w:t>
      </w:r>
      <w:proofErr w:type="gramStart"/>
      <w:r>
        <w:rPr>
          <w:lang w:val="fr-FR"/>
        </w:rPr>
        <w:t>Toulon:</w:t>
      </w:r>
      <w:proofErr w:type="gramEnd"/>
      <w:r>
        <w:rPr>
          <w:lang w:val="fr-FR"/>
        </w:rPr>
        <w:t xml:space="preserve"> </w:t>
      </w:r>
      <w:proofErr w:type="spellStart"/>
      <w:r>
        <w:rPr>
          <w:lang w:val="fr-FR"/>
        </w:rPr>
        <w:t>Foundation</w:t>
      </w:r>
      <w:proofErr w:type="spellEnd"/>
      <w:r>
        <w:rPr>
          <w:lang w:val="fr-FR"/>
        </w:rPr>
        <w:t xml:space="preserve"> </w:t>
      </w:r>
      <w:proofErr w:type="spellStart"/>
      <w:r>
        <w:rPr>
          <w:lang w:val="fr-FR"/>
        </w:rPr>
        <w:t>méditeranéenne</w:t>
      </w:r>
      <w:proofErr w:type="spellEnd"/>
      <w:r>
        <w:rPr>
          <w:lang w:val="fr-FR"/>
        </w:rPr>
        <w:t xml:space="preserve"> d'études stratégiques, 2000); pp. 10</w:t>
      </w:r>
      <w:r w:rsidR="00821E9A">
        <w:rPr>
          <w:lang w:val="fr-FR"/>
        </w:rPr>
        <w:t>5–1</w:t>
      </w:r>
      <w:r>
        <w:rPr>
          <w:lang w:val="fr-FR"/>
        </w:rPr>
        <w:t>23.</w:t>
      </w:r>
    </w:p>
    <w:p w14:paraId="0627EE8C" w14:textId="77777777" w:rsidR="0034132A" w:rsidRPr="0078414F" w:rsidRDefault="0034132A">
      <w:pPr>
        <w:spacing w:after="120"/>
        <w:rPr>
          <w:lang w:val="en-US"/>
        </w:rPr>
      </w:pPr>
      <w:r>
        <w:rPr>
          <w:lang w:val="fr-FR"/>
        </w:rPr>
        <w:t xml:space="preserve">Elsenhans, </w:t>
      </w:r>
      <w:proofErr w:type="gramStart"/>
      <w:r>
        <w:rPr>
          <w:lang w:val="fr-FR"/>
        </w:rPr>
        <w:t>Hartmut:</w:t>
      </w:r>
      <w:proofErr w:type="gramEnd"/>
      <w:r>
        <w:rPr>
          <w:lang w:val="fr-FR"/>
        </w:rPr>
        <w:t xml:space="preserve"> "La place de la Méditerranée dans les nouveaux équilibres européens", in: Henry, Jean-Robert; </w:t>
      </w:r>
      <w:proofErr w:type="spellStart"/>
      <w:r>
        <w:rPr>
          <w:lang w:val="fr-FR"/>
        </w:rPr>
        <w:t>Groc</w:t>
      </w:r>
      <w:proofErr w:type="spellEnd"/>
      <w:r>
        <w:rPr>
          <w:lang w:val="fr-FR"/>
        </w:rPr>
        <w:t>, Gérard (</w:t>
      </w:r>
      <w:proofErr w:type="spellStart"/>
      <w:r>
        <w:rPr>
          <w:lang w:val="fr-FR"/>
        </w:rPr>
        <w:t>eds</w:t>
      </w:r>
      <w:proofErr w:type="spellEnd"/>
      <w:r>
        <w:rPr>
          <w:lang w:val="fr-FR"/>
        </w:rPr>
        <w:t xml:space="preserve">.): </w:t>
      </w:r>
      <w:r>
        <w:rPr>
          <w:i/>
          <w:lang w:val="fr-FR"/>
        </w:rPr>
        <w:t xml:space="preserve">Politiques méditerranéennes entre logiques étatiques et espace civil. </w:t>
      </w:r>
      <w:r w:rsidRPr="0078414F">
        <w:rPr>
          <w:i/>
          <w:lang w:val="en-US"/>
        </w:rPr>
        <w:t xml:space="preserve">Une </w:t>
      </w:r>
      <w:proofErr w:type="spellStart"/>
      <w:r w:rsidRPr="0078414F">
        <w:rPr>
          <w:i/>
          <w:lang w:val="en-US"/>
        </w:rPr>
        <w:t>réflexion</w:t>
      </w:r>
      <w:proofErr w:type="spellEnd"/>
      <w:r w:rsidRPr="0078414F">
        <w:rPr>
          <w:i/>
          <w:lang w:val="en-US"/>
        </w:rPr>
        <w:t xml:space="preserve"> </w:t>
      </w:r>
      <w:proofErr w:type="spellStart"/>
      <w:r w:rsidRPr="0078414F">
        <w:rPr>
          <w:i/>
          <w:lang w:val="en-US"/>
        </w:rPr>
        <w:t>franco</w:t>
      </w:r>
      <w:proofErr w:type="spellEnd"/>
      <w:r w:rsidRPr="0078414F">
        <w:rPr>
          <w:i/>
          <w:lang w:val="en-US"/>
        </w:rPr>
        <w:t>-allemande</w:t>
      </w:r>
      <w:r w:rsidRPr="0078414F">
        <w:rPr>
          <w:lang w:val="en-US"/>
        </w:rPr>
        <w:t xml:space="preserve"> (Paris: Karthala, 2000); pp. 12</w:t>
      </w:r>
      <w:r w:rsidR="00821E9A" w:rsidRPr="0078414F">
        <w:rPr>
          <w:lang w:val="en-US"/>
        </w:rPr>
        <w:t>9</w:t>
      </w:r>
      <w:r w:rsidR="00821E9A">
        <w:rPr>
          <w:lang w:val="en-US"/>
        </w:rPr>
        <w:t>–</w:t>
      </w:r>
      <w:r w:rsidR="00821E9A" w:rsidRPr="0078414F">
        <w:rPr>
          <w:lang w:val="en-US"/>
        </w:rPr>
        <w:t>1</w:t>
      </w:r>
      <w:r w:rsidRPr="0078414F">
        <w:rPr>
          <w:lang w:val="en-US"/>
        </w:rPr>
        <w:t>42.</w:t>
      </w:r>
    </w:p>
    <w:p w14:paraId="44F72BD4" w14:textId="77777777" w:rsidR="0034132A" w:rsidRDefault="0034132A">
      <w:pPr>
        <w:spacing w:after="120"/>
        <w:rPr>
          <w:lang w:val="en-GB"/>
        </w:rPr>
      </w:pPr>
      <w:r>
        <w:rPr>
          <w:lang w:val="en-GB"/>
        </w:rPr>
        <w:t xml:space="preserve">Elsenhans, Hartmut: "Political Economy or Economic Politics? The Prospects of Civil Society in an Era of Globalization", in: </w:t>
      </w:r>
      <w:r>
        <w:rPr>
          <w:i/>
          <w:lang w:val="en-GB"/>
        </w:rPr>
        <w:t>Indian Journal of Public Administration</w:t>
      </w:r>
      <w:r>
        <w:rPr>
          <w:lang w:val="en-GB"/>
        </w:rPr>
        <w:t>, 46, 4 (October-December 2000); pp. 56</w:t>
      </w:r>
      <w:r w:rsidR="00821E9A">
        <w:rPr>
          <w:lang w:val="en-GB"/>
        </w:rPr>
        <w:t>7–6</w:t>
      </w:r>
      <w:r>
        <w:rPr>
          <w:lang w:val="en-GB"/>
        </w:rPr>
        <w:t>00.</w:t>
      </w:r>
    </w:p>
    <w:p w14:paraId="59593BFB" w14:textId="77777777" w:rsidR="0034132A" w:rsidRDefault="0034132A">
      <w:pPr>
        <w:spacing w:after="120"/>
        <w:rPr>
          <w:lang w:val="en-GB"/>
        </w:rPr>
      </w:pPr>
      <w:r>
        <w:rPr>
          <w:lang w:val="en-GB"/>
        </w:rPr>
        <w:t xml:space="preserve">Elsenhans, Hartmut: "The Rise and Fall of Really Existing Socialism", in: </w:t>
      </w:r>
      <w:r>
        <w:rPr>
          <w:i/>
          <w:lang w:val="en-GB"/>
        </w:rPr>
        <w:t>Journal of Social Studies</w:t>
      </w:r>
      <w:r>
        <w:rPr>
          <w:lang w:val="en-GB"/>
        </w:rPr>
        <w:t>, 87 (January-March 2000); pp. </w:t>
      </w:r>
      <w:r w:rsidR="00821E9A">
        <w:rPr>
          <w:lang w:val="en-GB"/>
        </w:rPr>
        <w:t>1–1</w:t>
      </w:r>
      <w:r>
        <w:rPr>
          <w:lang w:val="en-GB"/>
        </w:rPr>
        <w:t>6.</w:t>
      </w:r>
    </w:p>
    <w:p w14:paraId="4F5EEF77"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"La théorie de la croissance endogène modifie-t-elle radicalement la théorie du </w:t>
      </w:r>
      <w:proofErr w:type="spellStart"/>
      <w:r>
        <w:rPr>
          <w:lang w:val="fr-FR"/>
        </w:rPr>
        <w:t>développment</w:t>
      </w:r>
      <w:proofErr w:type="spellEnd"/>
      <w:r>
        <w:rPr>
          <w:lang w:val="fr-FR"/>
        </w:rPr>
        <w:t xml:space="preserve">?", in: </w:t>
      </w:r>
      <w:r>
        <w:rPr>
          <w:i/>
          <w:lang w:val="fr-FR"/>
        </w:rPr>
        <w:t>Tiers Monde</w:t>
      </w:r>
      <w:r>
        <w:rPr>
          <w:lang w:val="fr-FR"/>
        </w:rPr>
        <w:t>, 41, 164 (2000); pp. 72</w:t>
      </w:r>
      <w:r w:rsidR="00821E9A">
        <w:rPr>
          <w:lang w:val="fr-FR"/>
        </w:rPr>
        <w:t>9–7</w:t>
      </w:r>
      <w:r>
        <w:rPr>
          <w:lang w:val="fr-FR"/>
        </w:rPr>
        <w:t>48.</w:t>
      </w:r>
    </w:p>
    <w:p w14:paraId="0815758F" w14:textId="77777777" w:rsidR="0034132A" w:rsidRDefault="0034132A">
      <w:pPr>
        <w:spacing w:after="120"/>
        <w:rPr>
          <w:lang w:val="en-GB"/>
        </w:rPr>
      </w:pPr>
      <w:r>
        <w:rPr>
          <w:lang w:val="en-GB"/>
        </w:rPr>
        <w:t xml:space="preserve">Elsenhans, Hartmut: "The Transition to Market Economy: Adjusting the Economic Paradigm Instead of </w:t>
      </w:r>
      <w:proofErr w:type="spellStart"/>
      <w:r>
        <w:rPr>
          <w:lang w:val="en-GB"/>
        </w:rPr>
        <w:t>Amateuring</w:t>
      </w:r>
      <w:proofErr w:type="spellEnd"/>
      <w:r>
        <w:rPr>
          <w:lang w:val="en-GB"/>
        </w:rPr>
        <w:t xml:space="preserve"> in Social Science", in: Jain, Randhir Bahadur (ed.): </w:t>
      </w:r>
      <w:r>
        <w:rPr>
          <w:i/>
          <w:lang w:val="en-GB"/>
        </w:rPr>
        <w:t>Command Economy to Market Economy Restructuring and Transformation</w:t>
      </w:r>
      <w:r>
        <w:rPr>
          <w:lang w:val="en-GB"/>
        </w:rPr>
        <w:t xml:space="preserve"> (New Delhi: Deep &amp; Deep, 2000); pp. 7</w:t>
      </w:r>
      <w:r w:rsidR="00821E9A">
        <w:rPr>
          <w:lang w:val="en-GB"/>
        </w:rPr>
        <w:t>2–9</w:t>
      </w:r>
      <w:r>
        <w:rPr>
          <w:lang w:val="en-GB"/>
        </w:rPr>
        <w:t>5.</w:t>
      </w:r>
    </w:p>
    <w:p w14:paraId="3A4BB3CF" w14:textId="77777777" w:rsidR="0034132A" w:rsidRDefault="0034132A">
      <w:pPr>
        <w:spacing w:after="120"/>
      </w:pPr>
      <w:r>
        <w:t xml:space="preserve">Elsenhans, Hartmut: "Zivilgesellschaftliche deutsche Außenpolitik- ein neuer Platz an der Sonne? Replik auf viel Zustimmung.", in: </w:t>
      </w:r>
      <w:proofErr w:type="spellStart"/>
      <w:r>
        <w:rPr>
          <w:i/>
        </w:rPr>
        <w:t>WeltTrends</w:t>
      </w:r>
      <w:proofErr w:type="spellEnd"/>
      <w:r>
        <w:t>, 8, 29 (Winter 2000); pp. 14</w:t>
      </w:r>
      <w:r w:rsidR="00821E9A">
        <w:t>3–1</w:t>
      </w:r>
      <w:r>
        <w:t>50.</w:t>
      </w:r>
    </w:p>
    <w:p w14:paraId="053DE345" w14:textId="77777777" w:rsidR="0034132A" w:rsidRPr="0078414F" w:rsidRDefault="0034132A">
      <w:pPr>
        <w:spacing w:after="120"/>
        <w:rPr>
          <w:lang w:val="fr-FR"/>
        </w:rPr>
      </w:pPr>
      <w:r w:rsidRPr="00B17EA4">
        <w:rPr>
          <w:lang w:val="fr-FR"/>
        </w:rPr>
        <w:t xml:space="preserve">Elsenhans, </w:t>
      </w:r>
      <w:proofErr w:type="gramStart"/>
      <w:r w:rsidRPr="00B17EA4">
        <w:rPr>
          <w:lang w:val="fr-FR"/>
        </w:rPr>
        <w:t>Hartmut;</w:t>
      </w:r>
      <w:proofErr w:type="gramEnd"/>
      <w:r w:rsidRPr="00B17EA4">
        <w:rPr>
          <w:lang w:val="fr-FR"/>
        </w:rPr>
        <w:t xml:space="preserve"> </w:t>
      </w:r>
      <w:proofErr w:type="spellStart"/>
      <w:r w:rsidRPr="00B17EA4">
        <w:rPr>
          <w:lang w:val="fr-FR"/>
        </w:rPr>
        <w:t>Kleiner</w:t>
      </w:r>
      <w:proofErr w:type="spellEnd"/>
      <w:r w:rsidRPr="00B17EA4">
        <w:rPr>
          <w:lang w:val="fr-FR"/>
        </w:rPr>
        <w:t xml:space="preserve">, </w:t>
      </w:r>
      <w:proofErr w:type="spellStart"/>
      <w:r w:rsidRPr="00B17EA4">
        <w:rPr>
          <w:lang w:val="fr-FR"/>
        </w:rPr>
        <w:t>Elmar</w:t>
      </w:r>
      <w:proofErr w:type="spellEnd"/>
      <w:r w:rsidRPr="00B17EA4">
        <w:rPr>
          <w:lang w:val="fr-FR"/>
        </w:rPr>
        <w:t xml:space="preserve">; </w:t>
      </w:r>
      <w:proofErr w:type="spellStart"/>
      <w:r w:rsidRPr="00B17EA4">
        <w:rPr>
          <w:lang w:val="fr-FR"/>
        </w:rPr>
        <w:t>Dreves</w:t>
      </w:r>
      <w:proofErr w:type="spellEnd"/>
      <w:r w:rsidRPr="00B17EA4">
        <w:rPr>
          <w:lang w:val="fr-FR"/>
        </w:rPr>
        <w:t xml:space="preserve">, Reinhart Joachim: </w:t>
      </w:r>
      <w:r w:rsidRPr="00B17EA4">
        <w:rPr>
          <w:i/>
          <w:lang w:val="fr-FR"/>
        </w:rPr>
        <w:t xml:space="preserve">Développement, équité et extension du marché des masses. </w:t>
      </w:r>
      <w:r w:rsidRPr="0078414F">
        <w:rPr>
          <w:i/>
          <w:lang w:val="fr-FR"/>
        </w:rPr>
        <w:t>Une autre alternative. Le cas algérien. L'enjeu des PME industrielles</w:t>
      </w:r>
      <w:r w:rsidRPr="0078414F">
        <w:rPr>
          <w:lang w:val="fr-FR"/>
        </w:rPr>
        <w:t xml:space="preserve"> (</w:t>
      </w:r>
      <w:proofErr w:type="gramStart"/>
      <w:r w:rsidRPr="0078414F">
        <w:rPr>
          <w:lang w:val="fr-FR"/>
        </w:rPr>
        <w:t>Paris:</w:t>
      </w:r>
      <w:proofErr w:type="gramEnd"/>
      <w:r w:rsidRPr="0078414F">
        <w:rPr>
          <w:lang w:val="fr-FR"/>
        </w:rPr>
        <w:t xml:space="preserve"> </w:t>
      </w:r>
      <w:proofErr w:type="spellStart"/>
      <w:r w:rsidRPr="0078414F">
        <w:rPr>
          <w:lang w:val="fr-FR"/>
        </w:rPr>
        <w:t>Publisud</w:t>
      </w:r>
      <w:proofErr w:type="spellEnd"/>
      <w:r w:rsidRPr="0078414F">
        <w:rPr>
          <w:lang w:val="fr-FR"/>
        </w:rPr>
        <w:t>, 2000); 294 p.</w:t>
      </w:r>
    </w:p>
    <w:p w14:paraId="32448417" w14:textId="77777777" w:rsidR="0034132A" w:rsidRPr="0078414F" w:rsidRDefault="0034132A">
      <w:pPr>
        <w:spacing w:after="120"/>
        <w:rPr>
          <w:lang w:val="fr-FR"/>
        </w:rPr>
      </w:pPr>
    </w:p>
    <w:p w14:paraId="098C3EC6" w14:textId="77777777" w:rsidR="0034132A" w:rsidRDefault="0034132A">
      <w:pPr>
        <w:pStyle w:val="berschrift1"/>
      </w:pPr>
      <w:r>
        <w:lastRenderedPageBreak/>
        <w:t>2001</w:t>
      </w:r>
    </w:p>
    <w:p w14:paraId="6450F24B" w14:textId="77777777" w:rsidR="0034132A" w:rsidRDefault="0034132A">
      <w:pPr>
        <w:spacing w:after="120"/>
      </w:pPr>
      <w:r>
        <w:t xml:space="preserve">Elsenhans, Hartmut: "Bedingungen des Politischen: Staat, Wirtschaft, Gesellschaft und Technik-", in: Westphalen, Raban Graf von; </w:t>
      </w:r>
      <w:proofErr w:type="spellStart"/>
      <w:r>
        <w:t>Neßler</w:t>
      </w:r>
      <w:proofErr w:type="spellEnd"/>
      <w:r>
        <w:t>, Volker (</w:t>
      </w:r>
      <w:proofErr w:type="spellStart"/>
      <w:r>
        <w:t>eds</w:t>
      </w:r>
      <w:proofErr w:type="spellEnd"/>
      <w:r>
        <w:t xml:space="preserve">.): </w:t>
      </w:r>
      <w:r>
        <w:rPr>
          <w:i/>
        </w:rPr>
        <w:t xml:space="preserve">Deutsches </w:t>
      </w:r>
      <w:proofErr w:type="spellStart"/>
      <w:r>
        <w:rPr>
          <w:i/>
        </w:rPr>
        <w:t>Regierungsystem</w:t>
      </w:r>
      <w:proofErr w:type="spellEnd"/>
      <w:r>
        <w:t xml:space="preserve"> (München et al.: </w:t>
      </w:r>
      <w:proofErr w:type="spellStart"/>
      <w:r>
        <w:t>Oldenbourg</w:t>
      </w:r>
      <w:proofErr w:type="spellEnd"/>
      <w:r>
        <w:t>, 2001); pp. 7</w:t>
      </w:r>
      <w:r w:rsidR="00821E9A">
        <w:t>5–9</w:t>
      </w:r>
      <w:r>
        <w:t>8.</w:t>
      </w:r>
    </w:p>
    <w:p w14:paraId="106C0236" w14:textId="77777777" w:rsidR="0034132A" w:rsidRDefault="0034132A">
      <w:pPr>
        <w:spacing w:after="120"/>
      </w:pPr>
      <w:r>
        <w:t xml:space="preserve">Elsenhans, Hartmut: </w:t>
      </w:r>
      <w:r>
        <w:rPr>
          <w:i/>
        </w:rPr>
        <w:t>Binnennachfrage und globaler Wettbewerb</w:t>
      </w:r>
      <w:r>
        <w:t xml:space="preserve"> (Leipzig: Leipziger Universitätsverlag, 2001); 139 p.</w:t>
      </w:r>
    </w:p>
    <w:p w14:paraId="1A9D98BA" w14:textId="77777777" w:rsidR="0034132A" w:rsidRDefault="0034132A">
      <w:pPr>
        <w:spacing w:after="120"/>
      </w:pPr>
      <w:r w:rsidRPr="0078414F">
        <w:t xml:space="preserve">Elsenhans, Hartmut: "El </w:t>
      </w:r>
      <w:proofErr w:type="spellStart"/>
      <w:r w:rsidRPr="0078414F">
        <w:t>desarrollo</w:t>
      </w:r>
      <w:proofErr w:type="spellEnd"/>
      <w:r w:rsidRPr="0078414F">
        <w:t xml:space="preserve"> es </w:t>
      </w:r>
      <w:proofErr w:type="spellStart"/>
      <w:r w:rsidRPr="0078414F">
        <w:t>factible</w:t>
      </w:r>
      <w:proofErr w:type="spellEnd"/>
      <w:r w:rsidRPr="0078414F">
        <w:t>", in: Thiel, Reinhard E. (</w:t>
      </w:r>
      <w:proofErr w:type="spellStart"/>
      <w:r w:rsidRPr="0078414F">
        <w:t>ed</w:t>
      </w:r>
      <w:proofErr w:type="spellEnd"/>
      <w:r w:rsidRPr="0078414F">
        <w:t xml:space="preserve">.): </w:t>
      </w:r>
      <w:proofErr w:type="spellStart"/>
      <w:r w:rsidRPr="0078414F">
        <w:rPr>
          <w:i/>
        </w:rPr>
        <w:t>Teoría</w:t>
      </w:r>
      <w:proofErr w:type="spellEnd"/>
      <w:r w:rsidRPr="0078414F">
        <w:rPr>
          <w:i/>
        </w:rPr>
        <w:t xml:space="preserve"> del </w:t>
      </w:r>
      <w:proofErr w:type="spellStart"/>
      <w:r w:rsidRPr="0078414F">
        <w:rPr>
          <w:i/>
        </w:rPr>
        <w:t>desarrollo</w:t>
      </w:r>
      <w:proofErr w:type="spellEnd"/>
      <w:r w:rsidRPr="0078414F">
        <w:rPr>
          <w:i/>
        </w:rPr>
        <w:t xml:space="preserve">. </w:t>
      </w:r>
      <w:proofErr w:type="spellStart"/>
      <w:r>
        <w:rPr>
          <w:i/>
        </w:rPr>
        <w:t>Nuevos</w:t>
      </w:r>
      <w:proofErr w:type="spellEnd"/>
      <w:r>
        <w:rPr>
          <w:i/>
        </w:rPr>
        <w:t xml:space="preserve"> </w:t>
      </w:r>
      <w:proofErr w:type="spellStart"/>
      <w:r>
        <w:rPr>
          <w:i/>
        </w:rPr>
        <w:t>enfoques</w:t>
      </w:r>
      <w:proofErr w:type="spellEnd"/>
      <w:r>
        <w:rPr>
          <w:i/>
        </w:rPr>
        <w:t xml:space="preserve"> y </w:t>
      </w:r>
      <w:proofErr w:type="spellStart"/>
      <w:r>
        <w:rPr>
          <w:i/>
        </w:rPr>
        <w:t>problemas</w:t>
      </w:r>
      <w:proofErr w:type="spellEnd"/>
      <w:r>
        <w:t xml:space="preserve"> (Caracas: Editorial </w:t>
      </w:r>
      <w:proofErr w:type="spellStart"/>
      <w:r>
        <w:t>Nueva</w:t>
      </w:r>
      <w:proofErr w:type="spellEnd"/>
      <w:r>
        <w:t xml:space="preserve"> Sociedad, 2001); pp. 12</w:t>
      </w:r>
      <w:r w:rsidR="00821E9A">
        <w:t>4–1</w:t>
      </w:r>
      <w:r>
        <w:t>32.</w:t>
      </w:r>
    </w:p>
    <w:p w14:paraId="2AF8D982" w14:textId="77777777" w:rsidR="0034132A" w:rsidRDefault="0034132A">
      <w:pPr>
        <w:spacing w:after="120"/>
      </w:pPr>
      <w:r>
        <w:t xml:space="preserve">Elsenhans, Hartmut: "Entwicklungspolitik oder Entwicklung", in: </w:t>
      </w:r>
      <w:r>
        <w:rPr>
          <w:i/>
        </w:rPr>
        <w:t>Asien-Afrika-Lateinamerika</w:t>
      </w:r>
      <w:r>
        <w:t>, 29, 4 (2001); pp. 49</w:t>
      </w:r>
      <w:r w:rsidR="00821E9A">
        <w:t>5–5</w:t>
      </w:r>
      <w:r>
        <w:t>23.</w:t>
      </w:r>
    </w:p>
    <w:p w14:paraId="27BD2413" w14:textId="77777777" w:rsidR="0034132A" w:rsidRDefault="0034132A">
      <w:pPr>
        <w:spacing w:after="120"/>
        <w:rPr>
          <w:lang w:val="en-GB"/>
        </w:rPr>
      </w:pPr>
      <w:r>
        <w:rPr>
          <w:lang w:val="en-GB"/>
        </w:rPr>
        <w:t xml:space="preserve">Elsenhans, Hartmut: "Europe's Development and South Asia's Underdeveloped: Globalisation and the Role of the State", in: Vivekanandan, B.; Giri, D. K. (eds.): </w:t>
      </w:r>
      <w:r>
        <w:rPr>
          <w:i/>
          <w:lang w:val="en-GB"/>
        </w:rPr>
        <w:t>Contemporary Europe and South Asia</w:t>
      </w:r>
      <w:r>
        <w:rPr>
          <w:lang w:val="en-GB"/>
        </w:rPr>
        <w:t xml:space="preserve"> (New Delhi: Concept Publishing Company, 2001); pp. 2</w:t>
      </w:r>
      <w:r w:rsidR="00821E9A">
        <w:rPr>
          <w:lang w:val="en-GB"/>
        </w:rPr>
        <w:t>1–7</w:t>
      </w:r>
      <w:r>
        <w:rPr>
          <w:lang w:val="en-GB"/>
        </w:rPr>
        <w:t>7.</w:t>
      </w:r>
    </w:p>
    <w:p w14:paraId="1E1DAA32" w14:textId="77777777" w:rsidR="0034132A" w:rsidRDefault="0034132A">
      <w:pPr>
        <w:spacing w:after="120"/>
        <w:rPr>
          <w:lang w:val="en-GB"/>
        </w:rPr>
      </w:pPr>
      <w:r>
        <w:rPr>
          <w:lang w:val="en-GB"/>
        </w:rPr>
        <w:t xml:space="preserve">Elsenhans, Hartmut: "Foreword: Fundamentalism: Failed Modernity and the West", in: Meyer, Thomas: </w:t>
      </w:r>
      <w:r>
        <w:rPr>
          <w:i/>
          <w:lang w:val="en-GB"/>
        </w:rPr>
        <w:t>Identity Mania: The Politicization of Cultural Difference</w:t>
      </w:r>
      <w:r>
        <w:rPr>
          <w:lang w:val="en-GB"/>
        </w:rPr>
        <w:t xml:space="preserve"> (New Delhi: Mosaic Books, 2001); pp. xi-xix.</w:t>
      </w:r>
    </w:p>
    <w:p w14:paraId="731709F7" w14:textId="77777777" w:rsidR="0034132A" w:rsidRDefault="0034132A">
      <w:pPr>
        <w:spacing w:after="120"/>
      </w:pPr>
      <w:r>
        <w:t xml:space="preserve">Elsenhans, Hartmut: "Globalisierung als Wachstumsblockade – </w:t>
      </w:r>
      <w:proofErr w:type="spellStart"/>
      <w:r>
        <w:t>Redynamisierung</w:t>
      </w:r>
      <w:proofErr w:type="spellEnd"/>
      <w:r>
        <w:t xml:space="preserve"> durch Entwicklungspolitik", in: </w:t>
      </w:r>
      <w:r>
        <w:rPr>
          <w:i/>
        </w:rPr>
        <w:t>Internationale Politik und Gesellschaft</w:t>
      </w:r>
      <w:r>
        <w:t>, 1 (2001); pp. 5</w:t>
      </w:r>
      <w:r w:rsidR="00821E9A">
        <w:t>4–6</w:t>
      </w:r>
      <w:r>
        <w:t>5.</w:t>
      </w:r>
    </w:p>
    <w:p w14:paraId="55E645B6" w14:textId="77777777" w:rsidR="0034132A" w:rsidRDefault="0034132A">
      <w:pPr>
        <w:spacing w:after="120"/>
      </w:pPr>
      <w:r>
        <w:t xml:space="preserve">Elsenhans, Hartmut: "Globalisierung und die Krise des bürokratischen Entwicklungsstaats", in: Thomi, Walter; </w:t>
      </w:r>
      <w:proofErr w:type="spellStart"/>
      <w:r>
        <w:t>Steinich</w:t>
      </w:r>
      <w:proofErr w:type="spellEnd"/>
      <w:r>
        <w:t>, Markus; Polte, Winfried (</w:t>
      </w:r>
      <w:proofErr w:type="spellStart"/>
      <w:r>
        <w:t>eds</w:t>
      </w:r>
      <w:proofErr w:type="spellEnd"/>
      <w:r>
        <w:t xml:space="preserve">.): </w:t>
      </w:r>
      <w:r>
        <w:rPr>
          <w:i/>
        </w:rPr>
        <w:t xml:space="preserve">Dezentralisierung in </w:t>
      </w:r>
      <w:proofErr w:type="spellStart"/>
      <w:r>
        <w:rPr>
          <w:i/>
        </w:rPr>
        <w:t>Enwicklungsländern</w:t>
      </w:r>
      <w:proofErr w:type="spellEnd"/>
      <w:r>
        <w:rPr>
          <w:i/>
        </w:rPr>
        <w:t>. Jüngere Ursachen, Ergebnisse und Perspektiven staatlicher Reformpolitik</w:t>
      </w:r>
      <w:r>
        <w:t xml:space="preserve"> (Baden-Baden: Nomos, 2001); pp. 4</w:t>
      </w:r>
      <w:r w:rsidR="00821E9A">
        <w:t>3–4</w:t>
      </w:r>
      <w:r>
        <w:t>8.</w:t>
      </w:r>
    </w:p>
    <w:p w14:paraId="7E0D300E" w14:textId="77777777" w:rsidR="0034132A" w:rsidRDefault="0034132A">
      <w:pPr>
        <w:spacing w:after="120"/>
        <w:rPr>
          <w:lang w:val="en-GB"/>
        </w:rPr>
      </w:pPr>
      <w:r>
        <w:rPr>
          <w:lang w:val="en-GB"/>
        </w:rPr>
        <w:t xml:space="preserve">Elsenhans, Hartmut: "Intensifying Globalisation to Make it Socially Acceptable", in: </w:t>
      </w:r>
      <w:r>
        <w:rPr>
          <w:i/>
          <w:lang w:val="en-GB"/>
        </w:rPr>
        <w:t>India Quarterly</w:t>
      </w:r>
      <w:r>
        <w:rPr>
          <w:lang w:val="en-GB"/>
        </w:rPr>
        <w:t>, 57, 1 (January-March 2001); pp. 5</w:t>
      </w:r>
      <w:r w:rsidR="00821E9A">
        <w:rPr>
          <w:lang w:val="en-GB"/>
        </w:rPr>
        <w:t>1–7</w:t>
      </w:r>
      <w:r>
        <w:rPr>
          <w:lang w:val="en-GB"/>
        </w:rPr>
        <w:t>4.</w:t>
      </w:r>
    </w:p>
    <w:p w14:paraId="5AF97A3A" w14:textId="77777777" w:rsidR="0034132A" w:rsidRDefault="0034132A">
      <w:pPr>
        <w:spacing w:after="120"/>
      </w:pPr>
      <w:r>
        <w:t xml:space="preserve">Elsenhans, Hartmut: </w:t>
      </w:r>
      <w:r>
        <w:rPr>
          <w:i/>
        </w:rPr>
        <w:t>Das Internationale System zwischen Zivilgesellschaft und Rente</w:t>
      </w:r>
      <w:r>
        <w:t xml:space="preserve"> (Münster: </w:t>
      </w:r>
      <w:proofErr w:type="spellStart"/>
      <w:r>
        <w:t>Lit</w:t>
      </w:r>
      <w:proofErr w:type="spellEnd"/>
      <w:r>
        <w:t>, 2001); 212 p.</w:t>
      </w:r>
    </w:p>
    <w:p w14:paraId="2FD2E7B3" w14:textId="77777777" w:rsidR="0034132A" w:rsidRDefault="0034132A">
      <w:pPr>
        <w:spacing w:after="120"/>
      </w:pPr>
      <w:r>
        <w:t xml:space="preserve">Elsenhans, Hartmut: "Keine Angst vor menschenverachtendem Terror", in: </w:t>
      </w:r>
      <w:r>
        <w:rPr>
          <w:i/>
        </w:rPr>
        <w:t>epd Entwicklungspolitik</w:t>
      </w:r>
      <w:r>
        <w:t>, 32 (September 2001); pp. </w:t>
      </w:r>
      <w:r w:rsidR="00821E9A">
        <w:t>9–1</w:t>
      </w:r>
      <w:r>
        <w:t>2.</w:t>
      </w:r>
    </w:p>
    <w:p w14:paraId="490F95B1" w14:textId="77777777" w:rsidR="0034132A" w:rsidRDefault="0034132A">
      <w:pPr>
        <w:spacing w:after="120"/>
      </w:pPr>
      <w:r>
        <w:t xml:space="preserve">Elsenhans, Hartmut: "Keine Angst vor menschenverachtendem Terror", in: </w:t>
      </w:r>
      <w:proofErr w:type="spellStart"/>
      <w:r>
        <w:rPr>
          <w:i/>
        </w:rPr>
        <w:t>WeltTrends</w:t>
      </w:r>
      <w:proofErr w:type="spellEnd"/>
      <w:r>
        <w:t>, 32 (Winter 2001); pp. 9</w:t>
      </w:r>
      <w:r w:rsidR="00821E9A">
        <w:t>5–1</w:t>
      </w:r>
      <w:r>
        <w:t>00.</w:t>
      </w:r>
    </w:p>
    <w:p w14:paraId="75EE9511" w14:textId="77777777" w:rsidR="0034132A" w:rsidRDefault="0034132A">
      <w:pPr>
        <w:spacing w:after="120"/>
        <w:rPr>
          <w:lang w:val="en-GB"/>
        </w:rPr>
      </w:pPr>
      <w:r>
        <w:rPr>
          <w:lang w:val="en-GB"/>
        </w:rPr>
        <w:t xml:space="preserve">Elsenhans, Hartmut: "The Political Economy of Good Governance", in: </w:t>
      </w:r>
      <w:r>
        <w:rPr>
          <w:i/>
          <w:lang w:val="en-GB"/>
        </w:rPr>
        <w:t>Journal of the Developing Societies</w:t>
      </w:r>
      <w:r>
        <w:rPr>
          <w:lang w:val="en-GB"/>
        </w:rPr>
        <w:t>, 17, 2 (2001); pp. 3</w:t>
      </w:r>
      <w:r w:rsidR="00821E9A">
        <w:rPr>
          <w:lang w:val="en-GB"/>
        </w:rPr>
        <w:t>3–5</w:t>
      </w:r>
      <w:r>
        <w:rPr>
          <w:lang w:val="en-GB"/>
        </w:rPr>
        <w:t>6.</w:t>
      </w:r>
    </w:p>
    <w:p w14:paraId="5CD9B159" w14:textId="77777777" w:rsidR="0034132A" w:rsidRDefault="0034132A">
      <w:pPr>
        <w:spacing w:after="120"/>
      </w:pPr>
      <w:r>
        <w:t>Elsenhans, Hartmut: "Renten in der exportorientierten Industrialisierung: Zur notwendigen und widerspruchsvollen Rolle des Staats", in: Gärtner, Peter (</w:t>
      </w:r>
      <w:proofErr w:type="spellStart"/>
      <w:r>
        <w:t>ed</w:t>
      </w:r>
      <w:proofErr w:type="spellEnd"/>
      <w:r>
        <w:t xml:space="preserve">.): </w:t>
      </w:r>
      <w:r>
        <w:rPr>
          <w:i/>
        </w:rPr>
        <w:t>Staatlichkeit im Epochenbruch? Antworten aus der Perspektive des Südens und Ostens</w:t>
      </w:r>
      <w:r>
        <w:t xml:space="preserve"> (Hamburg: Hamburgisches Welt-Wirtschafts-Archiv, 2001); pp. 25</w:t>
      </w:r>
      <w:r w:rsidR="00821E9A">
        <w:t>1–2</w:t>
      </w:r>
      <w:r>
        <w:t>96.</w:t>
      </w:r>
    </w:p>
    <w:p w14:paraId="26758D0F" w14:textId="77777777" w:rsidR="0034132A" w:rsidRDefault="0034132A">
      <w:pPr>
        <w:spacing w:after="120"/>
      </w:pPr>
      <w:r>
        <w:t xml:space="preserve">Elsenhans, Hartmut: "Der Sozialstaat als Ordnungsprinzip der Weltwirtschaft", in: </w:t>
      </w:r>
      <w:proofErr w:type="spellStart"/>
      <w:r>
        <w:t>Gourd</w:t>
      </w:r>
      <w:proofErr w:type="spellEnd"/>
      <w:r>
        <w:t>, Andrea; Noetzel, Thomas (</w:t>
      </w:r>
      <w:proofErr w:type="spellStart"/>
      <w:r>
        <w:t>eds</w:t>
      </w:r>
      <w:proofErr w:type="spellEnd"/>
      <w:r>
        <w:t xml:space="preserve">.): </w:t>
      </w:r>
      <w:r>
        <w:rPr>
          <w:i/>
        </w:rPr>
        <w:t>Zukunft der Demokratie in Deutschland</w:t>
      </w:r>
      <w:r>
        <w:t xml:space="preserve"> (Leverkusen; Opladen: Leske und Budrich, 2001); pp. 48</w:t>
      </w:r>
      <w:r w:rsidR="00821E9A">
        <w:t>4–5</w:t>
      </w:r>
      <w:r>
        <w:t>02.</w:t>
      </w:r>
    </w:p>
    <w:p w14:paraId="06B1373E" w14:textId="77777777" w:rsidR="0034132A" w:rsidRDefault="0034132A">
      <w:pPr>
        <w:spacing w:after="120"/>
      </w:pPr>
      <w:r>
        <w:t xml:space="preserve">Elsenhans, Hartmut: "Zu den Bedingungen eines dauerhaften Friedens", in: </w:t>
      </w:r>
      <w:r>
        <w:rPr>
          <w:i/>
        </w:rPr>
        <w:t>epd Entwicklungspolitik</w:t>
      </w:r>
      <w:r>
        <w:t>, 8/9 (May 2001); pp. 2</w:t>
      </w:r>
      <w:r w:rsidR="00821E9A">
        <w:t>1–2</w:t>
      </w:r>
      <w:r>
        <w:t>8.</w:t>
      </w:r>
    </w:p>
    <w:p w14:paraId="57A1013D" w14:textId="77777777" w:rsidR="0034132A" w:rsidRDefault="0034132A">
      <w:pPr>
        <w:spacing w:after="120"/>
      </w:pPr>
      <w:r>
        <w:t xml:space="preserve">Elsenhans, Hartmut: "Zum Gang der Weltsystemstudien", in: </w:t>
      </w:r>
      <w:r>
        <w:rPr>
          <w:i/>
        </w:rPr>
        <w:t>Zeitschrift für Weltgeschichte</w:t>
      </w:r>
      <w:r>
        <w:t>, 2, 2 (</w:t>
      </w:r>
      <w:proofErr w:type="spellStart"/>
      <w:r>
        <w:t>Automn</w:t>
      </w:r>
      <w:proofErr w:type="spellEnd"/>
      <w:r>
        <w:t xml:space="preserve"> 2001); pp. 3</w:t>
      </w:r>
      <w:r w:rsidR="00821E9A">
        <w:t>3–5</w:t>
      </w:r>
      <w:r>
        <w:t>2.</w:t>
      </w:r>
    </w:p>
    <w:p w14:paraId="56B97872" w14:textId="77777777" w:rsidR="0034132A" w:rsidRDefault="0034132A">
      <w:pPr>
        <w:spacing w:after="120"/>
      </w:pPr>
      <w:r>
        <w:t xml:space="preserve">Elsenhans, Hartmut; Kleiner, Elmar; </w:t>
      </w:r>
      <w:proofErr w:type="spellStart"/>
      <w:r>
        <w:t>Dreves</w:t>
      </w:r>
      <w:proofErr w:type="spellEnd"/>
      <w:r>
        <w:t xml:space="preserve">, Reinhart Joachim: </w:t>
      </w:r>
      <w:r>
        <w:rPr>
          <w:i/>
        </w:rPr>
        <w:t>Gleichheit, Markt, Profit, Wachstum. Kleinindustrie und Expansion des Massenmarkts mit einer Untersuchung aus Algerien</w:t>
      </w:r>
      <w:r>
        <w:t xml:space="preserve"> (Hamburg: Deutsches Übersee-Institut, 2001); 286 p.</w:t>
      </w:r>
    </w:p>
    <w:p w14:paraId="244E8DD9" w14:textId="77777777" w:rsidR="0034132A" w:rsidRDefault="0034132A">
      <w:pPr>
        <w:spacing w:after="120"/>
        <w:rPr>
          <w:lang w:val="en-GB"/>
        </w:rPr>
      </w:pPr>
      <w:r>
        <w:rPr>
          <w:lang w:val="en-GB"/>
        </w:rPr>
        <w:t xml:space="preserve">Elsenhans, Hartmut; </w:t>
      </w:r>
      <w:proofErr w:type="spellStart"/>
      <w:r>
        <w:rPr>
          <w:lang w:val="en-GB"/>
        </w:rPr>
        <w:t>Obser</w:t>
      </w:r>
      <w:proofErr w:type="spellEnd"/>
      <w:r>
        <w:rPr>
          <w:lang w:val="en-GB"/>
        </w:rPr>
        <w:t xml:space="preserve">, Andreas: "International Forest Resource Policy and Management", in: Tolba, Mostafa K. (ed.): </w:t>
      </w:r>
      <w:proofErr w:type="spellStart"/>
      <w:r>
        <w:rPr>
          <w:i/>
          <w:lang w:val="en-GB"/>
        </w:rPr>
        <w:t>Encyclopedia</w:t>
      </w:r>
      <w:proofErr w:type="spellEnd"/>
      <w:r>
        <w:rPr>
          <w:i/>
          <w:lang w:val="en-GB"/>
        </w:rPr>
        <w:t xml:space="preserve"> for Life Support Systems (EOLSS): Our Fragile World: Challenges and Opportunities for Sustainable Development (online edition)</w:t>
      </w:r>
      <w:r>
        <w:rPr>
          <w:lang w:val="en-GB"/>
        </w:rPr>
        <w:t xml:space="preserve"> (Oxford: EOLSS, 2001); pp. 36</w:t>
      </w:r>
      <w:r w:rsidR="00821E9A">
        <w:rPr>
          <w:lang w:val="en-GB"/>
        </w:rPr>
        <w:t>5–3</w:t>
      </w:r>
      <w:r>
        <w:rPr>
          <w:lang w:val="en-GB"/>
        </w:rPr>
        <w:t>73.</w:t>
      </w:r>
    </w:p>
    <w:p w14:paraId="74A48EE7" w14:textId="77777777" w:rsidR="0034132A" w:rsidRDefault="0034132A">
      <w:pPr>
        <w:spacing w:after="120"/>
        <w:rPr>
          <w:lang w:val="en-GB"/>
        </w:rPr>
      </w:pPr>
    </w:p>
    <w:p w14:paraId="680B2249" w14:textId="77777777" w:rsidR="0034132A" w:rsidRDefault="0034132A">
      <w:pPr>
        <w:pStyle w:val="berschrift1"/>
        <w:rPr>
          <w:lang w:val="en-GB"/>
        </w:rPr>
      </w:pPr>
      <w:r>
        <w:rPr>
          <w:lang w:val="en-GB"/>
        </w:rPr>
        <w:lastRenderedPageBreak/>
        <w:t>2002</w:t>
      </w:r>
    </w:p>
    <w:p w14:paraId="0E2F39CB" w14:textId="77777777" w:rsidR="0034132A" w:rsidRDefault="0034132A">
      <w:pPr>
        <w:spacing w:after="120"/>
        <w:rPr>
          <w:lang w:val="en-GB"/>
        </w:rPr>
      </w:pPr>
      <w:r>
        <w:rPr>
          <w:lang w:val="en-GB"/>
        </w:rPr>
        <w:t xml:space="preserve">Elsenhans, Hartmut: "El </w:t>
      </w:r>
      <w:proofErr w:type="spellStart"/>
      <w:r>
        <w:rPr>
          <w:lang w:val="en-GB"/>
        </w:rPr>
        <w:t>desarrollo</w:t>
      </w:r>
      <w:proofErr w:type="spellEnd"/>
      <w:r>
        <w:rPr>
          <w:lang w:val="en-GB"/>
        </w:rPr>
        <w:t xml:space="preserve"> </w:t>
      </w:r>
      <w:proofErr w:type="spellStart"/>
      <w:r>
        <w:rPr>
          <w:lang w:val="en-GB"/>
        </w:rPr>
        <w:t>económico</w:t>
      </w:r>
      <w:proofErr w:type="spellEnd"/>
      <w:r>
        <w:rPr>
          <w:lang w:val="en-GB"/>
        </w:rPr>
        <w:t xml:space="preserve"> </w:t>
      </w:r>
      <w:proofErr w:type="spellStart"/>
      <w:r>
        <w:rPr>
          <w:lang w:val="en-GB"/>
        </w:rPr>
        <w:t>como</w:t>
      </w:r>
      <w:proofErr w:type="spellEnd"/>
      <w:r>
        <w:rPr>
          <w:lang w:val="en-GB"/>
        </w:rPr>
        <w:t xml:space="preserve"> un </w:t>
      </w:r>
      <w:proofErr w:type="spellStart"/>
      <w:r>
        <w:rPr>
          <w:lang w:val="en-GB"/>
        </w:rPr>
        <w:t>concepto</w:t>
      </w:r>
      <w:proofErr w:type="spellEnd"/>
      <w:r>
        <w:rPr>
          <w:lang w:val="en-GB"/>
        </w:rPr>
        <w:t xml:space="preserve"> para </w:t>
      </w:r>
      <w:proofErr w:type="spellStart"/>
      <w:r>
        <w:rPr>
          <w:lang w:val="en-GB"/>
        </w:rPr>
        <w:t>explicar</w:t>
      </w:r>
      <w:proofErr w:type="spellEnd"/>
      <w:r>
        <w:rPr>
          <w:lang w:val="en-GB"/>
        </w:rPr>
        <w:t xml:space="preserve"> la </w:t>
      </w:r>
      <w:proofErr w:type="spellStart"/>
      <w:r>
        <w:rPr>
          <w:lang w:val="en-GB"/>
        </w:rPr>
        <w:t>realidad</w:t>
      </w:r>
      <w:proofErr w:type="spellEnd"/>
      <w:r>
        <w:rPr>
          <w:lang w:val="en-GB"/>
        </w:rPr>
        <w:t xml:space="preserve">", in: Campos Aragón, Leticia (ed.): </w:t>
      </w:r>
      <w:r>
        <w:rPr>
          <w:i/>
          <w:lang w:val="en-GB"/>
        </w:rPr>
        <w:t xml:space="preserve">La </w:t>
      </w:r>
      <w:proofErr w:type="spellStart"/>
      <w:r>
        <w:rPr>
          <w:i/>
          <w:lang w:val="en-GB"/>
        </w:rPr>
        <w:t>realidad</w:t>
      </w:r>
      <w:proofErr w:type="spellEnd"/>
      <w:r>
        <w:rPr>
          <w:i/>
          <w:lang w:val="en-GB"/>
        </w:rPr>
        <w:t xml:space="preserve"> </w:t>
      </w:r>
      <w:proofErr w:type="spellStart"/>
      <w:r>
        <w:rPr>
          <w:i/>
          <w:lang w:val="en-GB"/>
        </w:rPr>
        <w:t>económica</w:t>
      </w:r>
      <w:proofErr w:type="spellEnd"/>
      <w:r>
        <w:rPr>
          <w:i/>
          <w:lang w:val="en-GB"/>
        </w:rPr>
        <w:t xml:space="preserve"> y las </w:t>
      </w:r>
      <w:proofErr w:type="spellStart"/>
      <w:r>
        <w:rPr>
          <w:i/>
          <w:lang w:val="en-GB"/>
        </w:rPr>
        <w:t>corrientes</w:t>
      </w:r>
      <w:proofErr w:type="spellEnd"/>
      <w:r>
        <w:rPr>
          <w:i/>
          <w:lang w:val="en-GB"/>
        </w:rPr>
        <w:t xml:space="preserve"> </w:t>
      </w:r>
      <w:proofErr w:type="spellStart"/>
      <w:r>
        <w:rPr>
          <w:i/>
          <w:lang w:val="en-GB"/>
        </w:rPr>
        <w:t>teóricas</w:t>
      </w:r>
      <w:proofErr w:type="spellEnd"/>
      <w:r>
        <w:rPr>
          <w:i/>
          <w:lang w:val="en-GB"/>
        </w:rPr>
        <w:t xml:space="preserve"> de </w:t>
      </w:r>
      <w:proofErr w:type="spellStart"/>
      <w:r>
        <w:rPr>
          <w:i/>
          <w:lang w:val="en-GB"/>
        </w:rPr>
        <w:t>su</w:t>
      </w:r>
      <w:proofErr w:type="spellEnd"/>
      <w:r>
        <w:rPr>
          <w:i/>
          <w:lang w:val="en-GB"/>
        </w:rPr>
        <w:t xml:space="preserve"> </w:t>
      </w:r>
      <w:proofErr w:type="spellStart"/>
      <w:r>
        <w:rPr>
          <w:i/>
          <w:lang w:val="en-GB"/>
        </w:rPr>
        <w:t>interpretación</w:t>
      </w:r>
      <w:proofErr w:type="spellEnd"/>
      <w:r>
        <w:rPr>
          <w:i/>
          <w:lang w:val="en-GB"/>
        </w:rPr>
        <w:t xml:space="preserve">: Un debate </w:t>
      </w:r>
      <w:proofErr w:type="spellStart"/>
      <w:r>
        <w:rPr>
          <w:i/>
          <w:lang w:val="en-GB"/>
        </w:rPr>
        <w:t>inicial</w:t>
      </w:r>
      <w:proofErr w:type="spellEnd"/>
      <w:r>
        <w:rPr>
          <w:lang w:val="en-GB"/>
        </w:rPr>
        <w:t xml:space="preserve"> (México: Instituto de </w:t>
      </w:r>
      <w:proofErr w:type="spellStart"/>
      <w:r>
        <w:rPr>
          <w:lang w:val="en-GB"/>
        </w:rPr>
        <w:t>Investigaciones</w:t>
      </w:r>
      <w:proofErr w:type="spellEnd"/>
      <w:r>
        <w:rPr>
          <w:lang w:val="en-GB"/>
        </w:rPr>
        <w:t xml:space="preserve"> </w:t>
      </w:r>
      <w:proofErr w:type="spellStart"/>
      <w:r>
        <w:rPr>
          <w:lang w:val="en-GB"/>
        </w:rPr>
        <w:t>Económicas</w:t>
      </w:r>
      <w:proofErr w:type="spellEnd"/>
      <w:r>
        <w:rPr>
          <w:lang w:val="en-GB"/>
        </w:rPr>
        <w:t>, UNAM, 2002); pp. 47</w:t>
      </w:r>
      <w:r w:rsidR="00821E9A">
        <w:rPr>
          <w:lang w:val="en-GB"/>
        </w:rPr>
        <w:t>9–5</w:t>
      </w:r>
      <w:r>
        <w:rPr>
          <w:lang w:val="en-GB"/>
        </w:rPr>
        <w:t>32.</w:t>
      </w:r>
    </w:p>
    <w:p w14:paraId="44C8CA1B" w14:textId="77777777" w:rsidR="0034132A" w:rsidRDefault="0034132A">
      <w:pPr>
        <w:spacing w:after="120"/>
        <w:rPr>
          <w:lang w:val="en-GB"/>
        </w:rPr>
      </w:pPr>
      <w:r>
        <w:rPr>
          <w:lang w:val="en-GB"/>
        </w:rPr>
        <w:t xml:space="preserve">Elsenhans, Hartmut: "India, Europe, and Globalisation", in: Jain, Rajendra Kumar (ed.): </w:t>
      </w:r>
      <w:r>
        <w:rPr>
          <w:i/>
          <w:lang w:val="en-GB"/>
        </w:rPr>
        <w:t>India and the European Union in the 21st Century</w:t>
      </w:r>
      <w:r>
        <w:rPr>
          <w:lang w:val="en-GB"/>
        </w:rPr>
        <w:t xml:space="preserve"> (New Delhi: Radiant, 2002); pp. 21</w:t>
      </w:r>
      <w:r w:rsidR="00821E9A">
        <w:rPr>
          <w:lang w:val="en-GB"/>
        </w:rPr>
        <w:t>3–2</w:t>
      </w:r>
      <w:r>
        <w:rPr>
          <w:lang w:val="en-GB"/>
        </w:rPr>
        <w:t>40.</w:t>
      </w:r>
    </w:p>
    <w:p w14:paraId="65FE51D6" w14:textId="77777777" w:rsidR="0034132A" w:rsidRDefault="0034132A">
      <w:pPr>
        <w:spacing w:after="120"/>
      </w:pPr>
      <w:r>
        <w:t xml:space="preserve">Elsenhans, Hartmut: "Das internationale System seit dem September 2001: Ultrastabilität – Ultraimperialismus – Friedensfähigkeit ohne Entwicklung?", in: </w:t>
      </w:r>
      <w:r>
        <w:rPr>
          <w:i/>
        </w:rPr>
        <w:t>Asien-Afrika-Lateinamerika</w:t>
      </w:r>
      <w:r>
        <w:t>, 30, 2 (2002); pp. 19</w:t>
      </w:r>
      <w:r w:rsidR="00821E9A">
        <w:t>3–2</w:t>
      </w:r>
      <w:r>
        <w:t>18.</w:t>
      </w:r>
    </w:p>
    <w:p w14:paraId="68966B63" w14:textId="77777777" w:rsidR="0034132A" w:rsidRDefault="0034132A">
      <w:pPr>
        <w:spacing w:after="120"/>
        <w:rPr>
          <w:lang w:val="en-GB"/>
        </w:rPr>
      </w:pPr>
      <w:r>
        <w:rPr>
          <w:lang w:val="en-GB"/>
        </w:rPr>
        <w:t xml:space="preserve">Elsenhans, Hartmut: "Macroeconomics in Globalization: Productivity, Wages, Profits, and Exchange Rates in an Era of Globalization", in: </w:t>
      </w:r>
      <w:r>
        <w:rPr>
          <w:i/>
          <w:lang w:val="en-GB"/>
        </w:rPr>
        <w:t>Brazilian Journal of Political Economy</w:t>
      </w:r>
      <w:r>
        <w:rPr>
          <w:lang w:val="en-GB"/>
        </w:rPr>
        <w:t>, 22, 85 (January-March 2002); pp. 5</w:t>
      </w:r>
      <w:r w:rsidR="00821E9A">
        <w:rPr>
          <w:lang w:val="en-GB"/>
        </w:rPr>
        <w:t>3–7</w:t>
      </w:r>
      <w:r>
        <w:rPr>
          <w:lang w:val="en-GB"/>
        </w:rPr>
        <w:t>8.</w:t>
      </w:r>
    </w:p>
    <w:p w14:paraId="6DA29D56" w14:textId="77777777" w:rsidR="0034132A" w:rsidRDefault="0034132A">
      <w:pPr>
        <w:spacing w:after="120"/>
      </w:pPr>
      <w:r>
        <w:t>Elsenhans, Hartmut: "Sozialstaat als Ordnungsprinzip der Weltwirtschaft", in: Hecker, Wolfgang; Klein, Joachim; Rupp, Hans Karl (</w:t>
      </w:r>
      <w:proofErr w:type="spellStart"/>
      <w:r>
        <w:t>eds</w:t>
      </w:r>
      <w:proofErr w:type="spellEnd"/>
      <w:r>
        <w:t xml:space="preserve">.): </w:t>
      </w:r>
      <w:r>
        <w:rPr>
          <w:i/>
        </w:rPr>
        <w:t>Politik und Wissenschaft in Marburg (2)</w:t>
      </w:r>
      <w:r>
        <w:t xml:space="preserve"> (Münster: </w:t>
      </w:r>
      <w:proofErr w:type="spellStart"/>
      <w:r>
        <w:t>Lit</w:t>
      </w:r>
      <w:proofErr w:type="spellEnd"/>
      <w:r>
        <w:t>, 2002); pp. 37</w:t>
      </w:r>
      <w:r w:rsidR="00821E9A">
        <w:t>8–4</w:t>
      </w:r>
      <w:r>
        <w:t>00.</w:t>
      </w:r>
    </w:p>
    <w:p w14:paraId="127AED6C" w14:textId="77777777" w:rsidR="0034132A" w:rsidRDefault="0034132A">
      <w:pPr>
        <w:spacing w:after="120"/>
      </w:pPr>
      <w:r>
        <w:t xml:space="preserve">Elsenhans, Hartmut: "Transformation des Kapitalismus oder Transformation im Kapitalismus", in: </w:t>
      </w:r>
      <w:r>
        <w:rPr>
          <w:i/>
        </w:rPr>
        <w:t>Erwägen-Wissen-Ethik</w:t>
      </w:r>
      <w:r>
        <w:t>, 13, 3 (2002); pp. 29</w:t>
      </w:r>
      <w:r w:rsidR="00821E9A">
        <w:t>9–3</w:t>
      </w:r>
      <w:r>
        <w:t>01.</w:t>
      </w:r>
    </w:p>
    <w:p w14:paraId="10F30168" w14:textId="77777777" w:rsidR="0034132A" w:rsidRDefault="0034132A">
      <w:pPr>
        <w:spacing w:after="120"/>
      </w:pPr>
    </w:p>
    <w:p w14:paraId="5589BCF6" w14:textId="77777777" w:rsidR="0034132A" w:rsidRPr="0078414F" w:rsidRDefault="0034132A">
      <w:pPr>
        <w:pStyle w:val="berschrift1"/>
        <w:rPr>
          <w:lang w:val="fr-FR"/>
        </w:rPr>
      </w:pPr>
      <w:r w:rsidRPr="0078414F">
        <w:rPr>
          <w:lang w:val="fr-FR"/>
        </w:rPr>
        <w:t>2003</w:t>
      </w:r>
    </w:p>
    <w:p w14:paraId="2022FC77" w14:textId="77777777" w:rsidR="0034132A" w:rsidRDefault="0034132A">
      <w:pPr>
        <w:spacing w:after="120"/>
        <w:rPr>
          <w:lang w:val="fr-FR"/>
        </w:rPr>
      </w:pPr>
      <w:r w:rsidRPr="0078414F">
        <w:rPr>
          <w:lang w:val="fr-FR"/>
        </w:rPr>
        <w:t xml:space="preserve">Elsenhans, </w:t>
      </w:r>
      <w:proofErr w:type="gramStart"/>
      <w:r w:rsidRPr="0078414F">
        <w:rPr>
          <w:lang w:val="fr-FR"/>
        </w:rPr>
        <w:t>Hartmut:</w:t>
      </w:r>
      <w:proofErr w:type="gramEnd"/>
      <w:r w:rsidRPr="0078414F">
        <w:rPr>
          <w:lang w:val="fr-FR"/>
        </w:rPr>
        <w:t xml:space="preserve"> "Les contribuables ont payé, les banques sont sauvées et le tiers monde s'engouffre dans la dette. </w:t>
      </w:r>
      <w:r>
        <w:rPr>
          <w:lang w:val="fr-FR"/>
        </w:rPr>
        <w:t xml:space="preserve">Comment on gère une crise en gestation", </w:t>
      </w:r>
      <w:proofErr w:type="gramStart"/>
      <w:r>
        <w:rPr>
          <w:lang w:val="fr-FR"/>
        </w:rPr>
        <w:t>in:</w:t>
      </w:r>
      <w:proofErr w:type="gramEnd"/>
      <w:r>
        <w:rPr>
          <w:lang w:val="fr-FR"/>
        </w:rPr>
        <w:t xml:space="preserve"> </w:t>
      </w:r>
      <w:proofErr w:type="spellStart"/>
      <w:r>
        <w:rPr>
          <w:lang w:val="fr-FR"/>
        </w:rPr>
        <w:t>Catalano</w:t>
      </w:r>
      <w:proofErr w:type="spellEnd"/>
      <w:r>
        <w:rPr>
          <w:lang w:val="fr-FR"/>
        </w:rPr>
        <w:t xml:space="preserve">, </w:t>
      </w:r>
      <w:proofErr w:type="spellStart"/>
      <w:r>
        <w:rPr>
          <w:lang w:val="fr-FR"/>
        </w:rPr>
        <w:t>Pierangelo</w:t>
      </w:r>
      <w:proofErr w:type="spellEnd"/>
      <w:r>
        <w:rPr>
          <w:lang w:val="fr-FR"/>
        </w:rPr>
        <w:t>; Sid Ahmed, Abdelkader (</w:t>
      </w:r>
      <w:proofErr w:type="spellStart"/>
      <w:r>
        <w:rPr>
          <w:lang w:val="fr-FR"/>
        </w:rPr>
        <w:t>eds</w:t>
      </w:r>
      <w:proofErr w:type="spellEnd"/>
      <w:r>
        <w:rPr>
          <w:lang w:val="fr-FR"/>
        </w:rPr>
        <w:t xml:space="preserve">.): </w:t>
      </w:r>
      <w:r>
        <w:rPr>
          <w:i/>
          <w:lang w:val="fr-FR"/>
        </w:rPr>
        <w:t>La dette contre le développement: Quelle stratégie pour les peuples méditerranées</w:t>
      </w:r>
      <w:r>
        <w:rPr>
          <w:lang w:val="fr-FR"/>
        </w:rPr>
        <w:t xml:space="preserve"> (Paris: </w:t>
      </w:r>
      <w:proofErr w:type="spellStart"/>
      <w:r>
        <w:rPr>
          <w:lang w:val="fr-FR"/>
        </w:rPr>
        <w:t>Publisud</w:t>
      </w:r>
      <w:proofErr w:type="spellEnd"/>
      <w:r>
        <w:rPr>
          <w:lang w:val="fr-FR"/>
        </w:rPr>
        <w:t>, 2003); pp. 32</w:t>
      </w:r>
      <w:r w:rsidR="00821E9A">
        <w:rPr>
          <w:lang w:val="fr-FR"/>
        </w:rPr>
        <w:t>3–3</w:t>
      </w:r>
      <w:r>
        <w:rPr>
          <w:lang w:val="fr-FR"/>
        </w:rPr>
        <w:t>43.</w:t>
      </w:r>
    </w:p>
    <w:p w14:paraId="793C2590" w14:textId="77777777" w:rsidR="0034132A" w:rsidRPr="0078414F" w:rsidRDefault="0034132A">
      <w:pPr>
        <w:spacing w:after="120"/>
      </w:pPr>
      <w:r w:rsidRPr="0078414F">
        <w:rPr>
          <w:lang w:val="en-US"/>
        </w:rPr>
        <w:t xml:space="preserve">Elsenhans, Hartmut: "Divergences in the EU on an Active Mediterranean Policy", in: Boehnke, Klaus (ed.): </w:t>
      </w:r>
      <w:r w:rsidRPr="0078414F">
        <w:rPr>
          <w:i/>
          <w:lang w:val="en-US"/>
        </w:rPr>
        <w:t xml:space="preserve">Israel and Europe. </w:t>
      </w:r>
      <w:r w:rsidRPr="0078414F">
        <w:rPr>
          <w:i/>
        </w:rPr>
        <w:t xml:space="preserve">A </w:t>
      </w:r>
      <w:proofErr w:type="spellStart"/>
      <w:r w:rsidRPr="0078414F">
        <w:rPr>
          <w:i/>
        </w:rPr>
        <w:t>Complex</w:t>
      </w:r>
      <w:proofErr w:type="spellEnd"/>
      <w:r w:rsidRPr="0078414F">
        <w:rPr>
          <w:i/>
        </w:rPr>
        <w:t xml:space="preserve"> </w:t>
      </w:r>
      <w:proofErr w:type="spellStart"/>
      <w:r w:rsidRPr="0078414F">
        <w:rPr>
          <w:i/>
        </w:rPr>
        <w:t>Relationship</w:t>
      </w:r>
      <w:proofErr w:type="spellEnd"/>
      <w:r w:rsidRPr="0078414F">
        <w:t xml:space="preserve"> (Wiesbaden: Deutscher Universitäts-Verlag, 2003); pp. 5</w:t>
      </w:r>
      <w:r w:rsidR="00821E9A" w:rsidRPr="0078414F">
        <w:t>3</w:t>
      </w:r>
      <w:r w:rsidR="00821E9A">
        <w:t>–</w:t>
      </w:r>
      <w:r w:rsidR="00821E9A" w:rsidRPr="0078414F">
        <w:t>7</w:t>
      </w:r>
      <w:r w:rsidRPr="0078414F">
        <w:t>4.</w:t>
      </w:r>
    </w:p>
    <w:p w14:paraId="1379F855" w14:textId="77777777" w:rsidR="0034132A" w:rsidRDefault="0034132A">
      <w:pPr>
        <w:spacing w:after="120"/>
        <w:rPr>
          <w:lang w:val="en-GB"/>
        </w:rPr>
      </w:pPr>
      <w:r w:rsidRPr="00B17EA4">
        <w:rPr>
          <w:lang w:val="fr-FR"/>
        </w:rPr>
        <w:t xml:space="preserve">Elsenhans, </w:t>
      </w:r>
      <w:proofErr w:type="gramStart"/>
      <w:r w:rsidRPr="00B17EA4">
        <w:rPr>
          <w:lang w:val="fr-FR"/>
        </w:rPr>
        <w:t>Hartmut:</w:t>
      </w:r>
      <w:proofErr w:type="gramEnd"/>
      <w:r w:rsidRPr="00B17EA4">
        <w:rPr>
          <w:lang w:val="fr-FR"/>
        </w:rPr>
        <w:t xml:space="preserve"> "Gilbert </w:t>
      </w:r>
      <w:proofErr w:type="spellStart"/>
      <w:r w:rsidRPr="00B17EA4">
        <w:rPr>
          <w:lang w:val="fr-FR"/>
        </w:rPr>
        <w:t>Meynier</w:t>
      </w:r>
      <w:proofErr w:type="spellEnd"/>
      <w:r w:rsidRPr="00B17EA4">
        <w:rPr>
          <w:lang w:val="fr-FR"/>
        </w:rPr>
        <w:t>; Histoire intérieure du FLN 195</w:t>
      </w:r>
      <w:r w:rsidR="00821E9A" w:rsidRPr="00B17EA4">
        <w:rPr>
          <w:lang w:val="fr-FR"/>
        </w:rPr>
        <w:t>4–1</w:t>
      </w:r>
      <w:r w:rsidRPr="00B17EA4">
        <w:rPr>
          <w:lang w:val="fr-FR"/>
        </w:rPr>
        <w:t xml:space="preserve">962. </w:t>
      </w:r>
      <w:r w:rsidRPr="0078414F">
        <w:rPr>
          <w:lang w:val="fr-FR"/>
        </w:rPr>
        <w:t xml:space="preserve">Préface de Mohammed </w:t>
      </w:r>
      <w:proofErr w:type="spellStart"/>
      <w:r w:rsidRPr="0078414F">
        <w:rPr>
          <w:lang w:val="fr-FR"/>
        </w:rPr>
        <w:t>Harbi</w:t>
      </w:r>
      <w:proofErr w:type="spellEnd"/>
      <w:r w:rsidRPr="0078414F">
        <w:rPr>
          <w:lang w:val="fr-FR"/>
        </w:rPr>
        <w:t xml:space="preserve">. Fayard, Paris 2002. 812 p. ISBN </w:t>
      </w:r>
      <w:r w:rsidR="00821E9A" w:rsidRPr="0078414F">
        <w:rPr>
          <w:lang w:val="fr-FR"/>
        </w:rPr>
        <w:t>3</w:t>
      </w:r>
      <w:r w:rsidR="00821E9A">
        <w:rPr>
          <w:lang w:val="fr-FR"/>
        </w:rPr>
        <w:t>–</w:t>
      </w:r>
      <w:r w:rsidR="00821E9A" w:rsidRPr="0078414F">
        <w:rPr>
          <w:lang w:val="fr-FR"/>
        </w:rPr>
        <w:t>2</w:t>
      </w:r>
      <w:r w:rsidRPr="0078414F">
        <w:rPr>
          <w:lang w:val="fr-FR"/>
        </w:rPr>
        <w:t>1</w:t>
      </w:r>
      <w:r w:rsidR="00821E9A" w:rsidRPr="0078414F">
        <w:rPr>
          <w:lang w:val="fr-FR"/>
        </w:rPr>
        <w:t>3</w:t>
      </w:r>
      <w:r w:rsidR="00821E9A">
        <w:rPr>
          <w:lang w:val="fr-FR"/>
        </w:rPr>
        <w:t>–</w:t>
      </w:r>
      <w:r w:rsidR="00821E9A" w:rsidRPr="0078414F">
        <w:rPr>
          <w:lang w:val="fr-FR"/>
        </w:rPr>
        <w:t>6</w:t>
      </w:r>
      <w:r w:rsidRPr="0078414F">
        <w:rPr>
          <w:lang w:val="fr-FR"/>
        </w:rPr>
        <w:t xml:space="preserve">13277-X", </w:t>
      </w:r>
      <w:proofErr w:type="gramStart"/>
      <w:r w:rsidRPr="0078414F">
        <w:rPr>
          <w:lang w:val="fr-FR"/>
        </w:rPr>
        <w:t>in:</w:t>
      </w:r>
      <w:proofErr w:type="gramEnd"/>
      <w:r w:rsidRPr="0078414F">
        <w:rPr>
          <w:lang w:val="fr-FR"/>
        </w:rPr>
        <w:t xml:space="preserve"> </w:t>
      </w:r>
      <w:r w:rsidRPr="0078414F">
        <w:rPr>
          <w:i/>
          <w:lang w:val="fr-FR"/>
        </w:rPr>
        <w:t xml:space="preserve">Orient. </w:t>
      </w:r>
      <w:r>
        <w:rPr>
          <w:i/>
          <w:lang w:val="en-GB"/>
        </w:rPr>
        <w:t xml:space="preserve">Deutsche </w:t>
      </w:r>
      <w:proofErr w:type="spellStart"/>
      <w:r>
        <w:rPr>
          <w:i/>
          <w:lang w:val="en-GB"/>
        </w:rPr>
        <w:t>Zeitschrift</w:t>
      </w:r>
      <w:proofErr w:type="spellEnd"/>
      <w:r>
        <w:rPr>
          <w:i/>
          <w:lang w:val="en-GB"/>
        </w:rPr>
        <w:t xml:space="preserve"> </w:t>
      </w:r>
      <w:proofErr w:type="spellStart"/>
      <w:r>
        <w:rPr>
          <w:i/>
          <w:lang w:val="en-GB"/>
        </w:rPr>
        <w:t>für</w:t>
      </w:r>
      <w:proofErr w:type="spellEnd"/>
      <w:r>
        <w:rPr>
          <w:i/>
          <w:lang w:val="en-GB"/>
        </w:rPr>
        <w:t xml:space="preserve"> </w:t>
      </w:r>
      <w:proofErr w:type="spellStart"/>
      <w:r>
        <w:rPr>
          <w:i/>
          <w:lang w:val="en-GB"/>
        </w:rPr>
        <w:t>Politik</w:t>
      </w:r>
      <w:proofErr w:type="spellEnd"/>
      <w:r>
        <w:rPr>
          <w:i/>
          <w:lang w:val="en-GB"/>
        </w:rPr>
        <w:t xml:space="preserve"> und </w:t>
      </w:r>
      <w:proofErr w:type="spellStart"/>
      <w:r>
        <w:rPr>
          <w:i/>
          <w:lang w:val="en-GB"/>
        </w:rPr>
        <w:t>Wirtschaft</w:t>
      </w:r>
      <w:proofErr w:type="spellEnd"/>
      <w:r>
        <w:rPr>
          <w:i/>
          <w:lang w:val="en-GB"/>
        </w:rPr>
        <w:t xml:space="preserve"> des Orients</w:t>
      </w:r>
      <w:r>
        <w:rPr>
          <w:lang w:val="en-GB"/>
        </w:rPr>
        <w:t>, 44, 2 (2003); pp. 29</w:t>
      </w:r>
      <w:r w:rsidR="00821E9A">
        <w:rPr>
          <w:lang w:val="en-GB"/>
        </w:rPr>
        <w:t>7–2</w:t>
      </w:r>
      <w:r>
        <w:rPr>
          <w:lang w:val="en-GB"/>
        </w:rPr>
        <w:t>99.</w:t>
      </w:r>
    </w:p>
    <w:p w14:paraId="49388176" w14:textId="77777777" w:rsidR="0034132A" w:rsidRDefault="0034132A">
      <w:pPr>
        <w:spacing w:after="120"/>
        <w:rPr>
          <w:lang w:val="en-GB"/>
        </w:rPr>
      </w:pPr>
      <w:r>
        <w:rPr>
          <w:lang w:val="en-GB"/>
        </w:rPr>
        <w:t xml:space="preserve">Elsenhans, Hartmut: "Globalization, "New" Trade Theory, and a Keynesian Reformist Project", in: </w:t>
      </w:r>
      <w:proofErr w:type="spellStart"/>
      <w:r>
        <w:rPr>
          <w:lang w:val="en-GB"/>
        </w:rPr>
        <w:t>Tétreault</w:t>
      </w:r>
      <w:proofErr w:type="spellEnd"/>
      <w:r>
        <w:rPr>
          <w:lang w:val="en-GB"/>
        </w:rPr>
        <w:t xml:space="preserve">, Mary Ann; </w:t>
      </w:r>
      <w:proofErr w:type="spellStart"/>
      <w:r>
        <w:rPr>
          <w:lang w:val="en-GB"/>
        </w:rPr>
        <w:t>Denemark</w:t>
      </w:r>
      <w:proofErr w:type="spellEnd"/>
      <w:r>
        <w:rPr>
          <w:lang w:val="en-GB"/>
        </w:rPr>
        <w:t xml:space="preserve">, Robert A.; Thomas, Kenneth P.; Burch, Kurt (eds.): </w:t>
      </w:r>
      <w:r>
        <w:rPr>
          <w:i/>
          <w:lang w:val="en-GB"/>
        </w:rPr>
        <w:t>Rethinking International Political Economy: Emerging Issues, Unfolding Odysseys</w:t>
      </w:r>
      <w:r>
        <w:rPr>
          <w:lang w:val="en-GB"/>
        </w:rPr>
        <w:t xml:space="preserve"> (London; New York: Routledge, 2003); pp. 16</w:t>
      </w:r>
      <w:r w:rsidR="00821E9A">
        <w:rPr>
          <w:lang w:val="en-GB"/>
        </w:rPr>
        <w:t>5–1</w:t>
      </w:r>
      <w:r>
        <w:rPr>
          <w:lang w:val="en-GB"/>
        </w:rPr>
        <w:t>94.</w:t>
      </w:r>
    </w:p>
    <w:p w14:paraId="17CB68A2" w14:textId="77777777" w:rsidR="0034132A" w:rsidRDefault="0034132A">
      <w:pPr>
        <w:spacing w:after="120"/>
      </w:pPr>
      <w:r>
        <w:t>Elsenhans, Hartmut: "</w:t>
      </w:r>
      <w:proofErr w:type="spellStart"/>
      <w:r>
        <w:t>Governance</w:t>
      </w:r>
      <w:proofErr w:type="spellEnd"/>
      <w:r>
        <w:t xml:space="preserve"> durch den machthungrigen Staat", in: </w:t>
      </w:r>
      <w:proofErr w:type="spellStart"/>
      <w:r>
        <w:rPr>
          <w:i/>
        </w:rPr>
        <w:t>WeltTrends</w:t>
      </w:r>
      <w:proofErr w:type="spellEnd"/>
      <w:r>
        <w:t>, 11, 41 (2003); pp. 1</w:t>
      </w:r>
      <w:r w:rsidR="00821E9A">
        <w:t>8–2</w:t>
      </w:r>
      <w:r>
        <w:t>3.</w:t>
      </w:r>
    </w:p>
    <w:p w14:paraId="7179BD61" w14:textId="77777777" w:rsidR="0034132A" w:rsidRDefault="0034132A">
      <w:pPr>
        <w:spacing w:after="120"/>
        <w:rPr>
          <w:lang w:val="fr-FR"/>
        </w:rPr>
      </w:pPr>
      <w:r w:rsidRPr="0078414F">
        <w:rPr>
          <w:lang w:val="fr-FR"/>
        </w:rPr>
        <w:t xml:space="preserve">Elsenhans, </w:t>
      </w:r>
      <w:proofErr w:type="gramStart"/>
      <w:r w:rsidRPr="0078414F">
        <w:rPr>
          <w:lang w:val="fr-FR"/>
        </w:rPr>
        <w:t>Hartmut:</w:t>
      </w:r>
      <w:proofErr w:type="gramEnd"/>
      <w:r w:rsidRPr="0078414F">
        <w:rPr>
          <w:lang w:val="fr-FR"/>
        </w:rPr>
        <w:t xml:space="preserve"> "La guerre d'Algérie au miroir des décolonisations françaises. </w:t>
      </w:r>
      <w:r>
        <w:rPr>
          <w:lang w:val="fr-FR"/>
        </w:rPr>
        <w:t xml:space="preserve">En l'honneur de Charles-Robert </w:t>
      </w:r>
      <w:proofErr w:type="spellStart"/>
      <w:proofErr w:type="gramStart"/>
      <w:r>
        <w:rPr>
          <w:lang w:val="fr-FR"/>
        </w:rPr>
        <w:t>Agéron</w:t>
      </w:r>
      <w:proofErr w:type="spellEnd"/>
      <w:r>
        <w:rPr>
          <w:lang w:val="fr-FR"/>
        </w:rPr>
        <w:t>:</w:t>
      </w:r>
      <w:proofErr w:type="gramEnd"/>
      <w:r>
        <w:rPr>
          <w:lang w:val="fr-FR"/>
        </w:rPr>
        <w:t xml:space="preserve"> Actes du colloque international.", in: </w:t>
      </w:r>
      <w:r>
        <w:rPr>
          <w:i/>
          <w:lang w:val="fr-FR"/>
        </w:rPr>
        <w:t xml:space="preserve">Maghreb </w:t>
      </w:r>
      <w:proofErr w:type="spellStart"/>
      <w:r>
        <w:rPr>
          <w:i/>
          <w:lang w:val="fr-FR"/>
        </w:rPr>
        <w:t>Review</w:t>
      </w:r>
      <w:proofErr w:type="spellEnd"/>
      <w:r>
        <w:rPr>
          <w:lang w:val="fr-FR"/>
        </w:rPr>
        <w:t>, 28, 1 (2003); pp. 7</w:t>
      </w:r>
      <w:r w:rsidR="00821E9A">
        <w:rPr>
          <w:lang w:val="fr-FR"/>
        </w:rPr>
        <w:t>9–8</w:t>
      </w:r>
      <w:r>
        <w:rPr>
          <w:lang w:val="fr-FR"/>
        </w:rPr>
        <w:t>1.</w:t>
      </w:r>
    </w:p>
    <w:p w14:paraId="66632AB9" w14:textId="77777777" w:rsidR="0034132A" w:rsidRDefault="0034132A">
      <w:pPr>
        <w:spacing w:after="120"/>
      </w:pPr>
      <w:r>
        <w:t xml:space="preserve">Elsenhans, Hartmut: "Das internationale System seit dem September 2001: Ultrastabilität – </w:t>
      </w:r>
      <w:proofErr w:type="spellStart"/>
      <w:r>
        <w:t>Ultraimperalismus</w:t>
      </w:r>
      <w:proofErr w:type="spellEnd"/>
      <w:r>
        <w:t xml:space="preserve"> – Friedensfähigkeit ohne Entwicklung?", in: </w:t>
      </w:r>
      <w:r>
        <w:rPr>
          <w:i/>
        </w:rPr>
        <w:t>IWVWW Forschungsberichte</w:t>
      </w:r>
      <w:r>
        <w:t>, 13, 129 (April 2003); pp. 4</w:t>
      </w:r>
      <w:r w:rsidR="00821E9A">
        <w:t>3–6</w:t>
      </w:r>
      <w:r>
        <w:t>5.</w:t>
      </w:r>
    </w:p>
    <w:p w14:paraId="056AD80C" w14:textId="77777777" w:rsidR="0034132A" w:rsidRDefault="0034132A">
      <w:pPr>
        <w:spacing w:after="120"/>
      </w:pPr>
      <w:r>
        <w:t xml:space="preserve">Elsenhans, Hartmut: </w:t>
      </w:r>
      <w:r>
        <w:rPr>
          <w:i/>
        </w:rPr>
        <w:t xml:space="preserve">Machtstrukturen an ostdeutschen Universitäten. Vortrag am dies </w:t>
      </w:r>
      <w:proofErr w:type="spellStart"/>
      <w:r>
        <w:rPr>
          <w:i/>
        </w:rPr>
        <w:t>academicus</w:t>
      </w:r>
      <w:proofErr w:type="spellEnd"/>
      <w:r>
        <w:t xml:space="preserve"> (Leipzig, </w:t>
      </w:r>
      <w:proofErr w:type="spellStart"/>
      <w:r>
        <w:t>December</w:t>
      </w:r>
      <w:proofErr w:type="spellEnd"/>
      <w:r>
        <w:t xml:space="preserve"> 2003), &lt;http://www.stura.uni-leipzig.de/stura_alt/forum/printthread.php?id=89&gt; (06.04.2005)</w:t>
      </w:r>
    </w:p>
    <w:p w14:paraId="6EEEF9DB" w14:textId="77777777" w:rsidR="0034132A" w:rsidRDefault="0034132A">
      <w:pPr>
        <w:spacing w:after="120"/>
        <w:rPr>
          <w:lang w:val="en-GB"/>
        </w:rPr>
      </w:pPr>
      <w:r>
        <w:rPr>
          <w:lang w:val="en-GB"/>
        </w:rPr>
        <w:t xml:space="preserve">Elsenhans, Hartmut: </w:t>
      </w:r>
      <w:r>
        <w:rPr>
          <w:i/>
          <w:lang w:val="en-GB"/>
        </w:rPr>
        <w:t>Obstacles to Europe's Opening to the World</w:t>
      </w:r>
      <w:r>
        <w:rPr>
          <w:lang w:val="en-GB"/>
        </w:rPr>
        <w:t xml:space="preserve"> (October 2003); 2 p., &lt;http://www.uni-leipzig.de/~ib/forschung/publikationen/papers/obstacles.html&gt; (11.05.2004)</w:t>
      </w:r>
    </w:p>
    <w:p w14:paraId="60F43AEC" w14:textId="77777777" w:rsidR="0034132A" w:rsidRDefault="0034132A">
      <w:pPr>
        <w:spacing w:after="120"/>
      </w:pPr>
      <w:r>
        <w:t>Elsenhans, Hartmut: "Sozialstaat als Ordnungsprinzip der Weltwirtschaft?", in: Hecker, Wolfgang; Klein, Joachim; Rupp, Hans Karl (</w:t>
      </w:r>
      <w:proofErr w:type="spellStart"/>
      <w:r>
        <w:t>eds</w:t>
      </w:r>
      <w:proofErr w:type="spellEnd"/>
      <w:r>
        <w:t xml:space="preserve">.): </w:t>
      </w:r>
      <w:r>
        <w:rPr>
          <w:i/>
        </w:rPr>
        <w:t>Politik und Wissenschaft, 50 Jahre Politikwissenschaft in Marburg, Band 2: Perspektiven</w:t>
      </w:r>
      <w:r>
        <w:t xml:space="preserve"> (Münster: </w:t>
      </w:r>
      <w:proofErr w:type="spellStart"/>
      <w:r>
        <w:t>Lit</w:t>
      </w:r>
      <w:proofErr w:type="spellEnd"/>
      <w:r>
        <w:t>, 2003); pp. 37</w:t>
      </w:r>
      <w:r w:rsidR="00821E9A">
        <w:t>8–4</w:t>
      </w:r>
      <w:r>
        <w:t>00.</w:t>
      </w:r>
    </w:p>
    <w:p w14:paraId="14854D06" w14:textId="77777777" w:rsidR="0034132A" w:rsidRDefault="0034132A">
      <w:pPr>
        <w:spacing w:after="120"/>
      </w:pPr>
      <w:r>
        <w:t xml:space="preserve">Elsenhans, Hartmut: "Warum Kapitalismus Sozialismus als Voraussetzung und Vollendung impliziert: Über die Gefahr der Regression zum vorkapitalistischen Weltsystem", in: </w:t>
      </w:r>
      <w:proofErr w:type="spellStart"/>
      <w:r>
        <w:t>Hauptmeyer</w:t>
      </w:r>
      <w:proofErr w:type="spellEnd"/>
      <w:r>
        <w:t xml:space="preserve">, Carl-Hans; </w:t>
      </w:r>
      <w:proofErr w:type="spellStart"/>
      <w:r>
        <w:t>e.a</w:t>
      </w:r>
      <w:proofErr w:type="spellEnd"/>
      <w:r>
        <w:t>. (</w:t>
      </w:r>
      <w:proofErr w:type="spellStart"/>
      <w:r>
        <w:t>eds</w:t>
      </w:r>
      <w:proofErr w:type="spellEnd"/>
      <w:r>
        <w:t xml:space="preserve">.): </w:t>
      </w:r>
      <w:r>
        <w:rPr>
          <w:i/>
        </w:rPr>
        <w:t xml:space="preserve">Die Welt Querdenken. Festschrift für Hans Heinrich Nolte zum 65. </w:t>
      </w:r>
      <w:proofErr w:type="spellStart"/>
      <w:r>
        <w:rPr>
          <w:i/>
        </w:rPr>
        <w:t>Geburstag</w:t>
      </w:r>
      <w:proofErr w:type="spellEnd"/>
      <w:r>
        <w:t xml:space="preserve"> (Frankfurt, 2003); pp. 3</w:t>
      </w:r>
      <w:r w:rsidR="00821E9A">
        <w:t>1–4</w:t>
      </w:r>
      <w:r>
        <w:t>7.</w:t>
      </w:r>
    </w:p>
    <w:p w14:paraId="58E89820" w14:textId="77777777" w:rsidR="0034132A" w:rsidRDefault="0034132A">
      <w:pPr>
        <w:spacing w:after="120"/>
      </w:pPr>
      <w:r>
        <w:t>Elsenhans, Hartmut: "Welchen rechtlichen oder normativen Rahmen braucht eine globalisierte Weltwirtschaft", in: Schorlemer, Sabine von (</w:t>
      </w:r>
      <w:proofErr w:type="spellStart"/>
      <w:r>
        <w:t>ed</w:t>
      </w:r>
      <w:proofErr w:type="spellEnd"/>
      <w:r>
        <w:t xml:space="preserve">.): </w:t>
      </w:r>
      <w:r>
        <w:rPr>
          <w:i/>
        </w:rPr>
        <w:t>Praxishandbuch UNO. Die Vereinten Nationen im Lichte globaler Herausforderungen</w:t>
      </w:r>
      <w:r>
        <w:t xml:space="preserve"> (Berlin et al.: Springer, 2003); pp. 41</w:t>
      </w:r>
      <w:r w:rsidR="00821E9A">
        <w:t>9–4</w:t>
      </w:r>
      <w:r>
        <w:t>36.</w:t>
      </w:r>
    </w:p>
    <w:p w14:paraId="6E20DF43" w14:textId="77777777" w:rsidR="0034132A" w:rsidRDefault="0034132A">
      <w:pPr>
        <w:spacing w:after="120"/>
      </w:pPr>
      <w:r>
        <w:t xml:space="preserve">Elsenhans, Hartmut: "Die WTO, Globalisierung und Neue Politische Bewegungen im Süden: Widersprüche in den neuen Paradigmen und ihr Einfluss auf die Strategie Indiens", in: </w:t>
      </w:r>
      <w:r>
        <w:rPr>
          <w:i/>
        </w:rPr>
        <w:t>IWVWW Forschungsberichte</w:t>
      </w:r>
      <w:r>
        <w:t>, 13, 134 (September 2003); pp. 4</w:t>
      </w:r>
      <w:r w:rsidR="00821E9A">
        <w:t>6–6</w:t>
      </w:r>
      <w:r>
        <w:t>9.</w:t>
      </w:r>
    </w:p>
    <w:p w14:paraId="7E21ECCC" w14:textId="77777777" w:rsidR="0034132A" w:rsidRDefault="0034132A">
      <w:pPr>
        <w:spacing w:after="120"/>
        <w:rPr>
          <w:lang w:val="en-GB"/>
        </w:rPr>
      </w:pPr>
      <w:r>
        <w:rPr>
          <w:lang w:val="en-GB"/>
        </w:rPr>
        <w:lastRenderedPageBreak/>
        <w:t xml:space="preserve">Elsenhans, Hartmut; Lange, Andreas: "The Transformation of the Eastern German University System: Incomplete Colonization and Reform Blockage-The Example of the University of Leipzig (UL)", in: García-Zamor, Jean-Claude (ed.): </w:t>
      </w:r>
      <w:r>
        <w:rPr>
          <w:i/>
          <w:lang w:val="en-GB"/>
        </w:rPr>
        <w:t>Bureaucratic, Societal, and Ethical Transformation of the Former East Germany</w:t>
      </w:r>
      <w:r>
        <w:rPr>
          <w:lang w:val="en-GB"/>
        </w:rPr>
        <w:t xml:space="preserve"> (Boston, Mass.; London; Lanham, Md.: University Press of America, 2003); pp. 6</w:t>
      </w:r>
      <w:r w:rsidR="00821E9A">
        <w:rPr>
          <w:lang w:val="en-GB"/>
        </w:rPr>
        <w:t>7–1</w:t>
      </w:r>
      <w:r>
        <w:rPr>
          <w:lang w:val="en-GB"/>
        </w:rPr>
        <w:t>02.</w:t>
      </w:r>
    </w:p>
    <w:p w14:paraId="768637D5" w14:textId="77777777" w:rsidR="0034132A" w:rsidRDefault="0034132A">
      <w:pPr>
        <w:spacing w:after="120"/>
        <w:rPr>
          <w:lang w:val="en-GB"/>
        </w:rPr>
      </w:pPr>
    </w:p>
    <w:p w14:paraId="1618CB9C" w14:textId="77777777" w:rsidR="0034132A" w:rsidRDefault="0034132A">
      <w:pPr>
        <w:pStyle w:val="berschrift1"/>
        <w:rPr>
          <w:lang w:val="en-GB"/>
        </w:rPr>
      </w:pPr>
      <w:r>
        <w:rPr>
          <w:lang w:val="en-GB"/>
        </w:rPr>
        <w:t>2004</w:t>
      </w:r>
    </w:p>
    <w:p w14:paraId="5047E26F" w14:textId="77777777" w:rsidR="0034132A" w:rsidRDefault="0034132A">
      <w:pPr>
        <w:spacing w:after="120"/>
        <w:rPr>
          <w:lang w:val="en-GB"/>
        </w:rPr>
      </w:pPr>
      <w:r>
        <w:rPr>
          <w:lang w:val="en-GB"/>
        </w:rPr>
        <w:t xml:space="preserve">Elsenhans, Hartmut: "A Convoy Model vs. an </w:t>
      </w:r>
      <w:proofErr w:type="spellStart"/>
      <w:r>
        <w:rPr>
          <w:lang w:val="en-GB"/>
        </w:rPr>
        <w:t>Underconsumptionist</w:t>
      </w:r>
      <w:proofErr w:type="spellEnd"/>
      <w:r>
        <w:rPr>
          <w:lang w:val="en-GB"/>
        </w:rPr>
        <w:t xml:space="preserve"> Model of Globalisation", in: </w:t>
      </w:r>
      <w:r>
        <w:rPr>
          <w:i/>
          <w:lang w:val="en-GB"/>
        </w:rPr>
        <w:t>Convergence Asia</w:t>
      </w:r>
      <w:r>
        <w:rPr>
          <w:lang w:val="en-GB"/>
        </w:rPr>
        <w:t>, 2, 2 (April-June 2004); pp. 1</w:t>
      </w:r>
      <w:r w:rsidR="00821E9A">
        <w:rPr>
          <w:lang w:val="en-GB"/>
        </w:rPr>
        <w:t>5–3</w:t>
      </w:r>
      <w:r>
        <w:rPr>
          <w:lang w:val="en-GB"/>
        </w:rPr>
        <w:t>3.</w:t>
      </w:r>
    </w:p>
    <w:p w14:paraId="70C69017" w14:textId="77777777" w:rsidR="0034132A" w:rsidRPr="00943957" w:rsidRDefault="0034132A">
      <w:pPr>
        <w:spacing w:after="120"/>
      </w:pPr>
      <w:r>
        <w:t>Elsenhans, Hartmut: "Die Behinderung der Institutionenbildung durch Renten: Die Herausforderung der derzeitigen Globalisierung.", in: Benz, Arthur; Siedentopf, Heinrich; Sommermann, Karl-Peter (</w:t>
      </w:r>
      <w:proofErr w:type="spellStart"/>
      <w:r>
        <w:t>eds</w:t>
      </w:r>
      <w:proofErr w:type="spellEnd"/>
      <w:r>
        <w:t xml:space="preserve">.): </w:t>
      </w:r>
      <w:r>
        <w:rPr>
          <w:i/>
        </w:rPr>
        <w:t xml:space="preserve">Institutionenwandel in Regierung und Verwaltung. Festschrift für Klaus König zum 70. </w:t>
      </w:r>
      <w:r w:rsidRPr="00943957">
        <w:rPr>
          <w:i/>
        </w:rPr>
        <w:t>Geburtstag</w:t>
      </w:r>
      <w:r w:rsidRPr="00943957">
        <w:t xml:space="preserve"> (Berlin: Duncker und Humblot, 2004); pp. 69</w:t>
      </w:r>
      <w:r w:rsidR="00821E9A" w:rsidRPr="00943957">
        <w:t>7</w:t>
      </w:r>
      <w:r w:rsidR="00821E9A">
        <w:t>–</w:t>
      </w:r>
      <w:r w:rsidR="00821E9A" w:rsidRPr="00943957">
        <w:t>7</w:t>
      </w:r>
      <w:r w:rsidRPr="00943957">
        <w:t>12.</w:t>
      </w:r>
    </w:p>
    <w:p w14:paraId="0C92C569" w14:textId="77777777" w:rsidR="0034132A" w:rsidRDefault="0034132A">
      <w:pPr>
        <w:spacing w:after="120"/>
        <w:rPr>
          <w:lang w:val="en-GB"/>
        </w:rPr>
      </w:pPr>
      <w:r>
        <w:rPr>
          <w:lang w:val="en-GB"/>
        </w:rPr>
        <w:t xml:space="preserve">Elsenhans, Hartmut: "Economic Development as a Concept to Explain Reality", in: </w:t>
      </w:r>
      <w:r>
        <w:rPr>
          <w:i/>
          <w:lang w:val="en-GB"/>
        </w:rPr>
        <w:t>Convergence Asia</w:t>
      </w:r>
      <w:r>
        <w:rPr>
          <w:lang w:val="en-GB"/>
        </w:rPr>
        <w:t>, 2, 4 (October-December 2004); pp. </w:t>
      </w:r>
      <w:r w:rsidR="00821E9A">
        <w:rPr>
          <w:lang w:val="en-GB"/>
        </w:rPr>
        <w:t>1–2</w:t>
      </w:r>
      <w:r>
        <w:rPr>
          <w:lang w:val="en-GB"/>
        </w:rPr>
        <w:t>7.</w:t>
      </w:r>
    </w:p>
    <w:p w14:paraId="75ABF4C7"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"L'économie rentière en Algérie: continuités et discontinuités, perspectives", in: </w:t>
      </w:r>
      <w:proofErr w:type="spellStart"/>
      <w:r>
        <w:rPr>
          <w:i/>
          <w:lang w:val="fr-FR"/>
        </w:rPr>
        <w:t>Insaniyat</w:t>
      </w:r>
      <w:proofErr w:type="spellEnd"/>
      <w:r>
        <w:rPr>
          <w:i/>
          <w:lang w:val="fr-FR"/>
        </w:rPr>
        <w:t xml:space="preserve"> – Revue algérienne d'anthropologie et de sciences sociales</w:t>
      </w:r>
      <w:r>
        <w:rPr>
          <w:lang w:val="fr-FR"/>
        </w:rPr>
        <w:t>, 2</w:t>
      </w:r>
      <w:r w:rsidR="00821E9A">
        <w:rPr>
          <w:lang w:val="fr-FR"/>
        </w:rPr>
        <w:t>5–2</w:t>
      </w:r>
      <w:r>
        <w:rPr>
          <w:lang w:val="fr-FR"/>
        </w:rPr>
        <w:t>6 (June-</w:t>
      </w:r>
      <w:proofErr w:type="spellStart"/>
      <w:r>
        <w:rPr>
          <w:lang w:val="fr-FR"/>
        </w:rPr>
        <w:t>December</w:t>
      </w:r>
      <w:proofErr w:type="spellEnd"/>
      <w:r>
        <w:rPr>
          <w:lang w:val="fr-FR"/>
        </w:rPr>
        <w:t xml:space="preserve"> 2004); pp. 23</w:t>
      </w:r>
      <w:r w:rsidR="00821E9A">
        <w:rPr>
          <w:lang w:val="fr-FR"/>
        </w:rPr>
        <w:t>9–2</w:t>
      </w:r>
      <w:r>
        <w:rPr>
          <w:lang w:val="fr-FR"/>
        </w:rPr>
        <w:t>66.</w:t>
      </w:r>
    </w:p>
    <w:p w14:paraId="60DA79DE" w14:textId="77777777" w:rsidR="0034132A" w:rsidRDefault="0034132A">
      <w:pPr>
        <w:spacing w:after="120"/>
      </w:pPr>
      <w:r>
        <w:t xml:space="preserve">Elsenhans, Hartmut: "Der Einflussverlust der OPEC und die fragile Lage der Erdölförderländer. Ein Interview mit dem Politikwissenschaftler Hartmut Elsenhans", in: </w:t>
      </w:r>
      <w:r>
        <w:rPr>
          <w:i/>
        </w:rPr>
        <w:t>Solarzeitalter</w:t>
      </w:r>
      <w:r>
        <w:t>, 16, 3/2004 (2004); pp. 2</w:t>
      </w:r>
      <w:r w:rsidR="00821E9A">
        <w:t>0–2</w:t>
      </w:r>
      <w:r>
        <w:t>2.</w:t>
      </w:r>
    </w:p>
    <w:p w14:paraId="388211FD" w14:textId="77777777" w:rsidR="0034132A" w:rsidRDefault="0034132A">
      <w:pPr>
        <w:spacing w:after="120"/>
        <w:rPr>
          <w:lang w:val="en-GB"/>
        </w:rPr>
      </w:pPr>
      <w:r>
        <w:rPr>
          <w:lang w:val="en-GB"/>
        </w:rPr>
        <w:t xml:space="preserve">Elsenhans, Hartmut: "From a European Uruguay to a Postmodern Economy: The Irish Flexible Development State, the East Asian </w:t>
      </w:r>
      <w:proofErr w:type="spellStart"/>
      <w:r>
        <w:rPr>
          <w:lang w:val="en-GB"/>
        </w:rPr>
        <w:t>Gowth</w:t>
      </w:r>
      <w:proofErr w:type="spellEnd"/>
      <w:r>
        <w:rPr>
          <w:lang w:val="en-GB"/>
        </w:rPr>
        <w:t xml:space="preserve"> Model and the </w:t>
      </w:r>
      <w:proofErr w:type="spellStart"/>
      <w:r>
        <w:rPr>
          <w:lang w:val="en-GB"/>
        </w:rPr>
        <w:t>Modernissation</w:t>
      </w:r>
      <w:proofErr w:type="spellEnd"/>
      <w:r>
        <w:rPr>
          <w:lang w:val="en-GB"/>
        </w:rPr>
        <w:t xml:space="preserve"> of Underdevelopment", in: Fink, Philipp: </w:t>
      </w:r>
      <w:r>
        <w:rPr>
          <w:i/>
          <w:lang w:val="en-GB"/>
        </w:rPr>
        <w:t>Purchased Development: The Irish Republic's Export-oriented Development Strategy. With a Preface by Hartmut Elsenhans</w:t>
      </w:r>
      <w:r>
        <w:rPr>
          <w:lang w:val="en-GB"/>
        </w:rPr>
        <w:t xml:space="preserve"> (Münster: LIT Verlag, 2004); pp. </w:t>
      </w:r>
      <w:r w:rsidR="00821E9A">
        <w:rPr>
          <w:lang w:val="en-GB"/>
        </w:rPr>
        <w:t>9–2</w:t>
      </w:r>
      <w:r>
        <w:rPr>
          <w:lang w:val="en-GB"/>
        </w:rPr>
        <w:t>4.</w:t>
      </w:r>
    </w:p>
    <w:p w14:paraId="70F8F6AA" w14:textId="77777777" w:rsidR="0034132A" w:rsidRPr="0078414F" w:rsidRDefault="0034132A">
      <w:pPr>
        <w:spacing w:after="120"/>
        <w:rPr>
          <w:lang w:val="en-US"/>
        </w:rPr>
      </w:pPr>
      <w:r>
        <w:t xml:space="preserve">Elsenhans, Hartmut: "Gernot Köhler und Arno Tausch: Global </w:t>
      </w:r>
      <w:proofErr w:type="spellStart"/>
      <w:r>
        <w:t>Keynesianism</w:t>
      </w:r>
      <w:proofErr w:type="spellEnd"/>
      <w:r>
        <w:t xml:space="preserve">. </w:t>
      </w:r>
      <w:r w:rsidRPr="0078414F">
        <w:rPr>
          <w:lang w:val="en-US"/>
        </w:rPr>
        <w:t xml:space="preserve">Unequal Exchange and Global Exploitation (New York: Nova Science, 2002); 458 p.", in: </w:t>
      </w:r>
      <w:proofErr w:type="spellStart"/>
      <w:r w:rsidRPr="0078414F">
        <w:rPr>
          <w:i/>
          <w:lang w:val="en-US"/>
        </w:rPr>
        <w:t>Zeitschrift</w:t>
      </w:r>
      <w:proofErr w:type="spellEnd"/>
      <w:r w:rsidRPr="0078414F">
        <w:rPr>
          <w:i/>
          <w:lang w:val="en-US"/>
        </w:rPr>
        <w:t xml:space="preserve"> </w:t>
      </w:r>
      <w:proofErr w:type="spellStart"/>
      <w:r w:rsidRPr="0078414F">
        <w:rPr>
          <w:i/>
          <w:lang w:val="en-US"/>
        </w:rPr>
        <w:t>für</w:t>
      </w:r>
      <w:proofErr w:type="spellEnd"/>
      <w:r w:rsidRPr="0078414F">
        <w:rPr>
          <w:i/>
          <w:lang w:val="en-US"/>
        </w:rPr>
        <w:t xml:space="preserve"> </w:t>
      </w:r>
      <w:proofErr w:type="spellStart"/>
      <w:r w:rsidRPr="0078414F">
        <w:rPr>
          <w:i/>
          <w:lang w:val="en-US"/>
        </w:rPr>
        <w:t>Weltgeschichte</w:t>
      </w:r>
      <w:proofErr w:type="spellEnd"/>
      <w:r w:rsidRPr="0078414F">
        <w:rPr>
          <w:lang w:val="en-US"/>
        </w:rPr>
        <w:t>, 5, 1 (2004); pp. 13</w:t>
      </w:r>
      <w:r w:rsidR="00821E9A" w:rsidRPr="0078414F">
        <w:rPr>
          <w:lang w:val="en-US"/>
        </w:rPr>
        <w:t>5</w:t>
      </w:r>
      <w:r w:rsidR="00821E9A">
        <w:rPr>
          <w:lang w:val="en-US"/>
        </w:rPr>
        <w:t>–</w:t>
      </w:r>
      <w:r w:rsidR="00821E9A" w:rsidRPr="0078414F">
        <w:rPr>
          <w:lang w:val="en-US"/>
        </w:rPr>
        <w:t>1</w:t>
      </w:r>
      <w:r w:rsidRPr="0078414F">
        <w:rPr>
          <w:lang w:val="en-US"/>
        </w:rPr>
        <w:t>37.</w:t>
      </w:r>
    </w:p>
    <w:p w14:paraId="1A1BDD35" w14:textId="77777777" w:rsidR="0034132A" w:rsidRDefault="0034132A">
      <w:pPr>
        <w:spacing w:after="120"/>
        <w:rPr>
          <w:lang w:val="en-GB"/>
        </w:rPr>
      </w:pPr>
      <w:r>
        <w:rPr>
          <w:lang w:val="en-GB"/>
        </w:rPr>
        <w:t xml:space="preserve">Elsenhans, Hartmut: "Globalisation, Devaluation and Development", in: </w:t>
      </w:r>
      <w:r>
        <w:rPr>
          <w:i/>
          <w:lang w:val="en-GB"/>
        </w:rPr>
        <w:t>Rajasthan Economic Journal</w:t>
      </w:r>
      <w:r>
        <w:rPr>
          <w:lang w:val="en-GB"/>
        </w:rPr>
        <w:t>, 27, 1 (October 2004); pp. </w:t>
      </w:r>
      <w:r w:rsidR="00821E9A">
        <w:rPr>
          <w:lang w:val="en-GB"/>
        </w:rPr>
        <w:t>1–1</w:t>
      </w:r>
      <w:r>
        <w:rPr>
          <w:lang w:val="en-GB"/>
        </w:rPr>
        <w:t>4.</w:t>
      </w:r>
    </w:p>
    <w:p w14:paraId="3A020110" w14:textId="77777777" w:rsidR="0034132A" w:rsidRDefault="0034132A">
      <w:pPr>
        <w:spacing w:after="120"/>
      </w:pPr>
      <w:r>
        <w:t xml:space="preserve">Elsenhans, Hartmut: "Globalisierung von Profit oder Globalisierung von Rente", in: </w:t>
      </w:r>
      <w:r>
        <w:rPr>
          <w:i/>
        </w:rPr>
        <w:t>Jahrbuch für Wirtschaftswissenschaften</w:t>
      </w:r>
      <w:r>
        <w:t>, 3 (2004); pp. 26</w:t>
      </w:r>
      <w:r w:rsidR="00821E9A">
        <w:t>3–2</w:t>
      </w:r>
      <w:r>
        <w:t>89.</w:t>
      </w:r>
    </w:p>
    <w:p w14:paraId="79EF8F3C" w14:textId="77777777" w:rsidR="0034132A" w:rsidRDefault="0034132A">
      <w:pPr>
        <w:spacing w:after="120"/>
        <w:rPr>
          <w:lang w:val="en-GB"/>
        </w:rPr>
      </w:pPr>
      <w:r>
        <w:rPr>
          <w:lang w:val="en-GB"/>
        </w:rPr>
        <w:t xml:space="preserve">Elsenhans, Hartmut: "Good Governance, Moral Economy, and the Shift from Secular State Classes to </w:t>
      </w:r>
      <w:proofErr w:type="spellStart"/>
      <w:r>
        <w:rPr>
          <w:lang w:val="en-GB"/>
        </w:rPr>
        <w:t>Identitarian</w:t>
      </w:r>
      <w:proofErr w:type="spellEnd"/>
      <w:r>
        <w:rPr>
          <w:lang w:val="en-GB"/>
        </w:rPr>
        <w:t xml:space="preserve"> Political Movements with Reference to Developing Countries", in: </w:t>
      </w:r>
      <w:r>
        <w:rPr>
          <w:i/>
          <w:lang w:val="en-GB"/>
        </w:rPr>
        <w:t>Indian Journal of Political Science</w:t>
      </w:r>
      <w:r>
        <w:rPr>
          <w:lang w:val="en-GB"/>
        </w:rPr>
        <w:t>, 65, 4 (October-December 2004); pp. 46</w:t>
      </w:r>
      <w:r w:rsidR="00821E9A">
        <w:rPr>
          <w:lang w:val="en-GB"/>
        </w:rPr>
        <w:t>9–4</w:t>
      </w:r>
      <w:r>
        <w:rPr>
          <w:lang w:val="en-GB"/>
        </w:rPr>
        <w:t>98.</w:t>
      </w:r>
    </w:p>
    <w:p w14:paraId="7656FB7C" w14:textId="77777777" w:rsidR="0034132A" w:rsidRDefault="0034132A" w:rsidP="00A65AB9">
      <w:pPr>
        <w:spacing w:after="120"/>
        <w:rPr>
          <w:lang w:val="en-GB"/>
        </w:rPr>
      </w:pPr>
      <w:r>
        <w:t xml:space="preserve">Elsenhans, Hartmut: "Humanitärer Imperialismus: Die Sonderrolle Frankreichs", in: </w:t>
      </w:r>
      <w:r>
        <w:rPr>
          <w:i/>
        </w:rPr>
        <w:t xml:space="preserve">IWVWV. </w:t>
      </w:r>
      <w:proofErr w:type="spellStart"/>
      <w:r>
        <w:rPr>
          <w:i/>
          <w:lang w:val="en-GB"/>
        </w:rPr>
        <w:t>Forschungberichte</w:t>
      </w:r>
      <w:proofErr w:type="spellEnd"/>
      <w:r>
        <w:rPr>
          <w:lang w:val="en-GB"/>
        </w:rPr>
        <w:t>, 14, 140 (2004); pp. 3</w:t>
      </w:r>
      <w:r w:rsidR="00821E9A">
        <w:rPr>
          <w:lang w:val="en-GB"/>
        </w:rPr>
        <w:t>8–5</w:t>
      </w:r>
      <w:r>
        <w:rPr>
          <w:lang w:val="en-GB"/>
        </w:rPr>
        <w:t>4.</w:t>
      </w:r>
    </w:p>
    <w:p w14:paraId="01FACCA5" w14:textId="77777777" w:rsidR="0034132A" w:rsidRPr="00410BEE" w:rsidRDefault="0034132A">
      <w:pPr>
        <w:spacing w:after="120"/>
      </w:pPr>
      <w:r>
        <w:rPr>
          <w:lang w:val="en-GB"/>
        </w:rPr>
        <w:t xml:space="preserve">Elsenhans, Hartmut: "The Impossible Equalization Between Regions and the Oligopolistic Character of Technical Progress", in: Lange, Andreas: </w:t>
      </w:r>
      <w:r>
        <w:rPr>
          <w:i/>
          <w:lang w:val="en-GB"/>
        </w:rPr>
        <w:t>Uneven Regional Development: The European Union and its New Member States</w:t>
      </w:r>
      <w:r>
        <w:rPr>
          <w:lang w:val="en-GB"/>
        </w:rPr>
        <w:t xml:space="preserve"> (Münster: Lit, 2004); pp. </w:t>
      </w:r>
      <w:r w:rsidRPr="00410BEE">
        <w:t>IX-XII.</w:t>
      </w:r>
    </w:p>
    <w:p w14:paraId="0D898E84" w14:textId="77777777" w:rsidR="0034132A" w:rsidRDefault="0034132A">
      <w:pPr>
        <w:spacing w:after="120"/>
      </w:pPr>
      <w:r>
        <w:t xml:space="preserve">Elsenhans, Hartmut: "Das Internationale System seit September 2001", in: </w:t>
      </w:r>
      <w:r>
        <w:rPr>
          <w:i/>
        </w:rPr>
        <w:t>IWVWW Forschungsberichte</w:t>
      </w:r>
      <w:r>
        <w:t>, 14, 144 (</w:t>
      </w:r>
      <w:proofErr w:type="spellStart"/>
      <w:r>
        <w:t>July</w:t>
      </w:r>
      <w:proofErr w:type="spellEnd"/>
      <w:r>
        <w:t xml:space="preserve"> 2004); pp. </w:t>
      </w:r>
      <w:r w:rsidR="00821E9A">
        <w:t>1–1</w:t>
      </w:r>
      <w:r>
        <w:t>3.</w:t>
      </w:r>
    </w:p>
    <w:p w14:paraId="712D16C0" w14:textId="77777777" w:rsidR="0034132A" w:rsidRDefault="0034132A">
      <w:pPr>
        <w:spacing w:after="120"/>
      </w:pPr>
      <w:r>
        <w:t xml:space="preserve">Elsenhans, Hartmut: "Konstruktivismus, Kooperation, Industrieländer – IB", in: </w:t>
      </w:r>
      <w:r>
        <w:rPr>
          <w:i/>
        </w:rPr>
        <w:t>Zeitschrift für Internationale Beziehungen</w:t>
      </w:r>
      <w:r>
        <w:t>, 11, 2 (2004); pp. 30</w:t>
      </w:r>
      <w:r w:rsidR="00821E9A">
        <w:t>1–3</w:t>
      </w:r>
      <w:r>
        <w:t>06.</w:t>
      </w:r>
    </w:p>
    <w:p w14:paraId="69CEA874" w14:textId="77777777" w:rsidR="0034132A" w:rsidRDefault="0034132A">
      <w:pPr>
        <w:spacing w:after="120"/>
      </w:pPr>
      <w:r>
        <w:t xml:space="preserve">Elsenhans, Hartmut: "Die ökonomische Seite der Partnerschaft zwischen EU und </w:t>
      </w:r>
      <w:proofErr w:type="spellStart"/>
      <w:r>
        <w:t>Mittelmmeer</w:t>
      </w:r>
      <w:proofErr w:type="spellEnd"/>
      <w:r>
        <w:t xml:space="preserve">", in: </w:t>
      </w:r>
      <w:r>
        <w:rPr>
          <w:i/>
        </w:rPr>
        <w:t>IWVWW Forschungsberichte</w:t>
      </w:r>
      <w:r>
        <w:t>, 14, 149 (</w:t>
      </w:r>
      <w:proofErr w:type="spellStart"/>
      <w:r>
        <w:t>December</w:t>
      </w:r>
      <w:proofErr w:type="spellEnd"/>
      <w:r>
        <w:t xml:space="preserve"> 2004); pp. 4</w:t>
      </w:r>
      <w:r w:rsidR="00821E9A">
        <w:t>2–5</w:t>
      </w:r>
      <w:r>
        <w:t>7.</w:t>
      </w:r>
    </w:p>
    <w:p w14:paraId="382148C7" w14:textId="77777777" w:rsidR="0034132A" w:rsidRDefault="0034132A">
      <w:pPr>
        <w:spacing w:after="120"/>
        <w:rPr>
          <w:lang w:val="en-GB"/>
        </w:rPr>
      </w:pPr>
      <w:r w:rsidRPr="0078414F">
        <w:rPr>
          <w:lang w:val="fr-FR"/>
        </w:rPr>
        <w:t xml:space="preserve">Elsenhans, </w:t>
      </w:r>
      <w:proofErr w:type="gramStart"/>
      <w:r w:rsidRPr="0078414F">
        <w:rPr>
          <w:lang w:val="fr-FR"/>
        </w:rPr>
        <w:t>Hartmut:</w:t>
      </w:r>
      <w:proofErr w:type="gramEnd"/>
      <w:r w:rsidRPr="0078414F">
        <w:rPr>
          <w:lang w:val="fr-FR"/>
        </w:rPr>
        <w:t xml:space="preserve"> "L'OMC, la mondialisation et les nouveaux mouvements politiques du sud: le cas de l'Inde. </w:t>
      </w:r>
      <w:r>
        <w:rPr>
          <w:lang w:val="en-GB"/>
        </w:rPr>
        <w:t xml:space="preserve">The WTO, Globalisation and the New Political Movements of the South: Contradictions in Paradigm and their Impact on the Strategy of India", in: </w:t>
      </w:r>
      <w:proofErr w:type="spellStart"/>
      <w:r>
        <w:rPr>
          <w:i/>
          <w:lang w:val="en-GB"/>
        </w:rPr>
        <w:t>Naqd</w:t>
      </w:r>
      <w:proofErr w:type="spellEnd"/>
      <w:r>
        <w:rPr>
          <w:i/>
          <w:lang w:val="en-GB"/>
        </w:rPr>
        <w:t xml:space="preserve"> – Revue </w:t>
      </w:r>
      <w:proofErr w:type="spellStart"/>
      <w:r>
        <w:rPr>
          <w:i/>
          <w:lang w:val="en-GB"/>
        </w:rPr>
        <w:t>d'études</w:t>
      </w:r>
      <w:proofErr w:type="spellEnd"/>
      <w:r>
        <w:rPr>
          <w:i/>
          <w:lang w:val="en-GB"/>
        </w:rPr>
        <w:t xml:space="preserve"> et de critique </w:t>
      </w:r>
      <w:proofErr w:type="spellStart"/>
      <w:r>
        <w:rPr>
          <w:i/>
          <w:lang w:val="en-GB"/>
        </w:rPr>
        <w:t>sociale</w:t>
      </w:r>
      <w:proofErr w:type="spellEnd"/>
      <w:r>
        <w:rPr>
          <w:lang w:val="en-GB"/>
        </w:rPr>
        <w:t>, 19/20 (2004); pp. 22</w:t>
      </w:r>
      <w:r w:rsidR="00821E9A">
        <w:rPr>
          <w:lang w:val="en-GB"/>
        </w:rPr>
        <w:t>7–2</w:t>
      </w:r>
      <w:r>
        <w:rPr>
          <w:lang w:val="en-GB"/>
        </w:rPr>
        <w:t>64.</w:t>
      </w:r>
    </w:p>
    <w:p w14:paraId="6FF1BD93" w14:textId="77777777" w:rsidR="0034132A" w:rsidRDefault="0034132A">
      <w:pPr>
        <w:spacing w:after="120"/>
        <w:rPr>
          <w:lang w:val="en-GB"/>
        </w:rPr>
      </w:pPr>
      <w:r>
        <w:rPr>
          <w:lang w:val="en-GB"/>
        </w:rPr>
        <w:t xml:space="preserve">Elsenhans, Hartmut: "On the Development of World-System Studies", in: </w:t>
      </w:r>
      <w:r>
        <w:rPr>
          <w:i/>
          <w:lang w:val="en-GB"/>
        </w:rPr>
        <w:t xml:space="preserve">Review (Fernand Braudel </w:t>
      </w:r>
      <w:proofErr w:type="spellStart"/>
      <w:r>
        <w:rPr>
          <w:i/>
          <w:lang w:val="en-GB"/>
        </w:rPr>
        <w:t>Center</w:t>
      </w:r>
      <w:proofErr w:type="spellEnd"/>
      <w:r>
        <w:rPr>
          <w:i/>
          <w:lang w:val="en-GB"/>
        </w:rPr>
        <w:t>)</w:t>
      </w:r>
      <w:r>
        <w:rPr>
          <w:lang w:val="en-GB"/>
        </w:rPr>
        <w:t>, 27, 1 (2004); pp. </w:t>
      </w:r>
      <w:r w:rsidR="00821E9A">
        <w:rPr>
          <w:lang w:val="en-GB"/>
        </w:rPr>
        <w:t>1–3</w:t>
      </w:r>
      <w:r>
        <w:rPr>
          <w:lang w:val="en-GB"/>
        </w:rPr>
        <w:t>5.</w:t>
      </w:r>
    </w:p>
    <w:p w14:paraId="2802B4F4" w14:textId="77777777" w:rsidR="0034132A" w:rsidRDefault="0034132A">
      <w:pPr>
        <w:spacing w:after="120"/>
        <w:rPr>
          <w:lang w:val="en-GB"/>
        </w:rPr>
      </w:pPr>
      <w:r>
        <w:rPr>
          <w:lang w:val="en-GB"/>
        </w:rPr>
        <w:t xml:space="preserve">Elsenhans, Hartmut: "Overcoming Rent by Using Rent: The Challenge of Development", in: </w:t>
      </w:r>
      <w:r>
        <w:rPr>
          <w:i/>
          <w:lang w:val="en-GB"/>
        </w:rPr>
        <w:t>Intervention</w:t>
      </w:r>
      <w:r>
        <w:rPr>
          <w:lang w:val="en-GB"/>
        </w:rPr>
        <w:t>, 1, 1 (2004); pp. 4</w:t>
      </w:r>
      <w:r w:rsidR="00821E9A">
        <w:rPr>
          <w:lang w:val="en-GB"/>
        </w:rPr>
        <w:t>4–7</w:t>
      </w:r>
      <w:r>
        <w:rPr>
          <w:lang w:val="en-GB"/>
        </w:rPr>
        <w:t>0.</w:t>
      </w:r>
    </w:p>
    <w:p w14:paraId="0AE4B48F" w14:textId="77777777" w:rsidR="0034132A" w:rsidRDefault="0034132A">
      <w:pPr>
        <w:spacing w:after="120"/>
      </w:pPr>
      <w:r>
        <w:lastRenderedPageBreak/>
        <w:t xml:space="preserve">Elsenhans, Hartmut: "Selbstbeschränkter Realismus und geographisch begrenzter Idealismus", in: </w:t>
      </w:r>
      <w:proofErr w:type="spellStart"/>
      <w:r>
        <w:rPr>
          <w:i/>
        </w:rPr>
        <w:t>WeltTrends</w:t>
      </w:r>
      <w:proofErr w:type="spellEnd"/>
      <w:r>
        <w:t>, 12, 43 (Summer 2004); pp. 3</w:t>
      </w:r>
      <w:r w:rsidR="00821E9A">
        <w:t>5–4</w:t>
      </w:r>
      <w:r>
        <w:t>0.</w:t>
      </w:r>
    </w:p>
    <w:p w14:paraId="02EF831B" w14:textId="77777777" w:rsidR="0034132A" w:rsidRDefault="0034132A">
      <w:pPr>
        <w:spacing w:after="120"/>
      </w:pPr>
      <w:r>
        <w:t xml:space="preserve">Elsenhans, Hartmut: "USA müssen im Irak Festigkeit zeigen und zugleich verhandeln", in: </w:t>
      </w:r>
      <w:r>
        <w:rPr>
          <w:i/>
        </w:rPr>
        <w:t>Leipziger Volkszeitung</w:t>
      </w:r>
      <w:r>
        <w:t xml:space="preserve"> (April 2004); p. 3.</w:t>
      </w:r>
    </w:p>
    <w:p w14:paraId="39855C48"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"Le volet économique du Partenariat Euro-Méditerranéen (PEM)", in: </w:t>
      </w:r>
      <w:r>
        <w:rPr>
          <w:i/>
          <w:lang w:val="fr-FR"/>
        </w:rPr>
        <w:t>Le Détour</w:t>
      </w:r>
      <w:r>
        <w:rPr>
          <w:lang w:val="fr-FR"/>
        </w:rPr>
        <w:t>, 13, 4 (2004); pp. 27</w:t>
      </w:r>
      <w:r w:rsidR="00821E9A">
        <w:rPr>
          <w:lang w:val="fr-FR"/>
        </w:rPr>
        <w:t>7–3</w:t>
      </w:r>
      <w:r>
        <w:rPr>
          <w:lang w:val="fr-FR"/>
        </w:rPr>
        <w:t>08.</w:t>
      </w:r>
    </w:p>
    <w:p w14:paraId="4C31F5D9" w14:textId="77777777" w:rsidR="0034132A" w:rsidRDefault="0034132A">
      <w:pPr>
        <w:spacing w:after="120"/>
      </w:pPr>
      <w:r>
        <w:t>Elsenhans, Hartmut: "Die wirtschaftliche Weltfremdheit der neoliberalen Globalisierungsfrage", in: Bücheler, Joachim (</w:t>
      </w:r>
      <w:proofErr w:type="spellStart"/>
      <w:r>
        <w:t>ed</w:t>
      </w:r>
      <w:proofErr w:type="spellEnd"/>
      <w:r>
        <w:t xml:space="preserve">.): </w:t>
      </w:r>
      <w:r>
        <w:rPr>
          <w:i/>
        </w:rPr>
        <w:t>Praktische Visionen. Festschrift zum 60. Geburtstag von Hermann Scheer</w:t>
      </w:r>
      <w:r>
        <w:t xml:space="preserve"> (Bochum: Ponte Press, 2004); pp. 3</w:t>
      </w:r>
      <w:r w:rsidR="00821E9A">
        <w:t>5–4</w:t>
      </w:r>
      <w:r>
        <w:t>1.</w:t>
      </w:r>
    </w:p>
    <w:p w14:paraId="33B15F73" w14:textId="77777777" w:rsidR="0034132A" w:rsidRDefault="0034132A">
      <w:pPr>
        <w:spacing w:after="120"/>
      </w:pPr>
      <w:r>
        <w:t xml:space="preserve">Elsenhans, Hartmut; Lange, Andreas: "Die Transformation der ostdeutschen Universität. Unvollständige Kolonisierung und Reformblockade am Beispiel der Universität Leipzig", in: </w:t>
      </w:r>
      <w:r>
        <w:rPr>
          <w:i/>
        </w:rPr>
        <w:t xml:space="preserve">die </w:t>
      </w:r>
      <w:proofErr w:type="spellStart"/>
      <w:r>
        <w:rPr>
          <w:i/>
        </w:rPr>
        <w:t>hochschule</w:t>
      </w:r>
      <w:proofErr w:type="spellEnd"/>
      <w:r>
        <w:t>, 3, 2 (2004); pp. 15</w:t>
      </w:r>
      <w:r w:rsidR="00821E9A">
        <w:t>8–1</w:t>
      </w:r>
      <w:r>
        <w:t>75.</w:t>
      </w:r>
    </w:p>
    <w:p w14:paraId="36A77B8C" w14:textId="77777777" w:rsidR="0034132A" w:rsidRDefault="0034132A">
      <w:pPr>
        <w:spacing w:after="120"/>
      </w:pPr>
      <w:r>
        <w:t xml:space="preserve">Elsenhans, Hartmut; </w:t>
      </w:r>
      <w:proofErr w:type="spellStart"/>
      <w:r>
        <w:t>Ouaissa</w:t>
      </w:r>
      <w:proofErr w:type="spellEnd"/>
      <w:r>
        <w:t xml:space="preserve">, Rachid; Richter, Katja: </w:t>
      </w:r>
      <w:r>
        <w:rPr>
          <w:i/>
        </w:rPr>
        <w:t>Neue kulturell identitäre politische Bewegungen (NKIPB)</w:t>
      </w:r>
      <w:r>
        <w:t xml:space="preserve"> (Leipzig: Projektantrag DFG, </w:t>
      </w:r>
      <w:proofErr w:type="spellStart"/>
      <w:r>
        <w:t>December</w:t>
      </w:r>
      <w:proofErr w:type="spellEnd"/>
      <w:r>
        <w:t xml:space="preserve"> 2004); 56 p.</w:t>
      </w:r>
    </w:p>
    <w:p w14:paraId="523B693F" w14:textId="77777777" w:rsidR="0034132A" w:rsidRDefault="0034132A">
      <w:pPr>
        <w:spacing w:after="120"/>
      </w:pPr>
    </w:p>
    <w:p w14:paraId="4C41895A" w14:textId="77777777" w:rsidR="0034132A" w:rsidRDefault="0034132A">
      <w:pPr>
        <w:pStyle w:val="berschrift1"/>
        <w:rPr>
          <w:lang w:val="en-GB"/>
        </w:rPr>
      </w:pPr>
      <w:r>
        <w:rPr>
          <w:lang w:val="en-GB"/>
        </w:rPr>
        <w:t>2005</w:t>
      </w:r>
    </w:p>
    <w:p w14:paraId="093F1804" w14:textId="77777777" w:rsidR="0034132A" w:rsidRDefault="0034132A">
      <w:pPr>
        <w:spacing w:after="120"/>
        <w:rPr>
          <w:lang w:val="en-GB"/>
        </w:rPr>
      </w:pPr>
      <w:r>
        <w:rPr>
          <w:lang w:val="en-GB"/>
        </w:rPr>
        <w:t xml:space="preserve">Elsenhans, Hartmut: "A Benign Globalization vs. a Doomsday Scenario: How to Make Globalization in a Capital and Welfare Perspective", in: </w:t>
      </w:r>
      <w:r>
        <w:rPr>
          <w:i/>
          <w:lang w:val="en-GB"/>
        </w:rPr>
        <w:t>Review of Global Politics</w:t>
      </w:r>
      <w:r>
        <w:rPr>
          <w:lang w:val="en-GB"/>
        </w:rPr>
        <w:t>, 10 (April 2005); pp. </w:t>
      </w:r>
      <w:r w:rsidR="00821E9A">
        <w:rPr>
          <w:lang w:val="en-GB"/>
        </w:rPr>
        <w:t>1–6</w:t>
      </w:r>
      <w:r>
        <w:rPr>
          <w:lang w:val="en-GB"/>
        </w:rPr>
        <w:t>6.</w:t>
      </w:r>
    </w:p>
    <w:p w14:paraId="54890E85" w14:textId="77777777" w:rsidR="0034132A" w:rsidRDefault="0034132A">
      <w:pPr>
        <w:spacing w:after="120"/>
        <w:rPr>
          <w:lang w:val="en-GB"/>
        </w:rPr>
      </w:pPr>
      <w:r>
        <w:rPr>
          <w:lang w:val="en-GB"/>
        </w:rPr>
        <w:t xml:space="preserve">Elsenhans, Hartmut: "A World Economy Based on Welfare State Principle", in: Vivekanandan, Bhagavathi Panicker; Kurian, Nimmi (eds.): </w:t>
      </w:r>
      <w:r>
        <w:rPr>
          <w:i/>
          <w:lang w:val="en-GB"/>
        </w:rPr>
        <w:t>Welfare States and the Future</w:t>
      </w:r>
      <w:r>
        <w:rPr>
          <w:lang w:val="en-GB"/>
        </w:rPr>
        <w:t xml:space="preserve"> (London: Palgrave, 2005); pp. 4</w:t>
      </w:r>
      <w:r w:rsidR="00821E9A">
        <w:rPr>
          <w:lang w:val="en-GB"/>
        </w:rPr>
        <w:t>1–6</w:t>
      </w:r>
      <w:r>
        <w:rPr>
          <w:lang w:val="en-GB"/>
        </w:rPr>
        <w:t>1.</w:t>
      </w:r>
    </w:p>
    <w:p w14:paraId="28FEDF95" w14:textId="77777777" w:rsidR="0034132A" w:rsidRDefault="0034132A">
      <w:pPr>
        <w:spacing w:after="120"/>
      </w:pPr>
      <w:r>
        <w:t xml:space="preserve">Elsenhans, Hartmut: "Andersheit aus Analogien. Globale Rationalität und unterschiedliche Rahmenbedingungen", in: </w:t>
      </w:r>
      <w:proofErr w:type="spellStart"/>
      <w:r>
        <w:t>Riekenberg</w:t>
      </w:r>
      <w:proofErr w:type="spellEnd"/>
      <w:r>
        <w:t>, Michael (</w:t>
      </w:r>
      <w:proofErr w:type="spellStart"/>
      <w:r>
        <w:t>ed</w:t>
      </w:r>
      <w:proofErr w:type="spellEnd"/>
      <w:r>
        <w:t xml:space="preserve">.): </w:t>
      </w:r>
      <w:r>
        <w:rPr>
          <w:i/>
        </w:rPr>
        <w:t>Geschichts- und Politikunterricht zeitgemäß?</w:t>
      </w:r>
      <w:r>
        <w:t xml:space="preserve"> (Leipzig: Leipziger Universitätsverlag, 2005); pp. 2</w:t>
      </w:r>
      <w:r w:rsidR="00821E9A">
        <w:t>5–4</w:t>
      </w:r>
      <w:r>
        <w:t>2.</w:t>
      </w:r>
    </w:p>
    <w:p w14:paraId="54D413BF" w14:textId="77777777" w:rsidR="0034132A" w:rsidRDefault="0034132A">
      <w:pPr>
        <w:spacing w:after="120"/>
        <w:rPr>
          <w:lang w:val="fr-FR"/>
        </w:rPr>
      </w:pPr>
      <w:r>
        <w:t>Elsenhans, Hartmut: "BJP und die Konjunktur des Weltsystems", in: Voll, Klaus; Skoda, Uwe (</w:t>
      </w:r>
      <w:proofErr w:type="spellStart"/>
      <w:r>
        <w:t>eds</w:t>
      </w:r>
      <w:proofErr w:type="spellEnd"/>
      <w:r>
        <w:t xml:space="preserve">.): </w:t>
      </w:r>
      <w:r>
        <w:rPr>
          <w:i/>
        </w:rPr>
        <w:t xml:space="preserve">Der Hindu-Nationalismus in Indien. </w:t>
      </w:r>
      <w:proofErr w:type="spellStart"/>
      <w:r w:rsidRPr="0078414F">
        <w:rPr>
          <w:i/>
          <w:lang w:val="fr-FR"/>
        </w:rPr>
        <w:t>Aufstieg</w:t>
      </w:r>
      <w:proofErr w:type="spellEnd"/>
      <w:r w:rsidRPr="0078414F">
        <w:rPr>
          <w:i/>
          <w:lang w:val="fr-FR"/>
        </w:rPr>
        <w:t xml:space="preserve">, </w:t>
      </w:r>
      <w:proofErr w:type="spellStart"/>
      <w:r w:rsidRPr="0078414F">
        <w:rPr>
          <w:i/>
          <w:lang w:val="fr-FR"/>
        </w:rPr>
        <w:t>Konsolidierung</w:t>
      </w:r>
      <w:proofErr w:type="spellEnd"/>
      <w:r w:rsidRPr="0078414F">
        <w:rPr>
          <w:i/>
          <w:lang w:val="fr-FR"/>
        </w:rPr>
        <w:t xml:space="preserve">, </w:t>
      </w:r>
      <w:proofErr w:type="spellStart"/>
      <w:proofErr w:type="gramStart"/>
      <w:r w:rsidRPr="0078414F">
        <w:rPr>
          <w:i/>
          <w:lang w:val="fr-FR"/>
        </w:rPr>
        <w:t>Niedergang</w:t>
      </w:r>
      <w:proofErr w:type="spellEnd"/>
      <w:r w:rsidRPr="0078414F">
        <w:rPr>
          <w:i/>
          <w:lang w:val="fr-FR"/>
        </w:rPr>
        <w:t>?</w:t>
      </w:r>
      <w:proofErr w:type="gramEnd"/>
      <w:r w:rsidRPr="0078414F">
        <w:rPr>
          <w:lang w:val="fr-FR"/>
        </w:rPr>
        <w:t xml:space="preserve"> </w:t>
      </w:r>
      <w:r>
        <w:rPr>
          <w:lang w:val="fr-FR"/>
        </w:rPr>
        <w:t>(</w:t>
      </w:r>
      <w:proofErr w:type="gramStart"/>
      <w:r>
        <w:rPr>
          <w:lang w:val="fr-FR"/>
        </w:rPr>
        <w:t>Berlin:</w:t>
      </w:r>
      <w:proofErr w:type="gramEnd"/>
      <w:r>
        <w:rPr>
          <w:lang w:val="fr-FR"/>
        </w:rPr>
        <w:t xml:space="preserve"> </w:t>
      </w:r>
      <w:proofErr w:type="spellStart"/>
      <w:r>
        <w:rPr>
          <w:lang w:val="fr-FR"/>
        </w:rPr>
        <w:t>Weißensee</w:t>
      </w:r>
      <w:proofErr w:type="spellEnd"/>
      <w:r>
        <w:rPr>
          <w:lang w:val="fr-FR"/>
        </w:rPr>
        <w:t>, 2005); pp. 16</w:t>
      </w:r>
      <w:r w:rsidR="00821E9A">
        <w:rPr>
          <w:lang w:val="fr-FR"/>
        </w:rPr>
        <w:t>1–1</w:t>
      </w:r>
      <w:r>
        <w:rPr>
          <w:lang w:val="fr-FR"/>
        </w:rPr>
        <w:t>77.</w:t>
      </w:r>
    </w:p>
    <w:p w14:paraId="67065E33"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"Défis spécifiques de la mondialisation pour la culture musulmane", in: </w:t>
      </w:r>
      <w:proofErr w:type="spellStart"/>
      <w:r>
        <w:rPr>
          <w:lang w:val="fr-FR"/>
        </w:rPr>
        <w:t>Chikh</w:t>
      </w:r>
      <w:proofErr w:type="spellEnd"/>
      <w:r>
        <w:rPr>
          <w:lang w:val="fr-FR"/>
        </w:rPr>
        <w:t>, Bouamrane (</w:t>
      </w:r>
      <w:proofErr w:type="spellStart"/>
      <w:r>
        <w:rPr>
          <w:lang w:val="fr-FR"/>
        </w:rPr>
        <w:t>ed</w:t>
      </w:r>
      <w:proofErr w:type="spellEnd"/>
      <w:r>
        <w:rPr>
          <w:lang w:val="fr-FR"/>
        </w:rPr>
        <w:t xml:space="preserve">.): </w:t>
      </w:r>
      <w:r>
        <w:rPr>
          <w:i/>
          <w:lang w:val="fr-FR"/>
        </w:rPr>
        <w:t>La mondialisation et son impact sur la culture islamique</w:t>
      </w:r>
      <w:r>
        <w:rPr>
          <w:lang w:val="fr-FR"/>
        </w:rPr>
        <w:t xml:space="preserve"> (Alger: Haut Conseil Islamique, 2005); pp. 6</w:t>
      </w:r>
      <w:r w:rsidR="00821E9A">
        <w:rPr>
          <w:lang w:val="fr-FR"/>
        </w:rPr>
        <w:t>1–9</w:t>
      </w:r>
      <w:r>
        <w:rPr>
          <w:lang w:val="fr-FR"/>
        </w:rPr>
        <w:t>1.</w:t>
      </w:r>
    </w:p>
    <w:p w14:paraId="7A58C63B" w14:textId="77777777" w:rsidR="0034132A" w:rsidRDefault="0034132A">
      <w:pPr>
        <w:spacing w:after="120"/>
      </w:pPr>
      <w:r>
        <w:rPr>
          <w:lang w:val="en-GB"/>
        </w:rPr>
        <w:t xml:space="preserve">Elsenhans, Hartmut: "The Empowerment of </w:t>
      </w:r>
      <w:proofErr w:type="spellStart"/>
      <w:r>
        <w:rPr>
          <w:lang w:val="en-GB"/>
        </w:rPr>
        <w:t>Labor</w:t>
      </w:r>
      <w:proofErr w:type="spellEnd"/>
      <w:r>
        <w:rPr>
          <w:lang w:val="en-GB"/>
        </w:rPr>
        <w:t xml:space="preserve"> and the Transition to Capitalism", in: </w:t>
      </w:r>
      <w:proofErr w:type="spellStart"/>
      <w:r>
        <w:rPr>
          <w:i/>
          <w:lang w:val="en-GB"/>
        </w:rPr>
        <w:t>Comparativ</w:t>
      </w:r>
      <w:proofErr w:type="spellEnd"/>
      <w:r>
        <w:rPr>
          <w:i/>
          <w:lang w:val="en-GB"/>
        </w:rPr>
        <w:t xml:space="preserve">. </w:t>
      </w:r>
      <w:r>
        <w:rPr>
          <w:i/>
        </w:rPr>
        <w:t>Leipziger Beiträge zur Universalgeschichte und vergleichenden Gesellschaftsforschung</w:t>
      </w:r>
      <w:r>
        <w:t>, 15, 5/6 (2005); pp. 5</w:t>
      </w:r>
      <w:r w:rsidR="00821E9A">
        <w:t>0–7</w:t>
      </w:r>
      <w:r>
        <w:t>9.</w:t>
      </w:r>
    </w:p>
    <w:p w14:paraId="3AB9C15E" w14:textId="77777777" w:rsidR="0034132A" w:rsidRDefault="0034132A">
      <w:pPr>
        <w:spacing w:after="120"/>
      </w:pPr>
      <w:r>
        <w:t xml:space="preserve">Elsenhans, Hartmut: </w:t>
      </w:r>
      <w:r>
        <w:rPr>
          <w:i/>
        </w:rPr>
        <w:t xml:space="preserve">Das Internationale System zwischen Zivilgesellschaft und Rente. </w:t>
      </w:r>
      <w:proofErr w:type="spellStart"/>
      <w:r>
        <w:rPr>
          <w:i/>
        </w:rPr>
        <w:t>Hyeondae</w:t>
      </w:r>
      <w:proofErr w:type="spellEnd"/>
      <w:r>
        <w:rPr>
          <w:i/>
        </w:rPr>
        <w:t xml:space="preserve"> </w:t>
      </w:r>
      <w:proofErr w:type="spellStart"/>
      <w:r>
        <w:rPr>
          <w:i/>
        </w:rPr>
        <w:t>Segae</w:t>
      </w:r>
      <w:proofErr w:type="spellEnd"/>
      <w:r>
        <w:rPr>
          <w:i/>
        </w:rPr>
        <w:t xml:space="preserve"> </w:t>
      </w:r>
      <w:proofErr w:type="spellStart"/>
      <w:r>
        <w:rPr>
          <w:i/>
        </w:rPr>
        <w:t>Cheje</w:t>
      </w:r>
      <w:proofErr w:type="spellEnd"/>
      <w:r>
        <w:rPr>
          <w:i/>
        </w:rPr>
        <w:t xml:space="preserve">: </w:t>
      </w:r>
      <w:proofErr w:type="spellStart"/>
      <w:r>
        <w:rPr>
          <w:i/>
        </w:rPr>
        <w:t>Yubikwoteos</w:t>
      </w:r>
      <w:proofErr w:type="spellEnd"/>
      <w:r>
        <w:rPr>
          <w:i/>
        </w:rPr>
        <w:t xml:space="preserve"> </w:t>
      </w:r>
      <w:proofErr w:type="spellStart"/>
      <w:r>
        <w:rPr>
          <w:i/>
        </w:rPr>
        <w:t>Rent-wa</w:t>
      </w:r>
      <w:proofErr w:type="spellEnd"/>
      <w:r>
        <w:rPr>
          <w:i/>
        </w:rPr>
        <w:t xml:space="preserve"> </w:t>
      </w:r>
      <w:proofErr w:type="spellStart"/>
      <w:r>
        <w:rPr>
          <w:i/>
        </w:rPr>
        <w:t>galdeunghaneun</w:t>
      </w:r>
      <w:proofErr w:type="spellEnd"/>
      <w:r>
        <w:rPr>
          <w:i/>
        </w:rPr>
        <w:t xml:space="preserve"> </w:t>
      </w:r>
      <w:proofErr w:type="spellStart"/>
      <w:r>
        <w:rPr>
          <w:i/>
        </w:rPr>
        <w:t>Siminsahoe</w:t>
      </w:r>
      <w:proofErr w:type="spellEnd"/>
      <w:r>
        <w:rPr>
          <w:i/>
        </w:rPr>
        <w:t xml:space="preserve"> </w:t>
      </w:r>
      <w:r>
        <w:t xml:space="preserve">(Seoul: </w:t>
      </w:r>
      <w:proofErr w:type="spellStart"/>
      <w:r>
        <w:t>Yanglim</w:t>
      </w:r>
      <w:proofErr w:type="spellEnd"/>
      <w:r>
        <w:t>, 2005); 221 p.</w:t>
      </w:r>
    </w:p>
    <w:p w14:paraId="033BF76A" w14:textId="77777777" w:rsidR="0034132A" w:rsidRDefault="0034132A">
      <w:pPr>
        <w:spacing w:after="120"/>
      </w:pPr>
      <w:r>
        <w:t>Elsenhans, Hartmut: "Politische Ökonomie der Sozialen Demokratie in Entwicklungsländern", in: Meyer, Thomas (</w:t>
      </w:r>
      <w:proofErr w:type="spellStart"/>
      <w:r>
        <w:t>ed</w:t>
      </w:r>
      <w:proofErr w:type="spellEnd"/>
      <w:r>
        <w:t xml:space="preserve">.): </w:t>
      </w:r>
      <w:r>
        <w:rPr>
          <w:i/>
        </w:rPr>
        <w:t>Theorie der Sozialen Demokratie</w:t>
      </w:r>
      <w:r>
        <w:t xml:space="preserve"> (Wiesbaden: VS Verlag für Sozialwissenschaften, 2005); pp. 39</w:t>
      </w:r>
      <w:r w:rsidR="00821E9A">
        <w:t>1–4</w:t>
      </w:r>
      <w:r>
        <w:t>09.</w:t>
      </w:r>
    </w:p>
    <w:p w14:paraId="2E8F3CD4" w14:textId="77777777" w:rsidR="0034132A" w:rsidRDefault="0034132A">
      <w:pPr>
        <w:spacing w:after="120"/>
      </w:pPr>
      <w:r>
        <w:t xml:space="preserve">Elsenhans, Hartmut: "Staatsklasse und Entwicklung </w:t>
      </w:r>
      <w:proofErr w:type="spellStart"/>
      <w:r>
        <w:t>revisited</w:t>
      </w:r>
      <w:proofErr w:type="spellEnd"/>
      <w:r>
        <w:t xml:space="preserve">", in: Engel, Ulf; </w:t>
      </w:r>
      <w:proofErr w:type="spellStart"/>
      <w:r>
        <w:t>Jakobeit</w:t>
      </w:r>
      <w:proofErr w:type="spellEnd"/>
      <w:r>
        <w:t>, Cord; Mehler, Andreas; Schubert, Gunter (</w:t>
      </w:r>
      <w:proofErr w:type="spellStart"/>
      <w:r>
        <w:t>eds</w:t>
      </w:r>
      <w:proofErr w:type="spellEnd"/>
      <w:r>
        <w:t xml:space="preserve">.): </w:t>
      </w:r>
      <w:r>
        <w:rPr>
          <w:i/>
        </w:rPr>
        <w:t>Navigieren in der Weltgesellschaft – Festschrift für Rainer Tetzlaff</w:t>
      </w:r>
      <w:r>
        <w:t xml:space="preserve"> (Münster: LIT Verlag, 2005); pp. 15</w:t>
      </w:r>
      <w:r w:rsidR="00821E9A">
        <w:t>5–1</w:t>
      </w:r>
      <w:r>
        <w:t>67.</w:t>
      </w:r>
    </w:p>
    <w:p w14:paraId="481D6802" w14:textId="77777777" w:rsidR="0034132A" w:rsidRDefault="0034132A">
      <w:pPr>
        <w:spacing w:after="120"/>
      </w:pPr>
      <w:r>
        <w:t xml:space="preserve">Elsenhans, Hartmut: "Wer hat Angst vor Globalisierung: die Rückkehr des 21. Jahrhunderts zur Normalität und Machtdiffusion", in: </w:t>
      </w:r>
      <w:r>
        <w:rPr>
          <w:i/>
        </w:rPr>
        <w:t>IWVWW Forschungsberichte</w:t>
      </w:r>
      <w:r>
        <w:t>, 15, 157 (August 2005); pp. </w:t>
      </w:r>
      <w:r w:rsidR="00821E9A">
        <w:t>1–2</w:t>
      </w:r>
      <w:r>
        <w:t>8.</w:t>
      </w:r>
    </w:p>
    <w:p w14:paraId="2B2C0126" w14:textId="77777777" w:rsidR="0034132A" w:rsidRDefault="0034132A">
      <w:pPr>
        <w:spacing w:after="120"/>
      </w:pPr>
      <w:r>
        <w:t xml:space="preserve">Elsenhans, Hartmut: "Zum Tod von Andre </w:t>
      </w:r>
      <w:proofErr w:type="spellStart"/>
      <w:r>
        <w:t>Gunder</w:t>
      </w:r>
      <w:proofErr w:type="spellEnd"/>
      <w:r>
        <w:t xml:space="preserve"> Frank (192</w:t>
      </w:r>
      <w:r w:rsidR="00821E9A">
        <w:t>6–2</w:t>
      </w:r>
      <w:r>
        <w:t xml:space="preserve">005)", in: </w:t>
      </w:r>
      <w:proofErr w:type="spellStart"/>
      <w:r>
        <w:rPr>
          <w:i/>
        </w:rPr>
        <w:t>Comparativ</w:t>
      </w:r>
      <w:proofErr w:type="spellEnd"/>
      <w:r>
        <w:rPr>
          <w:i/>
        </w:rPr>
        <w:t>. Leipziger Beiträge zur Universalgeschichte und vergleichenden Gesellschaftsforschung</w:t>
      </w:r>
      <w:r>
        <w:t>, 15, 5/6 (2005); pp. 10</w:t>
      </w:r>
      <w:r w:rsidR="00821E9A">
        <w:t>7–1</w:t>
      </w:r>
      <w:r>
        <w:t>17.</w:t>
      </w:r>
    </w:p>
    <w:p w14:paraId="5234E246" w14:textId="77777777" w:rsidR="0034132A" w:rsidRDefault="0034132A">
      <w:pPr>
        <w:spacing w:after="120"/>
      </w:pPr>
      <w:r>
        <w:t xml:space="preserve">Elsenhans, Hartmut: "Zyklus der Staatsklasse und die neuen kulturell-identitäre Bewegungen", in: </w:t>
      </w:r>
      <w:proofErr w:type="spellStart"/>
      <w:r>
        <w:t>Ouaissa</w:t>
      </w:r>
      <w:proofErr w:type="spellEnd"/>
      <w:r>
        <w:t xml:space="preserve">, Rachid: </w:t>
      </w:r>
      <w:r>
        <w:rPr>
          <w:i/>
        </w:rPr>
        <w:t>Staatsklasse als Entscheidungsakteur in den Ländern der Dritten Welt: Struktur, Entwicklung und Aufbau der Staatsklasse am Beispiel Algerien. Mit einem Vorwort von Hartmut Elsenhans</w:t>
      </w:r>
      <w:r>
        <w:t xml:space="preserve"> (Münster: LIT Verlag, 2005); pp. 1</w:t>
      </w:r>
      <w:r w:rsidR="00821E9A">
        <w:t>1–2</w:t>
      </w:r>
      <w:r>
        <w:t>5.</w:t>
      </w:r>
    </w:p>
    <w:p w14:paraId="51D97E9B" w14:textId="77777777" w:rsidR="0034132A" w:rsidRDefault="0034132A">
      <w:pPr>
        <w:spacing w:after="120"/>
        <w:rPr>
          <w:lang w:val="en-GB"/>
        </w:rPr>
      </w:pPr>
      <w:r>
        <w:rPr>
          <w:lang w:val="en-GB"/>
        </w:rPr>
        <w:t xml:space="preserve">Elsenhans, Hartmut; Kulke, Roland; Roschmann, Christian: "Administrative Reform in Germany: The New System of Management as an Application of New Public Management Theory and the Crisis of the Welfare State", in: </w:t>
      </w:r>
      <w:r>
        <w:rPr>
          <w:i/>
          <w:lang w:val="en-GB"/>
        </w:rPr>
        <w:t>Indian Journal of Public Administration</w:t>
      </w:r>
      <w:r>
        <w:rPr>
          <w:lang w:val="en-GB"/>
        </w:rPr>
        <w:t>, 51, 1 (January-March 2005); pp. 1</w:t>
      </w:r>
      <w:r w:rsidR="00821E9A">
        <w:rPr>
          <w:lang w:val="en-GB"/>
        </w:rPr>
        <w:t>5–3</w:t>
      </w:r>
      <w:r>
        <w:rPr>
          <w:lang w:val="en-GB"/>
        </w:rPr>
        <w:t>3.</w:t>
      </w:r>
    </w:p>
    <w:p w14:paraId="1FDADEB8" w14:textId="77777777" w:rsidR="0034132A" w:rsidRDefault="0034132A">
      <w:pPr>
        <w:spacing w:after="120"/>
        <w:rPr>
          <w:lang w:val="en-GB"/>
        </w:rPr>
      </w:pPr>
      <w:r>
        <w:rPr>
          <w:lang w:val="en-GB"/>
        </w:rPr>
        <w:lastRenderedPageBreak/>
        <w:t xml:space="preserve">Elsenhans, Hartmut; Kulke, Roland; Roschmann, Christian: "Globalization and Administrative Reforms in Germany", in: Jain, Randhir Bahadur (ed.): </w:t>
      </w:r>
      <w:r>
        <w:rPr>
          <w:i/>
          <w:lang w:val="en-GB"/>
        </w:rPr>
        <w:t>Globalization &amp; Good Governance: Pressures for Constructive Reforms</w:t>
      </w:r>
      <w:r>
        <w:rPr>
          <w:lang w:val="en-GB"/>
        </w:rPr>
        <w:t xml:space="preserve"> (New Delhi: Deep &amp; Deep, 2005); pp. 6</w:t>
      </w:r>
      <w:r w:rsidR="00821E9A">
        <w:rPr>
          <w:lang w:val="en-GB"/>
        </w:rPr>
        <w:t>1–1</w:t>
      </w:r>
      <w:r>
        <w:rPr>
          <w:lang w:val="en-GB"/>
        </w:rPr>
        <w:t>02.</w:t>
      </w:r>
    </w:p>
    <w:p w14:paraId="2A9F0D97" w14:textId="77777777" w:rsidR="0034132A" w:rsidRDefault="0034132A">
      <w:pPr>
        <w:spacing w:after="120"/>
      </w:pPr>
      <w:r>
        <w:t xml:space="preserve">Elsenhans, Hartmut; Kulke, Roland; </w:t>
      </w:r>
      <w:proofErr w:type="spellStart"/>
      <w:r>
        <w:t>Roschmann</w:t>
      </w:r>
      <w:proofErr w:type="spellEnd"/>
      <w:r>
        <w:t xml:space="preserve">, Christian: "Verwaltungsreform in Deutschland: Das neue System des Managements als Anwendung der New-Public-Management-Theorie und die Krise des Wohlfahrtsstaats", in: </w:t>
      </w:r>
      <w:r>
        <w:rPr>
          <w:i/>
        </w:rPr>
        <w:t>Die Verwaltung</w:t>
      </w:r>
      <w:r>
        <w:t>, 3 (2005); pp. 31</w:t>
      </w:r>
      <w:r w:rsidR="00821E9A">
        <w:t>5–3</w:t>
      </w:r>
      <w:r>
        <w:t>37.</w:t>
      </w:r>
    </w:p>
    <w:p w14:paraId="32D91E0B" w14:textId="77777777" w:rsidR="0034132A" w:rsidRDefault="0034132A">
      <w:pPr>
        <w:spacing w:after="120"/>
      </w:pPr>
    </w:p>
    <w:p w14:paraId="4E624AB6" w14:textId="77777777" w:rsidR="0034132A" w:rsidRPr="00EE1CAD" w:rsidRDefault="0034132A">
      <w:pPr>
        <w:pStyle w:val="berschrift1"/>
        <w:rPr>
          <w:lang w:val="en-US"/>
        </w:rPr>
      </w:pPr>
      <w:r w:rsidRPr="00EE1CAD">
        <w:rPr>
          <w:lang w:val="en-US"/>
        </w:rPr>
        <w:t>2006</w:t>
      </w:r>
    </w:p>
    <w:p w14:paraId="72B26F58" w14:textId="2AFF9C3E" w:rsidR="00C55067" w:rsidRPr="00EE1CAD" w:rsidRDefault="00C55067">
      <w:pPr>
        <w:spacing w:after="120"/>
        <w:rPr>
          <w:lang w:val="en-US"/>
        </w:rPr>
      </w:pPr>
      <w:r w:rsidRPr="00EE1CAD">
        <w:rPr>
          <w:lang w:val="en-US"/>
        </w:rPr>
        <w:t>Elsenhans, Hartmut: A Convoy vs. an Underconsumptionist Model of Globalization. 43rd ISA Annual Convention, New Orleans. In: Hartmut Elsenhans (ed.): Globalization between a Convoy Model and an Underconsumptionist Threat (Münster: LIT Verlag, 2006); pp. 206–261.</w:t>
      </w:r>
    </w:p>
    <w:p w14:paraId="2BD9033B" w14:textId="77777777" w:rsidR="0034132A" w:rsidRDefault="0034132A">
      <w:pPr>
        <w:spacing w:after="120"/>
      </w:pPr>
      <w:r>
        <w:t xml:space="preserve">Elsenhans, Hartmut: "Der Algerienkrieg: Mühselige oder erfolgreiche Anpassung", in: Renken, Frank; </w:t>
      </w:r>
      <w:proofErr w:type="spellStart"/>
      <w:r>
        <w:t>Kohser</w:t>
      </w:r>
      <w:proofErr w:type="spellEnd"/>
      <w:r>
        <w:t>-Spohn, Christiane (</w:t>
      </w:r>
      <w:proofErr w:type="spellStart"/>
      <w:r>
        <w:t>eds</w:t>
      </w:r>
      <w:proofErr w:type="spellEnd"/>
      <w:r>
        <w:t xml:space="preserve">.): </w:t>
      </w:r>
      <w:r>
        <w:rPr>
          <w:i/>
        </w:rPr>
        <w:t>Trauma Algerienkrieg – Zur Geschichte und Aufarbeitung eines tabuisierten Konflikts</w:t>
      </w:r>
      <w:r>
        <w:t xml:space="preserve"> (Frankfurt am </w:t>
      </w:r>
      <w:proofErr w:type="spellStart"/>
      <w:r>
        <w:t>Mayn</w:t>
      </w:r>
      <w:proofErr w:type="spellEnd"/>
      <w:r>
        <w:t>; New York: Campus, 2006); pp. 26</w:t>
      </w:r>
      <w:r w:rsidR="00821E9A">
        <w:t>7–2</w:t>
      </w:r>
      <w:r>
        <w:t>78.</w:t>
      </w:r>
    </w:p>
    <w:p w14:paraId="616B8B1D" w14:textId="0818D55E" w:rsidR="00C77F19" w:rsidRPr="00C77F19" w:rsidRDefault="00C77F19" w:rsidP="00C77F19">
      <w:pPr>
        <w:pStyle w:val="CitaviLiteraturverzeichnis"/>
        <w:rPr>
          <w:rFonts w:ascii="Times New Roman" w:hAnsi="Times New Roman" w:cs="Times New Roman"/>
          <w:sz w:val="20"/>
          <w:szCs w:val="20"/>
        </w:rPr>
      </w:pPr>
      <w:r>
        <w:rPr>
          <w:rFonts w:ascii="Times New Roman" w:hAnsi="Times New Roman" w:cs="Times New Roman"/>
          <w:sz w:val="20"/>
          <w:szCs w:val="20"/>
        </w:rPr>
        <w:t>Elsenhans, Hartmut</w:t>
      </w:r>
      <w:r w:rsidRPr="00583E13">
        <w:rPr>
          <w:rFonts w:ascii="Times New Roman" w:hAnsi="Times New Roman" w:cs="Times New Roman"/>
          <w:sz w:val="20"/>
          <w:szCs w:val="20"/>
        </w:rPr>
        <w:t xml:space="preserve">: Debunking the </w:t>
      </w:r>
      <w:proofErr w:type="spellStart"/>
      <w:r w:rsidRPr="00583E13">
        <w:rPr>
          <w:rFonts w:ascii="Times New Roman" w:hAnsi="Times New Roman" w:cs="Times New Roman"/>
          <w:sz w:val="20"/>
          <w:szCs w:val="20"/>
        </w:rPr>
        <w:t>Spectre</w:t>
      </w:r>
      <w:proofErr w:type="spellEnd"/>
      <w:r w:rsidRPr="00583E13">
        <w:rPr>
          <w:rFonts w:ascii="Times New Roman" w:hAnsi="Times New Roman" w:cs="Times New Roman"/>
          <w:sz w:val="20"/>
          <w:szCs w:val="20"/>
        </w:rPr>
        <w:t xml:space="preserve"> of Globalization. On the Limits of the Drive of the Internationalization of Capitalism for the Constitution of Transnational Social Structures [1996]. ISA-JAIR Joint Convention, Sep.1st, </w:t>
      </w:r>
      <w:proofErr w:type="spellStart"/>
      <w:r w:rsidRPr="00583E13">
        <w:rPr>
          <w:rFonts w:ascii="Times New Roman" w:hAnsi="Times New Roman" w:cs="Times New Roman"/>
          <w:sz w:val="20"/>
          <w:szCs w:val="20"/>
        </w:rPr>
        <w:t>Makuhari</w:t>
      </w:r>
      <w:proofErr w:type="spellEnd"/>
      <w:r w:rsidRPr="00583E13">
        <w:rPr>
          <w:rFonts w:ascii="Times New Roman" w:hAnsi="Times New Roman" w:cs="Times New Roman"/>
          <w:sz w:val="20"/>
          <w:szCs w:val="20"/>
        </w:rPr>
        <w:t xml:space="preserve">, Panel J 37. In: Hartmut Elsenhans (ed.): </w:t>
      </w:r>
      <w:r w:rsidRPr="005A306A">
        <w:rPr>
          <w:rFonts w:ascii="Times New Roman" w:hAnsi="Times New Roman" w:cs="Times New Roman"/>
          <w:i/>
          <w:iCs/>
          <w:sz w:val="20"/>
          <w:szCs w:val="20"/>
        </w:rPr>
        <w:t xml:space="preserve">Globalization between a Convoy Model and an </w:t>
      </w:r>
      <w:proofErr w:type="spellStart"/>
      <w:r w:rsidRPr="005A306A">
        <w:rPr>
          <w:rFonts w:ascii="Times New Roman" w:hAnsi="Times New Roman" w:cs="Times New Roman"/>
          <w:i/>
          <w:iCs/>
          <w:sz w:val="20"/>
          <w:szCs w:val="20"/>
        </w:rPr>
        <w:t>Underconsumptionist</w:t>
      </w:r>
      <w:proofErr w:type="spellEnd"/>
      <w:r w:rsidRPr="005A306A">
        <w:rPr>
          <w:rFonts w:ascii="Times New Roman" w:hAnsi="Times New Roman" w:cs="Times New Roman"/>
          <w:i/>
          <w:iCs/>
          <w:sz w:val="20"/>
          <w:szCs w:val="20"/>
        </w:rPr>
        <w:t xml:space="preserve"> Threat</w:t>
      </w:r>
      <w:r w:rsidRPr="00583E13">
        <w:rPr>
          <w:rFonts w:ascii="Times New Roman" w:hAnsi="Times New Roman" w:cs="Times New Roman"/>
          <w:sz w:val="20"/>
          <w:szCs w:val="20"/>
        </w:rPr>
        <w:t xml:space="preserve"> </w:t>
      </w:r>
      <w:r>
        <w:rPr>
          <w:rFonts w:ascii="Times New Roman" w:hAnsi="Times New Roman" w:cs="Times New Roman"/>
          <w:sz w:val="20"/>
          <w:szCs w:val="20"/>
        </w:rPr>
        <w:t>(</w:t>
      </w:r>
      <w:r w:rsidRPr="00583E13">
        <w:rPr>
          <w:rFonts w:ascii="Times New Roman" w:hAnsi="Times New Roman" w:cs="Times New Roman"/>
          <w:sz w:val="20"/>
          <w:szCs w:val="20"/>
        </w:rPr>
        <w:t>Münster: LIT Verlag,</w:t>
      </w:r>
      <w:r>
        <w:rPr>
          <w:rFonts w:ascii="Times New Roman" w:hAnsi="Times New Roman" w:cs="Times New Roman"/>
          <w:sz w:val="20"/>
          <w:szCs w:val="20"/>
        </w:rPr>
        <w:t xml:space="preserve"> 2006);</w:t>
      </w:r>
      <w:r w:rsidRPr="00583E13">
        <w:rPr>
          <w:rFonts w:ascii="Times New Roman" w:hAnsi="Times New Roman" w:cs="Times New Roman"/>
          <w:sz w:val="20"/>
          <w:szCs w:val="20"/>
        </w:rPr>
        <w:t xml:space="preserve"> pp. 28–67.</w:t>
      </w:r>
    </w:p>
    <w:p w14:paraId="3F5DC37A" w14:textId="77777777" w:rsidR="0034132A" w:rsidRPr="0078414F" w:rsidRDefault="0034132A">
      <w:pPr>
        <w:spacing w:after="120"/>
      </w:pPr>
      <w:r>
        <w:rPr>
          <w:lang w:val="en-GB"/>
        </w:rPr>
        <w:t xml:space="preserve">Elsenhans, Hartmut: "The Economic Rationale of the </w:t>
      </w:r>
      <w:proofErr w:type="spellStart"/>
      <w:r>
        <w:rPr>
          <w:lang w:val="en-GB"/>
        </w:rPr>
        <w:t>Bharatiya</w:t>
      </w:r>
      <w:proofErr w:type="spellEnd"/>
      <w:r>
        <w:rPr>
          <w:lang w:val="en-GB"/>
        </w:rPr>
        <w:t xml:space="preserve"> Janata Party", in: Voll, Klaus; Beierlein, Doreen (eds.): </w:t>
      </w:r>
      <w:r>
        <w:rPr>
          <w:i/>
          <w:lang w:val="en-GB"/>
        </w:rPr>
        <w:t>Rising India – Europe’s Partner?</w:t>
      </w:r>
      <w:r>
        <w:rPr>
          <w:lang w:val="en-GB"/>
        </w:rPr>
        <w:t xml:space="preserve"> </w:t>
      </w:r>
      <w:r w:rsidRPr="0078414F">
        <w:t>(Berlin: Weißensee, 2006); pp. 62</w:t>
      </w:r>
      <w:r w:rsidR="00821E9A" w:rsidRPr="0078414F">
        <w:t>8</w:t>
      </w:r>
      <w:r w:rsidR="00821E9A">
        <w:t>–</w:t>
      </w:r>
      <w:r w:rsidR="00821E9A" w:rsidRPr="0078414F">
        <w:t>6</w:t>
      </w:r>
      <w:r w:rsidRPr="0078414F">
        <w:t>32.</w:t>
      </w:r>
    </w:p>
    <w:p w14:paraId="0B20FF62" w14:textId="77777777" w:rsidR="0034132A" w:rsidRPr="00410BEE" w:rsidRDefault="0034132A">
      <w:pPr>
        <w:spacing w:after="120"/>
      </w:pPr>
      <w:r>
        <w:t>Elsenhans, Hartmut: "Ein heißer Krieg im Kalten Krieg: Frankreichs Algerienkrieg", in: Take, Michael (</w:t>
      </w:r>
      <w:proofErr w:type="spellStart"/>
      <w:r>
        <w:t>ed</w:t>
      </w:r>
      <w:proofErr w:type="spellEnd"/>
      <w:r>
        <w:t xml:space="preserve">.): </w:t>
      </w:r>
      <w:r>
        <w:rPr>
          <w:i/>
        </w:rPr>
        <w:t xml:space="preserve">Politik als Wissenschaft – Festschrift für Wilfried Röhrich zum 70. </w:t>
      </w:r>
      <w:r w:rsidRPr="00410BEE">
        <w:rPr>
          <w:i/>
        </w:rPr>
        <w:t>Geburtstag</w:t>
      </w:r>
      <w:r w:rsidRPr="00410BEE">
        <w:t xml:space="preserve"> (Berlin: Duncker &amp; Humblot, 2006); pp. 59</w:t>
      </w:r>
      <w:r w:rsidR="00821E9A" w:rsidRPr="00410BEE">
        <w:t>5</w:t>
      </w:r>
      <w:r w:rsidR="00821E9A">
        <w:t>–</w:t>
      </w:r>
      <w:r w:rsidR="00821E9A" w:rsidRPr="00410BEE">
        <w:t>6</w:t>
      </w:r>
      <w:r w:rsidRPr="00410BEE">
        <w:t>15.</w:t>
      </w:r>
    </w:p>
    <w:p w14:paraId="0BF200D6" w14:textId="77777777" w:rsidR="0034132A" w:rsidRDefault="0034132A">
      <w:pPr>
        <w:spacing w:after="120"/>
        <w:rPr>
          <w:lang w:val="en-GB"/>
        </w:rPr>
      </w:pPr>
      <w:r w:rsidRPr="00EE1CAD">
        <w:rPr>
          <w:lang w:val="en-US"/>
        </w:rPr>
        <w:t xml:space="preserve">Elsenhans, Hartmut: "The Euro in the World Economy", in: Elsenhans, Hartmut; Jain, Rajendra Kumar; Narang, Amarjit </w:t>
      </w:r>
      <w:proofErr w:type="gramStart"/>
      <w:r w:rsidRPr="00EE1CAD">
        <w:rPr>
          <w:lang w:val="en-US"/>
        </w:rPr>
        <w:t>S..</w:t>
      </w:r>
      <w:proofErr w:type="gramEnd"/>
      <w:r w:rsidRPr="00EE1CAD">
        <w:rPr>
          <w:lang w:val="en-US"/>
        </w:rPr>
        <w:t xml:space="preserve"> </w:t>
      </w:r>
      <w:r>
        <w:rPr>
          <w:lang w:val="en-GB"/>
        </w:rPr>
        <w:t xml:space="preserve">(eds.): </w:t>
      </w:r>
      <w:r>
        <w:rPr>
          <w:i/>
          <w:lang w:val="en-GB"/>
        </w:rPr>
        <w:t>The European Union in World Politics</w:t>
      </w:r>
      <w:r>
        <w:rPr>
          <w:lang w:val="en-GB"/>
        </w:rPr>
        <w:t xml:space="preserve"> (New Delhi: Radiant Publishers, 2006); pp. 7</w:t>
      </w:r>
      <w:r w:rsidR="00821E9A">
        <w:rPr>
          <w:lang w:val="en-GB"/>
        </w:rPr>
        <w:t>3–9</w:t>
      </w:r>
      <w:r>
        <w:rPr>
          <w:lang w:val="en-GB"/>
        </w:rPr>
        <w:t>9.</w:t>
      </w:r>
    </w:p>
    <w:p w14:paraId="5E16C7FD" w14:textId="77777777" w:rsidR="0034132A" w:rsidRDefault="0034132A">
      <w:pPr>
        <w:spacing w:after="120"/>
      </w:pPr>
      <w:proofErr w:type="spellStart"/>
      <w:proofErr w:type="gramStart"/>
      <w:r>
        <w:t>Elsenhans,Hartmut</w:t>
      </w:r>
      <w:proofErr w:type="spellEnd"/>
      <w:proofErr w:type="gramEnd"/>
      <w:r>
        <w:t xml:space="preserve">: "Europe and India </w:t>
      </w:r>
      <w:proofErr w:type="spellStart"/>
      <w:r>
        <w:t>Facing</w:t>
      </w:r>
      <w:proofErr w:type="spellEnd"/>
      <w:r>
        <w:t xml:space="preserve"> </w:t>
      </w:r>
      <w:proofErr w:type="spellStart"/>
      <w:r>
        <w:t>Globalisation</w:t>
      </w:r>
      <w:proofErr w:type="spellEnd"/>
      <w:r>
        <w:t xml:space="preserve">", in: Voll, Klaus; </w:t>
      </w:r>
      <w:proofErr w:type="spellStart"/>
      <w:r>
        <w:t>Beierlein</w:t>
      </w:r>
      <w:proofErr w:type="spellEnd"/>
      <w:r>
        <w:t>, Doreen (</w:t>
      </w:r>
      <w:proofErr w:type="spellStart"/>
      <w:r>
        <w:t>eds</w:t>
      </w:r>
      <w:proofErr w:type="spellEnd"/>
      <w:r>
        <w:t xml:space="preserve">.): </w:t>
      </w:r>
      <w:proofErr w:type="spellStart"/>
      <w:r>
        <w:rPr>
          <w:i/>
        </w:rPr>
        <w:t>Rising</w:t>
      </w:r>
      <w:proofErr w:type="spellEnd"/>
      <w:r>
        <w:rPr>
          <w:i/>
        </w:rPr>
        <w:t xml:space="preserve"> India – </w:t>
      </w:r>
      <w:proofErr w:type="spellStart"/>
      <w:r>
        <w:rPr>
          <w:i/>
        </w:rPr>
        <w:t>Europe’s</w:t>
      </w:r>
      <w:proofErr w:type="spellEnd"/>
      <w:r>
        <w:rPr>
          <w:i/>
        </w:rPr>
        <w:t xml:space="preserve"> Partner?</w:t>
      </w:r>
      <w:r>
        <w:t xml:space="preserve"> (Berlin: Weißensee, 2006); pp. 58</w:t>
      </w:r>
      <w:r w:rsidR="00821E9A">
        <w:t>8–5</w:t>
      </w:r>
      <w:r>
        <w:t>93.</w:t>
      </w:r>
    </w:p>
    <w:p w14:paraId="2B03223B" w14:textId="77777777" w:rsidR="0034132A" w:rsidRDefault="0034132A">
      <w:pPr>
        <w:spacing w:after="120"/>
      </w:pPr>
      <w:r>
        <w:t xml:space="preserve">Elsenhans, Hartmut: "Frank Renken: Frankreich im Schatten des Algerienkriegs. Die Fünfte Republik und die Erinnerung an den letzten Kolonialkonflikt (Göttingen: </w:t>
      </w:r>
      <w:proofErr w:type="spellStart"/>
      <w:r>
        <w:t>Vandenhoek</w:t>
      </w:r>
      <w:proofErr w:type="spellEnd"/>
      <w:r>
        <w:t xml:space="preserve"> und Ruprecht, 2006)569pp.", in: </w:t>
      </w:r>
      <w:r>
        <w:rPr>
          <w:i/>
        </w:rPr>
        <w:t>Maghreb Review</w:t>
      </w:r>
      <w:r>
        <w:t xml:space="preserve">, 31, </w:t>
      </w:r>
      <w:r w:rsidR="00821E9A">
        <w:t>3–4</w:t>
      </w:r>
      <w:r>
        <w:t xml:space="preserve"> (2006); pp. 31</w:t>
      </w:r>
      <w:r w:rsidR="00821E9A">
        <w:t>6–3</w:t>
      </w:r>
      <w:r>
        <w:t>20.</w:t>
      </w:r>
    </w:p>
    <w:p w14:paraId="32450BCC" w14:textId="77777777" w:rsidR="0034132A" w:rsidRDefault="0034132A">
      <w:pPr>
        <w:spacing w:after="120"/>
        <w:rPr>
          <w:lang w:val="en-GB"/>
        </w:rPr>
      </w:pPr>
      <w:r>
        <w:rPr>
          <w:lang w:val="en-GB"/>
        </w:rPr>
        <w:t xml:space="preserve">Elsenhans, Hartmut: "Fundamentalism: Failed Modernity and the West", in: Voll, Klaus; Beierlein, Doreen (eds.): </w:t>
      </w:r>
      <w:r>
        <w:rPr>
          <w:i/>
          <w:lang w:val="en-GB"/>
        </w:rPr>
        <w:t>Rising India – Europe’s Partner?</w:t>
      </w:r>
      <w:r>
        <w:rPr>
          <w:lang w:val="en-GB"/>
        </w:rPr>
        <w:t xml:space="preserve"> (Berlin: </w:t>
      </w:r>
      <w:proofErr w:type="spellStart"/>
      <w:r>
        <w:rPr>
          <w:lang w:val="en-GB"/>
        </w:rPr>
        <w:t>Weißensee</w:t>
      </w:r>
      <w:proofErr w:type="spellEnd"/>
      <w:r>
        <w:rPr>
          <w:lang w:val="en-GB"/>
        </w:rPr>
        <w:t>, 2006); pp. 36</w:t>
      </w:r>
      <w:r w:rsidR="00821E9A">
        <w:rPr>
          <w:lang w:val="en-GB"/>
        </w:rPr>
        <w:t>3–3</w:t>
      </w:r>
      <w:r>
        <w:rPr>
          <w:lang w:val="en-GB"/>
        </w:rPr>
        <w:t>72.</w:t>
      </w:r>
    </w:p>
    <w:p w14:paraId="1DE26D33" w14:textId="77777777" w:rsidR="0034132A" w:rsidRDefault="0034132A">
      <w:pPr>
        <w:spacing w:after="120"/>
        <w:rPr>
          <w:lang w:val="en-GB"/>
        </w:rPr>
      </w:pPr>
      <w:r>
        <w:rPr>
          <w:lang w:val="en-GB"/>
        </w:rPr>
        <w:t xml:space="preserve">Elsenhans, Hartmut: "Germany and European Integration", in: Elsenhans, Hartmut; Jain, Rajendra Kumar; Narang, Amarjit S. (eds.): </w:t>
      </w:r>
      <w:r>
        <w:rPr>
          <w:i/>
          <w:lang w:val="en-GB"/>
        </w:rPr>
        <w:t>The European Union in World Politics</w:t>
      </w:r>
      <w:r>
        <w:rPr>
          <w:lang w:val="en-GB"/>
        </w:rPr>
        <w:t xml:space="preserve"> (New Delhi: Radiant Publishers, 2006); pp. 12</w:t>
      </w:r>
      <w:r w:rsidR="00821E9A">
        <w:rPr>
          <w:lang w:val="en-GB"/>
        </w:rPr>
        <w:t>4–1</w:t>
      </w:r>
      <w:r>
        <w:rPr>
          <w:lang w:val="en-GB"/>
        </w:rPr>
        <w:t>37.</w:t>
      </w:r>
    </w:p>
    <w:p w14:paraId="1283FA13" w14:textId="77777777" w:rsidR="0034132A" w:rsidRDefault="0034132A">
      <w:pPr>
        <w:spacing w:after="120"/>
        <w:rPr>
          <w:lang w:val="en-GB"/>
        </w:rPr>
      </w:pPr>
      <w:r>
        <w:rPr>
          <w:lang w:val="en-GB"/>
        </w:rPr>
        <w:t xml:space="preserve">Elsenhans, Hartmut: </w:t>
      </w:r>
      <w:r>
        <w:rPr>
          <w:i/>
          <w:lang w:val="en-GB"/>
        </w:rPr>
        <w:t xml:space="preserve">Globalization Between </w:t>
      </w:r>
      <w:proofErr w:type="gramStart"/>
      <w:r>
        <w:rPr>
          <w:i/>
          <w:lang w:val="en-GB"/>
        </w:rPr>
        <w:t>A</w:t>
      </w:r>
      <w:proofErr w:type="gramEnd"/>
      <w:r>
        <w:rPr>
          <w:i/>
          <w:lang w:val="en-GB"/>
        </w:rPr>
        <w:t xml:space="preserve"> Convoy Model and An </w:t>
      </w:r>
      <w:proofErr w:type="spellStart"/>
      <w:r>
        <w:rPr>
          <w:i/>
          <w:lang w:val="en-GB"/>
        </w:rPr>
        <w:t>Underconsumptionist</w:t>
      </w:r>
      <w:proofErr w:type="spellEnd"/>
      <w:r>
        <w:rPr>
          <w:i/>
          <w:lang w:val="en-GB"/>
        </w:rPr>
        <w:t xml:space="preserve"> Threat</w:t>
      </w:r>
      <w:r>
        <w:rPr>
          <w:lang w:val="en-GB"/>
        </w:rPr>
        <w:t xml:space="preserve"> (Münster: LIT Verlag, 2006); 307 p.</w:t>
      </w:r>
    </w:p>
    <w:p w14:paraId="03151ECB" w14:textId="21B3A1DD" w:rsidR="00605923" w:rsidRPr="00583E13" w:rsidRDefault="00605923" w:rsidP="00605923">
      <w:pPr>
        <w:pStyle w:val="CitaviLiteraturverzeichnis"/>
        <w:rPr>
          <w:rFonts w:ascii="Times New Roman" w:hAnsi="Times New Roman" w:cs="Times New Roman"/>
          <w:sz w:val="20"/>
          <w:szCs w:val="20"/>
        </w:rPr>
      </w:pPr>
      <w:r>
        <w:rPr>
          <w:rFonts w:ascii="Times New Roman" w:hAnsi="Times New Roman" w:cs="Times New Roman"/>
          <w:sz w:val="20"/>
          <w:szCs w:val="20"/>
        </w:rPr>
        <w:t>Elsenhans, Hartmut</w:t>
      </w:r>
      <w:r w:rsidRPr="00583E13">
        <w:rPr>
          <w:rFonts w:ascii="Times New Roman" w:hAnsi="Times New Roman" w:cs="Times New Roman"/>
          <w:sz w:val="20"/>
          <w:szCs w:val="20"/>
        </w:rPr>
        <w:t xml:space="preserve">: Globalization in a Labourist Keynesian Approach [1996]. 8th EADI Conference on Globalization, Competitiveness and Human Security: Challenges for Development Policy and Institutional Change Vienna 1996. In: Hartmut Elsenhans (ed.): </w:t>
      </w:r>
      <w:r w:rsidRPr="005A306A">
        <w:rPr>
          <w:rFonts w:ascii="Times New Roman" w:hAnsi="Times New Roman" w:cs="Times New Roman"/>
          <w:i/>
          <w:iCs/>
          <w:sz w:val="20"/>
          <w:szCs w:val="20"/>
        </w:rPr>
        <w:t xml:space="preserve">Globalization between a Convoy Model and an </w:t>
      </w:r>
      <w:proofErr w:type="spellStart"/>
      <w:r w:rsidRPr="005A306A">
        <w:rPr>
          <w:rFonts w:ascii="Times New Roman" w:hAnsi="Times New Roman" w:cs="Times New Roman"/>
          <w:i/>
          <w:iCs/>
          <w:sz w:val="20"/>
          <w:szCs w:val="20"/>
        </w:rPr>
        <w:t>Underconsumptionist</w:t>
      </w:r>
      <w:proofErr w:type="spellEnd"/>
      <w:r w:rsidRPr="005A306A">
        <w:rPr>
          <w:rFonts w:ascii="Times New Roman" w:hAnsi="Times New Roman" w:cs="Times New Roman"/>
          <w:i/>
          <w:iCs/>
          <w:sz w:val="20"/>
          <w:szCs w:val="20"/>
        </w:rPr>
        <w:t xml:space="preserve"> Threat</w:t>
      </w:r>
      <w:r w:rsidRPr="00583E13">
        <w:rPr>
          <w:rFonts w:ascii="Times New Roman" w:hAnsi="Times New Roman" w:cs="Times New Roman"/>
          <w:sz w:val="20"/>
          <w:szCs w:val="20"/>
        </w:rPr>
        <w:t xml:space="preserve"> </w:t>
      </w:r>
      <w:r>
        <w:rPr>
          <w:rFonts w:ascii="Times New Roman" w:hAnsi="Times New Roman" w:cs="Times New Roman"/>
          <w:sz w:val="20"/>
          <w:szCs w:val="20"/>
        </w:rPr>
        <w:t>(</w:t>
      </w:r>
      <w:r w:rsidRPr="00583E13">
        <w:rPr>
          <w:rFonts w:ascii="Times New Roman" w:hAnsi="Times New Roman" w:cs="Times New Roman"/>
          <w:sz w:val="20"/>
          <w:szCs w:val="20"/>
        </w:rPr>
        <w:t>Münster: LIT Verlag,</w:t>
      </w:r>
      <w:r>
        <w:rPr>
          <w:rFonts w:ascii="Times New Roman" w:hAnsi="Times New Roman" w:cs="Times New Roman"/>
          <w:sz w:val="20"/>
          <w:szCs w:val="20"/>
        </w:rPr>
        <w:t xml:space="preserve"> 2006);</w:t>
      </w:r>
      <w:r w:rsidRPr="00583E13">
        <w:rPr>
          <w:rFonts w:ascii="Times New Roman" w:hAnsi="Times New Roman" w:cs="Times New Roman"/>
          <w:sz w:val="20"/>
          <w:szCs w:val="20"/>
        </w:rPr>
        <w:t xml:space="preserve"> pp. 80–125.</w:t>
      </w:r>
    </w:p>
    <w:p w14:paraId="02369595" w14:textId="409BB16C" w:rsidR="00605923" w:rsidRPr="00EE1CAD" w:rsidRDefault="00605923" w:rsidP="00605923">
      <w:pPr>
        <w:pStyle w:val="CitaviLiteraturverzeichnis"/>
        <w:rPr>
          <w:rFonts w:ascii="Times New Roman" w:hAnsi="Times New Roman" w:cs="Times New Roman"/>
          <w:sz w:val="20"/>
          <w:szCs w:val="20"/>
        </w:rPr>
      </w:pPr>
      <w:r>
        <w:rPr>
          <w:rFonts w:ascii="Times New Roman" w:hAnsi="Times New Roman" w:cs="Times New Roman"/>
          <w:sz w:val="20"/>
          <w:szCs w:val="20"/>
        </w:rPr>
        <w:t>Elsenhans, Hartmut</w:t>
      </w:r>
      <w:r w:rsidRPr="00583E13">
        <w:rPr>
          <w:rFonts w:ascii="Times New Roman" w:hAnsi="Times New Roman" w:cs="Times New Roman"/>
          <w:sz w:val="20"/>
          <w:szCs w:val="20"/>
        </w:rPr>
        <w:t xml:space="preserve">: Intensifying Globalization in Order to Make It Socially Acceptable [2001]. In: Hartmut Elsenhans (ed.): Globalization between a Convoy Model and an </w:t>
      </w:r>
      <w:proofErr w:type="spellStart"/>
      <w:r w:rsidRPr="00583E13">
        <w:rPr>
          <w:rFonts w:ascii="Times New Roman" w:hAnsi="Times New Roman" w:cs="Times New Roman"/>
          <w:sz w:val="20"/>
          <w:szCs w:val="20"/>
        </w:rPr>
        <w:t>Underconsumptionist</w:t>
      </w:r>
      <w:proofErr w:type="spellEnd"/>
      <w:r w:rsidRPr="00583E13">
        <w:rPr>
          <w:rFonts w:ascii="Times New Roman" w:hAnsi="Times New Roman" w:cs="Times New Roman"/>
          <w:sz w:val="20"/>
          <w:szCs w:val="20"/>
        </w:rPr>
        <w:t xml:space="preserve"> Threat </w:t>
      </w:r>
      <w:r>
        <w:rPr>
          <w:rFonts w:ascii="Times New Roman" w:hAnsi="Times New Roman" w:cs="Times New Roman"/>
          <w:sz w:val="20"/>
          <w:szCs w:val="20"/>
        </w:rPr>
        <w:t>(</w:t>
      </w:r>
      <w:r w:rsidRPr="00EE1CAD">
        <w:rPr>
          <w:rFonts w:ascii="Times New Roman" w:hAnsi="Times New Roman" w:cs="Times New Roman"/>
          <w:sz w:val="20"/>
          <w:szCs w:val="20"/>
        </w:rPr>
        <w:t>Münster: LIT Verlag, 2006); pp. 150–169.</w:t>
      </w:r>
    </w:p>
    <w:p w14:paraId="6C1D5562" w14:textId="77777777" w:rsidR="009E2C34" w:rsidRDefault="009E2C34" w:rsidP="009E2C34">
      <w:pPr>
        <w:pStyle w:val="Textkrper"/>
        <w:rPr>
          <w:lang w:val="en-US"/>
        </w:rPr>
      </w:pPr>
      <w:bookmarkStart w:id="0" w:name="_Hlk84439037"/>
      <w:r>
        <w:rPr>
          <w:lang w:val="fr-FR"/>
        </w:rPr>
        <w:t xml:space="preserve">Elsenhans, </w:t>
      </w:r>
      <w:proofErr w:type="gramStart"/>
      <w:r>
        <w:rPr>
          <w:lang w:val="fr-FR"/>
        </w:rPr>
        <w:t>Hartmut</w:t>
      </w:r>
      <w:r w:rsidRPr="004812A8">
        <w:rPr>
          <w:lang w:val="fr-FR"/>
        </w:rPr>
        <w:t>:</w:t>
      </w:r>
      <w:proofErr w:type="gramEnd"/>
      <w:r w:rsidRPr="004812A8">
        <w:rPr>
          <w:lang w:val="fr-FR"/>
        </w:rPr>
        <w:t xml:space="preserve"> La mondialisation: Mythes et véritables défis [1999]. </w:t>
      </w:r>
      <w:r w:rsidRPr="008230C9">
        <w:rPr>
          <w:lang w:val="en-US"/>
        </w:rPr>
        <w:t xml:space="preserve">In: Hartmut Elsenhans (ed.): Globalization between a Convoy Model and an </w:t>
      </w:r>
      <w:proofErr w:type="spellStart"/>
      <w:r w:rsidRPr="008230C9">
        <w:rPr>
          <w:lang w:val="en-US"/>
        </w:rPr>
        <w:t>Underconsumptionist</w:t>
      </w:r>
      <w:proofErr w:type="spellEnd"/>
      <w:r w:rsidRPr="008230C9">
        <w:rPr>
          <w:lang w:val="en-US"/>
        </w:rPr>
        <w:t xml:space="preserve"> Threat (Münster: LIT Verlag, 2006); pp. 184–206.</w:t>
      </w:r>
      <w:bookmarkEnd w:id="0"/>
    </w:p>
    <w:p w14:paraId="77A51F12" w14:textId="01EF5353" w:rsidR="00605923" w:rsidRPr="00583E13" w:rsidRDefault="00605923" w:rsidP="00605923">
      <w:pPr>
        <w:pStyle w:val="CitaviLiteraturverzeichnis"/>
        <w:rPr>
          <w:rFonts w:ascii="Times New Roman" w:hAnsi="Times New Roman" w:cs="Times New Roman"/>
          <w:sz w:val="20"/>
          <w:szCs w:val="20"/>
        </w:rPr>
      </w:pPr>
      <w:r w:rsidRPr="00583E13">
        <w:rPr>
          <w:rFonts w:ascii="Times New Roman" w:hAnsi="Times New Roman" w:cs="Times New Roman"/>
          <w:sz w:val="20"/>
          <w:szCs w:val="20"/>
        </w:rPr>
        <w:t xml:space="preserve">Elsenhans, Hartmut: The Politico-Economic Basis of the Limits and Opportunities of Development Administration under Conditions of Globalization [1997]. In: Hartmut Elsenhans (ed.): </w:t>
      </w:r>
      <w:r w:rsidRPr="005A306A">
        <w:rPr>
          <w:rFonts w:ascii="Times New Roman" w:hAnsi="Times New Roman" w:cs="Times New Roman"/>
          <w:i/>
          <w:iCs/>
          <w:sz w:val="20"/>
          <w:szCs w:val="20"/>
        </w:rPr>
        <w:t xml:space="preserve">Globalization between a Convoy Model and an </w:t>
      </w:r>
      <w:proofErr w:type="spellStart"/>
      <w:r w:rsidRPr="005A306A">
        <w:rPr>
          <w:rFonts w:ascii="Times New Roman" w:hAnsi="Times New Roman" w:cs="Times New Roman"/>
          <w:i/>
          <w:iCs/>
          <w:sz w:val="20"/>
          <w:szCs w:val="20"/>
        </w:rPr>
        <w:t>Underconsumptionist</w:t>
      </w:r>
      <w:proofErr w:type="spellEnd"/>
      <w:r w:rsidRPr="005A306A">
        <w:rPr>
          <w:rFonts w:ascii="Times New Roman" w:hAnsi="Times New Roman" w:cs="Times New Roman"/>
          <w:i/>
          <w:iCs/>
          <w:sz w:val="20"/>
          <w:szCs w:val="20"/>
        </w:rPr>
        <w:t xml:space="preserve"> Threat</w:t>
      </w:r>
      <w:r w:rsidRPr="00583E13">
        <w:rPr>
          <w:rFonts w:ascii="Times New Roman" w:hAnsi="Times New Roman" w:cs="Times New Roman"/>
          <w:sz w:val="20"/>
          <w:szCs w:val="20"/>
        </w:rPr>
        <w:t xml:space="preserve"> </w:t>
      </w:r>
      <w:r>
        <w:rPr>
          <w:rFonts w:ascii="Times New Roman" w:hAnsi="Times New Roman" w:cs="Times New Roman"/>
          <w:sz w:val="20"/>
          <w:szCs w:val="20"/>
        </w:rPr>
        <w:t>(</w:t>
      </w:r>
      <w:r w:rsidRPr="00583E13">
        <w:rPr>
          <w:rFonts w:ascii="Times New Roman" w:hAnsi="Times New Roman" w:cs="Times New Roman"/>
          <w:sz w:val="20"/>
          <w:szCs w:val="20"/>
        </w:rPr>
        <w:t xml:space="preserve">Münster: LIT Verlag, </w:t>
      </w:r>
      <w:r>
        <w:rPr>
          <w:rFonts w:ascii="Times New Roman" w:hAnsi="Times New Roman" w:cs="Times New Roman"/>
          <w:sz w:val="20"/>
          <w:szCs w:val="20"/>
        </w:rPr>
        <w:t xml:space="preserve">2006); </w:t>
      </w:r>
      <w:r w:rsidRPr="00583E13">
        <w:rPr>
          <w:rFonts w:ascii="Times New Roman" w:hAnsi="Times New Roman" w:cs="Times New Roman"/>
          <w:sz w:val="20"/>
          <w:szCs w:val="20"/>
        </w:rPr>
        <w:t>pp. 170–184.</w:t>
      </w:r>
    </w:p>
    <w:p w14:paraId="554949E8" w14:textId="18728E16" w:rsidR="00605923" w:rsidRPr="00605923" w:rsidRDefault="00605923" w:rsidP="00605923">
      <w:pPr>
        <w:pStyle w:val="CitaviLiteraturverzeichnis"/>
        <w:rPr>
          <w:rFonts w:ascii="Times New Roman" w:hAnsi="Times New Roman" w:cs="Times New Roman"/>
          <w:sz w:val="20"/>
          <w:szCs w:val="20"/>
        </w:rPr>
      </w:pPr>
      <w:r>
        <w:rPr>
          <w:rFonts w:ascii="Times New Roman" w:hAnsi="Times New Roman" w:cs="Times New Roman"/>
          <w:sz w:val="20"/>
          <w:szCs w:val="20"/>
        </w:rPr>
        <w:t>Elsenhans, Hartmut</w:t>
      </w:r>
      <w:r w:rsidRPr="00583E13">
        <w:rPr>
          <w:rFonts w:ascii="Times New Roman" w:hAnsi="Times New Roman" w:cs="Times New Roman"/>
          <w:sz w:val="20"/>
          <w:szCs w:val="20"/>
        </w:rPr>
        <w:t>: Productivity, Wages, Profits, and Exchange Rates in an Era of Globalization. How Could the Politics of World-wide Keynesianism Be Organized in an Era of G</w:t>
      </w:r>
      <w:r>
        <w:rPr>
          <w:rFonts w:ascii="Times New Roman" w:hAnsi="Times New Roman" w:cs="Times New Roman"/>
          <w:sz w:val="20"/>
          <w:szCs w:val="20"/>
        </w:rPr>
        <w:t>l</w:t>
      </w:r>
      <w:r w:rsidRPr="00583E13">
        <w:rPr>
          <w:rFonts w:ascii="Times New Roman" w:hAnsi="Times New Roman" w:cs="Times New Roman"/>
          <w:sz w:val="20"/>
          <w:szCs w:val="20"/>
        </w:rPr>
        <w:t>obalization [</w:t>
      </w:r>
      <w:proofErr w:type="gramStart"/>
      <w:r w:rsidRPr="00583E13">
        <w:rPr>
          <w:rFonts w:ascii="Times New Roman" w:hAnsi="Times New Roman" w:cs="Times New Roman"/>
          <w:sz w:val="20"/>
          <w:szCs w:val="20"/>
        </w:rPr>
        <w:t>2000].</w:t>
      </w:r>
      <w:proofErr w:type="gramEnd"/>
      <w:r w:rsidRPr="00583E13">
        <w:rPr>
          <w:rFonts w:ascii="Times New Roman" w:hAnsi="Times New Roman" w:cs="Times New Roman"/>
          <w:sz w:val="20"/>
          <w:szCs w:val="20"/>
        </w:rPr>
        <w:t xml:space="preserve"> </w:t>
      </w:r>
      <w:r>
        <w:rPr>
          <w:rFonts w:ascii="Times New Roman" w:hAnsi="Times New Roman" w:cs="Times New Roman"/>
          <w:sz w:val="20"/>
          <w:szCs w:val="20"/>
        </w:rPr>
        <w:t>6</w:t>
      </w:r>
      <w:r w:rsidRPr="00583E13">
        <w:rPr>
          <w:rFonts w:ascii="Times New Roman" w:hAnsi="Times New Roman" w:cs="Times New Roman"/>
          <w:sz w:val="20"/>
          <w:szCs w:val="20"/>
        </w:rPr>
        <w:t xml:space="preserve">th </w:t>
      </w:r>
      <w:proofErr w:type="spellStart"/>
      <w:r w:rsidRPr="00583E13">
        <w:rPr>
          <w:rFonts w:ascii="Times New Roman" w:hAnsi="Times New Roman" w:cs="Times New Roman"/>
          <w:sz w:val="20"/>
          <w:szCs w:val="20"/>
        </w:rPr>
        <w:t>Postkeynesian</w:t>
      </w:r>
      <w:proofErr w:type="spellEnd"/>
      <w:r w:rsidRPr="00583E13">
        <w:rPr>
          <w:rFonts w:ascii="Times New Roman" w:hAnsi="Times New Roman" w:cs="Times New Roman"/>
          <w:sz w:val="20"/>
          <w:szCs w:val="20"/>
        </w:rPr>
        <w:t xml:space="preserve"> </w:t>
      </w:r>
      <w:r w:rsidRPr="00583E13">
        <w:rPr>
          <w:rFonts w:ascii="Times New Roman" w:hAnsi="Times New Roman" w:cs="Times New Roman"/>
          <w:sz w:val="20"/>
          <w:szCs w:val="20"/>
        </w:rPr>
        <w:lastRenderedPageBreak/>
        <w:t>Workshop, Knoxville, Tennessee, 26th June 2000. In: Hartmut Elsenhans (ed.):</w:t>
      </w:r>
      <w:r w:rsidRPr="005A306A">
        <w:rPr>
          <w:rFonts w:ascii="Times New Roman" w:hAnsi="Times New Roman" w:cs="Times New Roman"/>
          <w:i/>
          <w:iCs/>
          <w:sz w:val="20"/>
          <w:szCs w:val="20"/>
        </w:rPr>
        <w:t xml:space="preserve"> Globalization between a Convoy Model and an </w:t>
      </w:r>
      <w:proofErr w:type="spellStart"/>
      <w:r w:rsidRPr="005A306A">
        <w:rPr>
          <w:rFonts w:ascii="Times New Roman" w:hAnsi="Times New Roman" w:cs="Times New Roman"/>
          <w:i/>
          <w:iCs/>
          <w:sz w:val="20"/>
          <w:szCs w:val="20"/>
        </w:rPr>
        <w:t>Underconsumptionist</w:t>
      </w:r>
      <w:proofErr w:type="spellEnd"/>
      <w:r w:rsidRPr="005A306A">
        <w:rPr>
          <w:rFonts w:ascii="Times New Roman" w:hAnsi="Times New Roman" w:cs="Times New Roman"/>
          <w:i/>
          <w:iCs/>
          <w:sz w:val="20"/>
          <w:szCs w:val="20"/>
        </w:rPr>
        <w:t xml:space="preserve"> Threat</w:t>
      </w:r>
      <w:r w:rsidRPr="00583E13">
        <w:rPr>
          <w:rFonts w:ascii="Times New Roman" w:hAnsi="Times New Roman" w:cs="Times New Roman"/>
          <w:sz w:val="20"/>
          <w:szCs w:val="20"/>
        </w:rPr>
        <w:t xml:space="preserve"> </w:t>
      </w:r>
      <w:r>
        <w:rPr>
          <w:rFonts w:ascii="Times New Roman" w:hAnsi="Times New Roman" w:cs="Times New Roman"/>
          <w:sz w:val="20"/>
          <w:szCs w:val="20"/>
        </w:rPr>
        <w:t>(</w:t>
      </w:r>
      <w:r w:rsidRPr="00583E13">
        <w:rPr>
          <w:rFonts w:ascii="Times New Roman" w:hAnsi="Times New Roman" w:cs="Times New Roman"/>
          <w:sz w:val="20"/>
          <w:szCs w:val="20"/>
        </w:rPr>
        <w:t xml:space="preserve">Münster: LIT Verlag, </w:t>
      </w:r>
      <w:r>
        <w:rPr>
          <w:rFonts w:ascii="Times New Roman" w:hAnsi="Times New Roman" w:cs="Times New Roman"/>
          <w:sz w:val="20"/>
          <w:szCs w:val="20"/>
        </w:rPr>
        <w:t>2006); pp</w:t>
      </w:r>
      <w:r w:rsidRPr="00583E13">
        <w:rPr>
          <w:rFonts w:ascii="Times New Roman" w:hAnsi="Times New Roman" w:cs="Times New Roman"/>
          <w:sz w:val="20"/>
          <w:szCs w:val="20"/>
        </w:rPr>
        <w:t>.</w:t>
      </w:r>
      <w:r>
        <w:rPr>
          <w:rFonts w:ascii="Times New Roman" w:hAnsi="Times New Roman" w:cs="Times New Roman"/>
          <w:sz w:val="20"/>
          <w:szCs w:val="20"/>
        </w:rPr>
        <w:t> </w:t>
      </w:r>
      <w:r w:rsidRPr="00583E13">
        <w:rPr>
          <w:rFonts w:ascii="Times New Roman" w:hAnsi="Times New Roman" w:cs="Times New Roman"/>
          <w:sz w:val="20"/>
          <w:szCs w:val="20"/>
        </w:rPr>
        <w:t>126–149.</w:t>
      </w:r>
    </w:p>
    <w:p w14:paraId="3C61906E" w14:textId="77777777" w:rsidR="0034132A" w:rsidRDefault="0034132A">
      <w:pPr>
        <w:spacing w:after="120"/>
        <w:rPr>
          <w:lang w:val="en-GB"/>
        </w:rPr>
      </w:pPr>
      <w:r>
        <w:rPr>
          <w:lang w:val="en-GB"/>
        </w:rPr>
        <w:t xml:space="preserve">Elsenhans, Hartmut: "Security in the 21st Century: Terrorism and the Stability of the International System", in: Elsenhans, Hartmut; Jain, Rajendra Kumar (eds.): </w:t>
      </w:r>
      <w:r>
        <w:rPr>
          <w:i/>
          <w:lang w:val="en-GB"/>
        </w:rPr>
        <w:t>India, Europe and the Changing Dimensions of Security</w:t>
      </w:r>
      <w:r>
        <w:rPr>
          <w:lang w:val="en-GB"/>
        </w:rPr>
        <w:t xml:space="preserve"> (New Delhi: Radiant Publishers, 2006); pp. 2</w:t>
      </w:r>
      <w:r w:rsidR="00821E9A">
        <w:rPr>
          <w:lang w:val="en-GB"/>
        </w:rPr>
        <w:t>0–7</w:t>
      </w:r>
      <w:r>
        <w:rPr>
          <w:lang w:val="en-GB"/>
        </w:rPr>
        <w:t>4.</w:t>
      </w:r>
    </w:p>
    <w:p w14:paraId="5D59248C" w14:textId="7E16BF26" w:rsidR="00605923" w:rsidRPr="00605923" w:rsidRDefault="00605923" w:rsidP="00605923">
      <w:pPr>
        <w:pStyle w:val="CitaviLiteraturverzeichnis"/>
        <w:rPr>
          <w:rFonts w:ascii="Times New Roman" w:hAnsi="Times New Roman" w:cs="Times New Roman"/>
          <w:sz w:val="20"/>
          <w:szCs w:val="20"/>
        </w:rPr>
      </w:pPr>
      <w:r w:rsidRPr="00583E13">
        <w:rPr>
          <w:rFonts w:ascii="Times New Roman" w:hAnsi="Times New Roman" w:cs="Times New Roman"/>
          <w:sz w:val="20"/>
          <w:szCs w:val="20"/>
        </w:rPr>
        <w:t>Elsenhans, Hartmut: Social Consequences of the NIEO: No Chances for Continued Reformist Strategies Without Structural Changes in the Periphery [1981]. In: Hartmut Elsenhans (ed.):</w:t>
      </w:r>
      <w:r w:rsidRPr="005A306A">
        <w:rPr>
          <w:rFonts w:ascii="Times New Roman" w:hAnsi="Times New Roman" w:cs="Times New Roman"/>
          <w:i/>
          <w:iCs/>
          <w:sz w:val="20"/>
          <w:szCs w:val="20"/>
        </w:rPr>
        <w:t xml:space="preserve"> Globalization between a Convoy Model and an </w:t>
      </w:r>
      <w:proofErr w:type="spellStart"/>
      <w:r w:rsidRPr="005A306A">
        <w:rPr>
          <w:rFonts w:ascii="Times New Roman" w:hAnsi="Times New Roman" w:cs="Times New Roman"/>
          <w:i/>
          <w:iCs/>
          <w:sz w:val="20"/>
          <w:szCs w:val="20"/>
        </w:rPr>
        <w:t>Underconsumptionist</w:t>
      </w:r>
      <w:proofErr w:type="spellEnd"/>
      <w:r w:rsidRPr="005A306A">
        <w:rPr>
          <w:rFonts w:ascii="Times New Roman" w:hAnsi="Times New Roman" w:cs="Times New Roman"/>
          <w:i/>
          <w:iCs/>
          <w:sz w:val="20"/>
          <w:szCs w:val="20"/>
        </w:rPr>
        <w:t xml:space="preserve"> Threat</w:t>
      </w:r>
      <w:r w:rsidRPr="00583E13">
        <w:rPr>
          <w:rFonts w:ascii="Times New Roman" w:hAnsi="Times New Roman" w:cs="Times New Roman"/>
          <w:sz w:val="20"/>
          <w:szCs w:val="20"/>
        </w:rPr>
        <w:t xml:space="preserve"> </w:t>
      </w:r>
      <w:r>
        <w:rPr>
          <w:rFonts w:ascii="Times New Roman" w:hAnsi="Times New Roman" w:cs="Times New Roman"/>
          <w:sz w:val="20"/>
          <w:szCs w:val="20"/>
        </w:rPr>
        <w:t>(</w:t>
      </w:r>
      <w:r w:rsidRPr="00583E13">
        <w:rPr>
          <w:rFonts w:ascii="Times New Roman" w:hAnsi="Times New Roman" w:cs="Times New Roman"/>
          <w:sz w:val="20"/>
          <w:szCs w:val="20"/>
        </w:rPr>
        <w:t>Münster: LIT Verlag,</w:t>
      </w:r>
      <w:r>
        <w:rPr>
          <w:rFonts w:ascii="Times New Roman" w:hAnsi="Times New Roman" w:cs="Times New Roman"/>
          <w:sz w:val="20"/>
          <w:szCs w:val="20"/>
        </w:rPr>
        <w:t xml:space="preserve"> 2006);</w:t>
      </w:r>
      <w:r w:rsidRPr="00583E13">
        <w:rPr>
          <w:rFonts w:ascii="Times New Roman" w:hAnsi="Times New Roman" w:cs="Times New Roman"/>
          <w:sz w:val="20"/>
          <w:szCs w:val="20"/>
        </w:rPr>
        <w:t xml:space="preserve"> pp. 68–79.</w:t>
      </w:r>
    </w:p>
    <w:p w14:paraId="05EEA14F" w14:textId="77777777" w:rsidR="0034132A" w:rsidRPr="0078414F" w:rsidRDefault="0034132A">
      <w:pPr>
        <w:spacing w:after="120"/>
        <w:rPr>
          <w:lang w:val="fr-FR"/>
        </w:rPr>
      </w:pPr>
      <w:r w:rsidRPr="0078414F">
        <w:rPr>
          <w:lang w:val="fr-FR"/>
        </w:rPr>
        <w:t xml:space="preserve">Elsenhans, </w:t>
      </w:r>
      <w:proofErr w:type="gramStart"/>
      <w:r w:rsidRPr="0078414F">
        <w:rPr>
          <w:lang w:val="fr-FR"/>
        </w:rPr>
        <w:t>Hartmut:</w:t>
      </w:r>
      <w:proofErr w:type="gramEnd"/>
      <w:r w:rsidRPr="0078414F">
        <w:rPr>
          <w:lang w:val="fr-FR"/>
        </w:rPr>
        <w:t xml:space="preserve"> "</w:t>
      </w:r>
      <w:proofErr w:type="spellStart"/>
      <w:r w:rsidRPr="0078414F">
        <w:rPr>
          <w:lang w:val="fr-FR"/>
        </w:rPr>
        <w:t>Tasyyir</w:t>
      </w:r>
      <w:proofErr w:type="spellEnd"/>
      <w:r w:rsidRPr="0078414F">
        <w:rPr>
          <w:lang w:val="fr-FR"/>
        </w:rPr>
        <w:t xml:space="preserve"> </w:t>
      </w:r>
      <w:proofErr w:type="spellStart"/>
      <w:r w:rsidRPr="0078414F">
        <w:rPr>
          <w:lang w:val="fr-FR"/>
        </w:rPr>
        <w:t>ar</w:t>
      </w:r>
      <w:proofErr w:type="spellEnd"/>
      <w:r w:rsidRPr="0078414F">
        <w:rPr>
          <w:lang w:val="fr-FR"/>
        </w:rPr>
        <w:t xml:space="preserve">-Ria'. Gestion de la rente", </w:t>
      </w:r>
      <w:proofErr w:type="gramStart"/>
      <w:r w:rsidRPr="0078414F">
        <w:rPr>
          <w:lang w:val="fr-FR"/>
        </w:rPr>
        <w:t>in:</w:t>
      </w:r>
      <w:proofErr w:type="gramEnd"/>
      <w:r w:rsidRPr="0078414F">
        <w:rPr>
          <w:lang w:val="fr-FR"/>
        </w:rPr>
        <w:t xml:space="preserve"> </w:t>
      </w:r>
      <w:proofErr w:type="spellStart"/>
      <w:r w:rsidRPr="0078414F">
        <w:rPr>
          <w:lang w:val="fr-FR"/>
        </w:rPr>
        <w:t>Djerbal</w:t>
      </w:r>
      <w:proofErr w:type="spellEnd"/>
      <w:r w:rsidRPr="0078414F">
        <w:rPr>
          <w:lang w:val="fr-FR"/>
        </w:rPr>
        <w:t xml:space="preserve">, Daho; </w:t>
      </w:r>
      <w:proofErr w:type="spellStart"/>
      <w:r w:rsidRPr="0078414F">
        <w:rPr>
          <w:lang w:val="fr-FR"/>
        </w:rPr>
        <w:t>Benguerna</w:t>
      </w:r>
      <w:proofErr w:type="spellEnd"/>
      <w:r w:rsidRPr="0078414F">
        <w:rPr>
          <w:lang w:val="fr-FR"/>
        </w:rPr>
        <w:t>, Mohamed (</w:t>
      </w:r>
      <w:proofErr w:type="spellStart"/>
      <w:r w:rsidRPr="0078414F">
        <w:rPr>
          <w:lang w:val="fr-FR"/>
        </w:rPr>
        <w:t>eds</w:t>
      </w:r>
      <w:proofErr w:type="spellEnd"/>
      <w:r w:rsidRPr="0078414F">
        <w:rPr>
          <w:lang w:val="fr-FR"/>
        </w:rPr>
        <w:t xml:space="preserve">.): </w:t>
      </w:r>
      <w:proofErr w:type="spellStart"/>
      <w:r w:rsidRPr="0078414F">
        <w:rPr>
          <w:i/>
          <w:lang w:val="fr-FR"/>
        </w:rPr>
        <w:t>Iltimas</w:t>
      </w:r>
      <w:proofErr w:type="spellEnd"/>
      <w:r w:rsidRPr="0078414F">
        <w:rPr>
          <w:i/>
          <w:lang w:val="fr-FR"/>
        </w:rPr>
        <w:t xml:space="preserve"> As-</w:t>
      </w:r>
      <w:proofErr w:type="spellStart"/>
      <w:r w:rsidRPr="0078414F">
        <w:rPr>
          <w:i/>
          <w:lang w:val="fr-FR"/>
        </w:rPr>
        <w:t>Saraama</w:t>
      </w:r>
      <w:proofErr w:type="spellEnd"/>
      <w:r w:rsidRPr="0078414F">
        <w:rPr>
          <w:i/>
          <w:lang w:val="fr-FR"/>
        </w:rPr>
        <w:t xml:space="preserve">. La quête de la </w:t>
      </w:r>
      <w:proofErr w:type="spellStart"/>
      <w:r w:rsidRPr="0078414F">
        <w:rPr>
          <w:i/>
          <w:lang w:val="fr-FR"/>
        </w:rPr>
        <w:t>rigeur</w:t>
      </w:r>
      <w:proofErr w:type="spellEnd"/>
      <w:r w:rsidRPr="0078414F">
        <w:rPr>
          <w:lang w:val="fr-FR"/>
        </w:rPr>
        <w:t xml:space="preserve"> (</w:t>
      </w:r>
      <w:proofErr w:type="gramStart"/>
      <w:r w:rsidRPr="0078414F">
        <w:rPr>
          <w:lang w:val="fr-FR"/>
        </w:rPr>
        <w:t>Alger:</w:t>
      </w:r>
      <w:proofErr w:type="gramEnd"/>
      <w:r w:rsidRPr="0078414F">
        <w:rPr>
          <w:lang w:val="fr-FR"/>
        </w:rPr>
        <w:t xml:space="preserve"> Casbah, 2006); pp. 10</w:t>
      </w:r>
      <w:r w:rsidR="00821E9A" w:rsidRPr="0078414F">
        <w:rPr>
          <w:lang w:val="fr-FR"/>
        </w:rPr>
        <w:t>9</w:t>
      </w:r>
      <w:r w:rsidR="00821E9A">
        <w:rPr>
          <w:lang w:val="fr-FR"/>
        </w:rPr>
        <w:t>–</w:t>
      </w:r>
      <w:r w:rsidR="00821E9A" w:rsidRPr="0078414F">
        <w:rPr>
          <w:lang w:val="fr-FR"/>
        </w:rPr>
        <w:t>1</w:t>
      </w:r>
      <w:r w:rsidRPr="0078414F">
        <w:rPr>
          <w:lang w:val="fr-FR"/>
        </w:rPr>
        <w:t>35.</w:t>
      </w:r>
    </w:p>
    <w:p w14:paraId="2EAF02E8" w14:textId="77777777" w:rsidR="0034132A" w:rsidRDefault="0034132A">
      <w:pPr>
        <w:spacing w:after="120"/>
        <w:rPr>
          <w:lang w:val="en-GB"/>
        </w:rPr>
      </w:pPr>
      <w:r>
        <w:rPr>
          <w:lang w:val="en-GB"/>
        </w:rPr>
        <w:t xml:space="preserve">Elsenhans, Hartmut: "The WTO, Globalisation and New Political Movements of the South", in: Elsenhans, Hartmut; Jain, Rajendra Kumar (eds.): </w:t>
      </w:r>
      <w:r>
        <w:rPr>
          <w:i/>
          <w:lang w:val="en-GB"/>
        </w:rPr>
        <w:t>India, the European Union and the WTO</w:t>
      </w:r>
      <w:r>
        <w:rPr>
          <w:lang w:val="en-GB"/>
        </w:rPr>
        <w:t xml:space="preserve"> (New Delhi: Radiant Publishers, 2006); pp. 5</w:t>
      </w:r>
      <w:r w:rsidR="00821E9A">
        <w:rPr>
          <w:lang w:val="en-GB"/>
        </w:rPr>
        <w:t>1–9</w:t>
      </w:r>
      <w:r>
        <w:rPr>
          <w:lang w:val="en-GB"/>
        </w:rPr>
        <w:t>8.</w:t>
      </w:r>
    </w:p>
    <w:p w14:paraId="0B0F4265" w14:textId="77777777" w:rsidR="0034132A" w:rsidRDefault="0034132A">
      <w:pPr>
        <w:spacing w:after="120"/>
        <w:rPr>
          <w:lang w:val="en-GB"/>
        </w:rPr>
      </w:pPr>
      <w:r>
        <w:rPr>
          <w:lang w:val="en-GB"/>
        </w:rPr>
        <w:t xml:space="preserve">Elsenhans, Hartmut; Jain, Rajendra Kumar: </w:t>
      </w:r>
      <w:r>
        <w:rPr>
          <w:i/>
          <w:lang w:val="en-GB"/>
        </w:rPr>
        <w:t>India, Europe and the Changing Dimensions of Security</w:t>
      </w:r>
      <w:r>
        <w:rPr>
          <w:lang w:val="en-GB"/>
        </w:rPr>
        <w:t xml:space="preserve"> (New Delhi: Radiant Publishers, 2006); 309 p.</w:t>
      </w:r>
    </w:p>
    <w:p w14:paraId="6372D470" w14:textId="77777777" w:rsidR="0034132A" w:rsidRDefault="0034132A">
      <w:pPr>
        <w:spacing w:after="120"/>
        <w:rPr>
          <w:lang w:val="en-GB"/>
        </w:rPr>
      </w:pPr>
      <w:r>
        <w:rPr>
          <w:lang w:val="en-GB"/>
        </w:rPr>
        <w:t xml:space="preserve">Elsenhans, Hartmut; Jain, Rajendra Kumar: </w:t>
      </w:r>
      <w:r>
        <w:rPr>
          <w:i/>
          <w:lang w:val="en-GB"/>
        </w:rPr>
        <w:t>India, the European Union and the WTO</w:t>
      </w:r>
      <w:r>
        <w:rPr>
          <w:lang w:val="en-GB"/>
        </w:rPr>
        <w:t xml:space="preserve"> (New Delhi: Radiant Publishers, 2006); 316 p.</w:t>
      </w:r>
    </w:p>
    <w:p w14:paraId="474CABEC" w14:textId="77777777" w:rsidR="0034132A" w:rsidRDefault="0034132A">
      <w:pPr>
        <w:spacing w:after="120"/>
        <w:rPr>
          <w:lang w:val="en-GB"/>
        </w:rPr>
      </w:pPr>
      <w:r>
        <w:rPr>
          <w:lang w:val="en-GB"/>
        </w:rPr>
        <w:t xml:space="preserve">Elsenhans, Hartmut; Jain, Rajendra Kumar; Narang, Amarjit S.: </w:t>
      </w:r>
      <w:r>
        <w:rPr>
          <w:i/>
          <w:lang w:val="en-GB"/>
        </w:rPr>
        <w:t>The European Union in World Politics</w:t>
      </w:r>
      <w:r>
        <w:rPr>
          <w:lang w:val="en-GB"/>
        </w:rPr>
        <w:t xml:space="preserve"> (New Delhi: Radiant Publishers, 2006); 324 p.</w:t>
      </w:r>
    </w:p>
    <w:p w14:paraId="636C5167" w14:textId="77777777" w:rsidR="0034132A" w:rsidRDefault="0034132A">
      <w:pPr>
        <w:spacing w:after="120"/>
        <w:rPr>
          <w:lang w:val="en-GB"/>
        </w:rPr>
      </w:pPr>
    </w:p>
    <w:p w14:paraId="4D7BBFFF" w14:textId="77777777" w:rsidR="0034132A" w:rsidRDefault="0034132A">
      <w:pPr>
        <w:pStyle w:val="berschrift1"/>
      </w:pPr>
      <w:r>
        <w:t>2007</w:t>
      </w:r>
    </w:p>
    <w:p w14:paraId="1F8182D7" w14:textId="77777777" w:rsidR="0034132A" w:rsidRDefault="0034132A">
      <w:pPr>
        <w:spacing w:after="120"/>
      </w:pPr>
      <w:r>
        <w:t xml:space="preserve">Elsenhans, Hartmut: "Algerien – Realität und Mythos", in: </w:t>
      </w:r>
      <w:r>
        <w:rPr>
          <w:i/>
        </w:rPr>
        <w:t>Der Spiegel</w:t>
      </w:r>
      <w:r>
        <w:t>, SH2 (May 2007); pp. 9</w:t>
      </w:r>
      <w:r w:rsidR="00821E9A">
        <w:t>2–9</w:t>
      </w:r>
      <w:r>
        <w:t>5.</w:t>
      </w:r>
    </w:p>
    <w:p w14:paraId="4685267B" w14:textId="77777777" w:rsidR="0034132A" w:rsidRDefault="0034132A">
      <w:pPr>
        <w:spacing w:after="120"/>
      </w:pPr>
      <w:r>
        <w:t xml:space="preserve">Elsenhans, Hartmut: "Beiträge: Wie heterodox ist der </w:t>
      </w:r>
      <w:proofErr w:type="spellStart"/>
      <w:r>
        <w:t>Maynstream</w:t>
      </w:r>
      <w:proofErr w:type="spellEnd"/>
      <w:r>
        <w:t xml:space="preserve">? Ökonomische Forschung und wirtschaftspolitische Beratung in deutschsprachigen Raum. Umfrage der Zeitschrift Intervention", in: </w:t>
      </w:r>
      <w:r>
        <w:rPr>
          <w:i/>
        </w:rPr>
        <w:t>Intervention</w:t>
      </w:r>
      <w:r>
        <w:t>, 4, 1 (2007); pp. 1</w:t>
      </w:r>
      <w:r w:rsidR="00821E9A">
        <w:t>2–2</w:t>
      </w:r>
      <w:r>
        <w:t>1.</w:t>
      </w:r>
    </w:p>
    <w:p w14:paraId="7D22153F" w14:textId="77777777" w:rsidR="0034132A" w:rsidRDefault="0034132A">
      <w:pPr>
        <w:spacing w:after="120"/>
      </w:pPr>
      <w:r>
        <w:t xml:space="preserve">Elsenhans, Hartmut: </w:t>
      </w:r>
      <w:r>
        <w:rPr>
          <w:i/>
        </w:rPr>
        <w:t xml:space="preserve">Geschichte und Ökonomie der europäischen Welteroberung. Vom Zeitalter der Entdeckungen zum 1. Weltkrieg. Herausgegeben mit einem Vorwort von Matthias </w:t>
      </w:r>
      <w:proofErr w:type="spellStart"/>
      <w:r>
        <w:rPr>
          <w:i/>
        </w:rPr>
        <w:t>Middell</w:t>
      </w:r>
      <w:proofErr w:type="spellEnd"/>
      <w:r>
        <w:t xml:space="preserve"> (Leipzig: Leipziger Universitätsverlag, 2007); 464 p.</w:t>
      </w:r>
    </w:p>
    <w:p w14:paraId="1F96068D" w14:textId="77777777" w:rsidR="0034132A" w:rsidRPr="0078414F" w:rsidRDefault="0034132A">
      <w:pPr>
        <w:spacing w:after="120"/>
      </w:pPr>
      <w:r>
        <w:rPr>
          <w:lang w:val="en-GB"/>
        </w:rPr>
        <w:t xml:space="preserve">Elsenhans, Hartmut: "The Global System, the European Union and India: The Challenge of Creating New Identities", in: Jain, Rajendra Kumar (ed.): </w:t>
      </w:r>
      <w:r>
        <w:rPr>
          <w:i/>
          <w:lang w:val="en-GB"/>
        </w:rPr>
        <w:t xml:space="preserve">India and the European Union. </w:t>
      </w:r>
      <w:r w:rsidRPr="0078414F">
        <w:rPr>
          <w:i/>
        </w:rPr>
        <w:t>Building a Strategic Partnership</w:t>
      </w:r>
      <w:r w:rsidRPr="0078414F">
        <w:t xml:space="preserve"> (New Delhi: Radiant Publishers, 2007); pp. 23</w:t>
      </w:r>
      <w:r w:rsidR="00821E9A" w:rsidRPr="0078414F">
        <w:t>0</w:t>
      </w:r>
      <w:r w:rsidR="00821E9A">
        <w:t>–</w:t>
      </w:r>
      <w:r w:rsidR="00821E9A" w:rsidRPr="0078414F">
        <w:t>2</w:t>
      </w:r>
      <w:r w:rsidRPr="0078414F">
        <w:t>53.</w:t>
      </w:r>
    </w:p>
    <w:p w14:paraId="59862204" w14:textId="77777777" w:rsidR="0034132A" w:rsidRDefault="0034132A">
      <w:pPr>
        <w:spacing w:after="120"/>
        <w:rPr>
          <w:lang w:val="en-GB"/>
        </w:rPr>
      </w:pPr>
      <w:r>
        <w:t xml:space="preserve">Elsenhans, Hartmut: "Globalisierung I und Globalisierung II zwischen </w:t>
      </w:r>
      <w:proofErr w:type="spellStart"/>
      <w:r>
        <w:t>Konvoimodell</w:t>
      </w:r>
      <w:proofErr w:type="spellEnd"/>
      <w:r>
        <w:t xml:space="preserve"> und </w:t>
      </w:r>
      <w:proofErr w:type="spellStart"/>
      <w:r>
        <w:t>unterkonsumtionistischer</w:t>
      </w:r>
      <w:proofErr w:type="spellEnd"/>
      <w:r>
        <w:t xml:space="preserve"> Krise", in: Denzel, Markus A. (</w:t>
      </w:r>
      <w:proofErr w:type="spellStart"/>
      <w:r>
        <w:t>ed</w:t>
      </w:r>
      <w:proofErr w:type="spellEnd"/>
      <w:r>
        <w:t xml:space="preserve">.): </w:t>
      </w:r>
      <w:r>
        <w:rPr>
          <w:i/>
        </w:rPr>
        <w:t xml:space="preserve">Vom Welthandel des 18. </w:t>
      </w:r>
      <w:proofErr w:type="spellStart"/>
      <w:r>
        <w:rPr>
          <w:i/>
          <w:lang w:val="en-GB"/>
        </w:rPr>
        <w:t>Jahrhunderts</w:t>
      </w:r>
      <w:proofErr w:type="spellEnd"/>
      <w:r>
        <w:rPr>
          <w:i/>
          <w:lang w:val="en-GB"/>
        </w:rPr>
        <w:t xml:space="preserve"> </w:t>
      </w:r>
      <w:proofErr w:type="spellStart"/>
      <w:r>
        <w:rPr>
          <w:i/>
          <w:lang w:val="en-GB"/>
        </w:rPr>
        <w:t>zur</w:t>
      </w:r>
      <w:proofErr w:type="spellEnd"/>
      <w:r>
        <w:rPr>
          <w:i/>
          <w:lang w:val="en-GB"/>
        </w:rPr>
        <w:t xml:space="preserve"> </w:t>
      </w:r>
      <w:proofErr w:type="spellStart"/>
      <w:r>
        <w:rPr>
          <w:i/>
          <w:lang w:val="en-GB"/>
        </w:rPr>
        <w:t>Globalisierung</w:t>
      </w:r>
      <w:proofErr w:type="spellEnd"/>
      <w:r>
        <w:rPr>
          <w:i/>
          <w:lang w:val="en-GB"/>
        </w:rPr>
        <w:t xml:space="preserve"> des 21. </w:t>
      </w:r>
      <w:proofErr w:type="spellStart"/>
      <w:r>
        <w:rPr>
          <w:i/>
          <w:lang w:val="en-GB"/>
        </w:rPr>
        <w:t>Jahrhunderts</w:t>
      </w:r>
      <w:proofErr w:type="spellEnd"/>
      <w:r>
        <w:rPr>
          <w:i/>
          <w:lang w:val="en-GB"/>
        </w:rPr>
        <w:t xml:space="preserve"> </w:t>
      </w:r>
      <w:r>
        <w:rPr>
          <w:lang w:val="en-GB"/>
        </w:rPr>
        <w:t xml:space="preserve">(Stuttgart: </w:t>
      </w:r>
      <w:proofErr w:type="spellStart"/>
      <w:r>
        <w:rPr>
          <w:lang w:val="en-GB"/>
        </w:rPr>
        <w:t>Leipziger</w:t>
      </w:r>
      <w:proofErr w:type="spellEnd"/>
      <w:r>
        <w:rPr>
          <w:lang w:val="en-GB"/>
        </w:rPr>
        <w:t xml:space="preserve"> </w:t>
      </w:r>
      <w:proofErr w:type="spellStart"/>
      <w:r>
        <w:rPr>
          <w:lang w:val="en-GB"/>
        </w:rPr>
        <w:t>Überseetagung</w:t>
      </w:r>
      <w:proofErr w:type="spellEnd"/>
      <w:r>
        <w:rPr>
          <w:lang w:val="en-GB"/>
        </w:rPr>
        <w:t xml:space="preserve"> 2005, 2007); pp. 7</w:t>
      </w:r>
      <w:r w:rsidR="00821E9A">
        <w:rPr>
          <w:lang w:val="en-GB"/>
        </w:rPr>
        <w:t>5–1</w:t>
      </w:r>
      <w:r>
        <w:rPr>
          <w:lang w:val="en-GB"/>
        </w:rPr>
        <w:t>28.</w:t>
      </w:r>
    </w:p>
    <w:p w14:paraId="09D3E8A5" w14:textId="77777777" w:rsidR="0034132A" w:rsidRDefault="0034132A">
      <w:pPr>
        <w:spacing w:after="120"/>
        <w:rPr>
          <w:lang w:val="en-GB"/>
        </w:rPr>
      </w:pPr>
      <w:r>
        <w:rPr>
          <w:lang w:val="en-GB"/>
        </w:rPr>
        <w:t xml:space="preserve">Elsenhans, Hartmut: "Good Governance as a Means of Taming the Rent: The Role of the State in Newly Industrialising Countries", in: Jain, Randhir Bahadur (ed.): </w:t>
      </w:r>
      <w:r>
        <w:rPr>
          <w:i/>
          <w:lang w:val="en-GB"/>
        </w:rPr>
        <w:t>Governing Development: Challenges and Dilemmas of an Emerging Sub-Discipline across Cultures</w:t>
      </w:r>
      <w:r>
        <w:rPr>
          <w:lang w:val="en-GB"/>
        </w:rPr>
        <w:t xml:space="preserve"> (Stein/ Trent Volume, 2007); pp. 12</w:t>
      </w:r>
      <w:r w:rsidR="00821E9A">
        <w:rPr>
          <w:lang w:val="en-GB"/>
        </w:rPr>
        <w:t>9–1</w:t>
      </w:r>
      <w:r>
        <w:rPr>
          <w:lang w:val="en-GB"/>
        </w:rPr>
        <w:t>46.</w:t>
      </w:r>
    </w:p>
    <w:p w14:paraId="2190B8B7" w14:textId="77777777" w:rsidR="0034132A" w:rsidRDefault="0034132A">
      <w:pPr>
        <w:spacing w:after="120"/>
      </w:pPr>
      <w:r>
        <w:t>Elsenhans, Hartmut: "Politische Ökonomie der Sklaverei vom 16.–18. Jh.", in: Richardt, Tobias; Erdem, M. (</w:t>
      </w:r>
      <w:proofErr w:type="spellStart"/>
      <w:r>
        <w:t>eds</w:t>
      </w:r>
      <w:proofErr w:type="spellEnd"/>
      <w:r>
        <w:t xml:space="preserve">.): </w:t>
      </w:r>
      <w:r>
        <w:rPr>
          <w:i/>
        </w:rPr>
        <w:t>Unfreie Arbeit. Ökonomische und kulturgeschichtliche Perspektiven</w:t>
      </w:r>
      <w:r>
        <w:t xml:space="preserve"> (Zürich; New York; Hildesheim: Georg Olms, 2007); pp. 24</w:t>
      </w:r>
      <w:r w:rsidR="00821E9A">
        <w:t>2–2</w:t>
      </w:r>
      <w:r>
        <w:t>59.</w:t>
      </w:r>
    </w:p>
    <w:p w14:paraId="480B15DA"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"Pour une vraie complémentarité entre les deux rives de la Méditerranée", in: </w:t>
      </w:r>
      <w:proofErr w:type="spellStart"/>
      <w:r>
        <w:rPr>
          <w:lang w:val="fr-FR"/>
        </w:rPr>
        <w:t>Said</w:t>
      </w:r>
      <w:proofErr w:type="spellEnd"/>
      <w:r>
        <w:rPr>
          <w:lang w:val="fr-FR"/>
        </w:rPr>
        <w:t xml:space="preserve">, Musette Mohamed; </w:t>
      </w:r>
      <w:proofErr w:type="spellStart"/>
      <w:r>
        <w:rPr>
          <w:lang w:val="fr-FR"/>
        </w:rPr>
        <w:t>Nacer</w:t>
      </w:r>
      <w:proofErr w:type="spellEnd"/>
      <w:r>
        <w:rPr>
          <w:lang w:val="fr-FR"/>
        </w:rPr>
        <w:t>, Noureddine (</w:t>
      </w:r>
      <w:proofErr w:type="spellStart"/>
      <w:r>
        <w:rPr>
          <w:lang w:val="fr-FR"/>
        </w:rPr>
        <w:t>eds</w:t>
      </w:r>
      <w:proofErr w:type="spellEnd"/>
      <w:r>
        <w:rPr>
          <w:lang w:val="fr-FR"/>
        </w:rPr>
        <w:t xml:space="preserve">.): </w:t>
      </w:r>
      <w:r>
        <w:rPr>
          <w:i/>
          <w:lang w:val="fr-FR"/>
        </w:rPr>
        <w:t>La question de l'emploi au Maghreb central</w:t>
      </w:r>
      <w:r>
        <w:rPr>
          <w:lang w:val="fr-FR"/>
        </w:rPr>
        <w:t xml:space="preserve"> (Ben </w:t>
      </w:r>
      <w:proofErr w:type="spellStart"/>
      <w:r>
        <w:rPr>
          <w:lang w:val="fr-FR"/>
        </w:rPr>
        <w:t>Aknoun</w:t>
      </w:r>
      <w:proofErr w:type="spellEnd"/>
      <w:r>
        <w:rPr>
          <w:lang w:val="fr-FR"/>
        </w:rPr>
        <w:t>: Office des Publications Universitaires, 2007); pp. 21</w:t>
      </w:r>
      <w:r w:rsidR="00821E9A">
        <w:rPr>
          <w:lang w:val="fr-FR"/>
        </w:rPr>
        <w:t>9–2</w:t>
      </w:r>
      <w:r>
        <w:rPr>
          <w:lang w:val="fr-FR"/>
        </w:rPr>
        <w:t>51.</w:t>
      </w:r>
    </w:p>
    <w:p w14:paraId="6C523013"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"Les sources qui disparaissent à propos de la guerre française en Algérie", in: </w:t>
      </w:r>
      <w:r>
        <w:rPr>
          <w:i/>
          <w:lang w:val="fr-FR"/>
        </w:rPr>
        <w:t xml:space="preserve">Cahier d'Histoire </w:t>
      </w:r>
      <w:proofErr w:type="spellStart"/>
      <w:r>
        <w:rPr>
          <w:i/>
          <w:lang w:val="fr-FR"/>
        </w:rPr>
        <w:t>Immediate</w:t>
      </w:r>
      <w:proofErr w:type="spellEnd"/>
      <w:r>
        <w:rPr>
          <w:lang w:val="fr-FR"/>
        </w:rPr>
        <w:t>, 3</w:t>
      </w:r>
      <w:r w:rsidR="00821E9A">
        <w:rPr>
          <w:lang w:val="fr-FR"/>
        </w:rPr>
        <w:t>0–3</w:t>
      </w:r>
      <w:r>
        <w:rPr>
          <w:lang w:val="fr-FR"/>
        </w:rPr>
        <w:t>1 (Spring 2007); pp. 3</w:t>
      </w:r>
      <w:r w:rsidR="00821E9A">
        <w:rPr>
          <w:lang w:val="fr-FR"/>
        </w:rPr>
        <w:t>3–4</w:t>
      </w:r>
      <w:r>
        <w:rPr>
          <w:lang w:val="fr-FR"/>
        </w:rPr>
        <w:t>7.</w:t>
      </w:r>
    </w:p>
    <w:p w14:paraId="280B279D" w14:textId="77777777" w:rsidR="0034132A" w:rsidRDefault="0034132A">
      <w:pPr>
        <w:spacing w:after="120"/>
        <w:rPr>
          <w:lang w:val="en-GB"/>
        </w:rPr>
      </w:pPr>
      <w:r>
        <w:rPr>
          <w:lang w:val="en-GB"/>
        </w:rPr>
        <w:t xml:space="preserve">Elsenhans, Hartmut; Jain, Rajendra Kumar.; Jayaraj, Amin: </w:t>
      </w:r>
      <w:r>
        <w:rPr>
          <w:i/>
          <w:lang w:val="en-GB"/>
        </w:rPr>
        <w:t>The European Union in Transition</w:t>
      </w:r>
      <w:r>
        <w:rPr>
          <w:lang w:val="en-GB"/>
        </w:rPr>
        <w:t xml:space="preserve"> (New Delhi: Radiant, 2007); 225 p.</w:t>
      </w:r>
    </w:p>
    <w:p w14:paraId="4EFB7C4A" w14:textId="77777777" w:rsidR="0034132A" w:rsidRDefault="0034132A">
      <w:pPr>
        <w:spacing w:after="120"/>
        <w:rPr>
          <w:lang w:val="en-GB"/>
        </w:rPr>
      </w:pPr>
    </w:p>
    <w:p w14:paraId="20DBFCF3" w14:textId="77777777" w:rsidR="0034132A" w:rsidRDefault="0034132A">
      <w:pPr>
        <w:pStyle w:val="berschrift1"/>
        <w:rPr>
          <w:lang w:val="en-GB"/>
        </w:rPr>
      </w:pPr>
      <w:r>
        <w:rPr>
          <w:lang w:val="en-GB"/>
        </w:rPr>
        <w:lastRenderedPageBreak/>
        <w:t>2008</w:t>
      </w:r>
    </w:p>
    <w:p w14:paraId="3283B67E" w14:textId="77777777" w:rsidR="0034132A" w:rsidRDefault="0034132A">
      <w:pPr>
        <w:spacing w:after="120"/>
        <w:rPr>
          <w:lang w:val="en-GB"/>
        </w:rPr>
      </w:pPr>
      <w:r>
        <w:rPr>
          <w:lang w:val="en-GB"/>
        </w:rPr>
        <w:t xml:space="preserve">Elsenhans, Hartmut: "Keynesianism", in: Oxford </w:t>
      </w:r>
      <w:proofErr w:type="spellStart"/>
      <w:r>
        <w:rPr>
          <w:lang w:val="en-GB"/>
        </w:rPr>
        <w:t>Encyclopedia</w:t>
      </w:r>
      <w:proofErr w:type="spellEnd"/>
      <w:r>
        <w:rPr>
          <w:lang w:val="en-GB"/>
        </w:rPr>
        <w:t xml:space="preserve"> of the Modern World (Cambridge, Mass.; London et al.; New Delhi et al.; Oxford: Oxford University Press, 2008); pp. 35</w:t>
      </w:r>
      <w:r w:rsidR="00821E9A">
        <w:rPr>
          <w:lang w:val="en-GB"/>
        </w:rPr>
        <w:t>6–3</w:t>
      </w:r>
      <w:r>
        <w:rPr>
          <w:lang w:val="en-GB"/>
        </w:rPr>
        <w:t>57.</w:t>
      </w:r>
    </w:p>
    <w:p w14:paraId="01FCCCCE" w14:textId="77777777" w:rsidR="0034132A" w:rsidRDefault="0034132A" w:rsidP="007B5272">
      <w:pPr>
        <w:pStyle w:val="Textkrper"/>
      </w:pPr>
      <w:r>
        <w:t>Elsenhans, Hartmut: "Vom Kampf der Zivilgesellschaft: Laudatio für Kai Friedrich Schade. Leipziger Universitätsreden, 30. August 2008", in: Rektor der Universität Leipzig (</w:t>
      </w:r>
      <w:proofErr w:type="spellStart"/>
      <w:r>
        <w:t>ed</w:t>
      </w:r>
      <w:proofErr w:type="spellEnd"/>
      <w:r>
        <w:t xml:space="preserve">.): </w:t>
      </w:r>
      <w:r>
        <w:rPr>
          <w:i/>
          <w:iCs/>
        </w:rPr>
        <w:t>Ehrenpromotion Kai Friedrich Schade. 30. Januar 2008. Leipziger Universitätsreden</w:t>
      </w:r>
      <w:r>
        <w:t xml:space="preserve"> (Leipzig: Universität Leipzig, 2008); pp. 1</w:t>
      </w:r>
      <w:r w:rsidR="00821E9A">
        <w:t>1–2</w:t>
      </w:r>
      <w:r>
        <w:t>5</w:t>
      </w:r>
    </w:p>
    <w:p w14:paraId="5A49A3D2" w14:textId="77777777" w:rsidR="002327B4" w:rsidRPr="0078414F" w:rsidRDefault="002327B4" w:rsidP="007B5272">
      <w:pPr>
        <w:pStyle w:val="Textkrper"/>
        <w:rPr>
          <w:lang w:val="en-US"/>
        </w:rPr>
      </w:pPr>
      <w:r w:rsidRPr="007B5272">
        <w:t xml:space="preserve">Elsenhans, Hartmut: </w:t>
      </w:r>
      <w:r w:rsidRPr="007B5272">
        <w:rPr>
          <w:i/>
        </w:rPr>
        <w:t xml:space="preserve">Aufstieg und Niedergang des kapitalistischen Weltsystems. Eine politische Ökonomie der Moderne. Disposition für ein Taschenbuch und für ein in 5 Bände </w:t>
      </w:r>
      <w:proofErr w:type="gramStart"/>
      <w:r w:rsidRPr="007B5272">
        <w:rPr>
          <w:i/>
        </w:rPr>
        <w:t>zu gliederndes großes Werk</w:t>
      </w:r>
      <w:proofErr w:type="gramEnd"/>
      <w:r w:rsidRPr="007B5272">
        <w:rPr>
          <w:i/>
        </w:rPr>
        <w:t>.</w:t>
      </w:r>
      <w:r w:rsidRPr="007B5272">
        <w:t xml:space="preserve"> </w:t>
      </w:r>
      <w:r w:rsidR="007B5272" w:rsidRPr="0078414F">
        <w:rPr>
          <w:lang w:val="en-US"/>
        </w:rPr>
        <w:t>(</w:t>
      </w:r>
      <w:r w:rsidRPr="0078414F">
        <w:rPr>
          <w:lang w:val="en-US"/>
        </w:rPr>
        <w:t>Leipzig: With the Author</w:t>
      </w:r>
      <w:r w:rsidR="007B5272" w:rsidRPr="0078414F">
        <w:rPr>
          <w:lang w:val="en-US"/>
        </w:rPr>
        <w:t>, 2008);</w:t>
      </w:r>
      <w:r w:rsidRPr="0078414F">
        <w:rPr>
          <w:lang w:val="en-US"/>
        </w:rPr>
        <w:t xml:space="preserve"> 138 p. Online </w:t>
      </w:r>
      <w:r w:rsidR="00821E9A">
        <w:rPr>
          <w:lang w:val="en-US"/>
        </w:rPr>
        <w:t>available at:</w:t>
      </w:r>
      <w:r w:rsidRPr="0078414F">
        <w:rPr>
          <w:lang w:val="en-US"/>
        </w:rPr>
        <w:t xml:space="preserve"> ul.qucosa.de/</w:t>
      </w:r>
      <w:proofErr w:type="spellStart"/>
      <w:r w:rsidRPr="0078414F">
        <w:rPr>
          <w:lang w:val="en-US"/>
        </w:rPr>
        <w:t>api</w:t>
      </w:r>
      <w:proofErr w:type="spellEnd"/>
      <w:r w:rsidRPr="0078414F">
        <w:rPr>
          <w:lang w:val="en-US"/>
        </w:rPr>
        <w:t>/qucosa%3A12867/attachment/ATT-0/.</w:t>
      </w:r>
    </w:p>
    <w:p w14:paraId="561E96D7" w14:textId="77777777" w:rsidR="007B5272" w:rsidRPr="0078414F" w:rsidRDefault="007B5272" w:rsidP="007B5272">
      <w:pPr>
        <w:pStyle w:val="Textkrper"/>
        <w:rPr>
          <w:lang w:val="en-US"/>
        </w:rPr>
      </w:pPr>
    </w:p>
    <w:p w14:paraId="6E8DA7FE" w14:textId="77777777" w:rsidR="0034132A" w:rsidRPr="0078414F" w:rsidRDefault="0034132A">
      <w:pPr>
        <w:pStyle w:val="berschrift1"/>
        <w:rPr>
          <w:lang w:val="fr-FR"/>
        </w:rPr>
      </w:pPr>
      <w:r w:rsidRPr="0078414F">
        <w:rPr>
          <w:lang w:val="fr-FR"/>
        </w:rPr>
        <w:t>2009</w:t>
      </w:r>
    </w:p>
    <w:p w14:paraId="4B72BF12" w14:textId="77777777" w:rsidR="0034132A" w:rsidRDefault="0034132A">
      <w:pPr>
        <w:spacing w:after="120"/>
        <w:rPr>
          <w:lang w:val="fr-FR"/>
        </w:rPr>
      </w:pPr>
      <w:r w:rsidRPr="0078414F">
        <w:rPr>
          <w:lang w:val="fr-FR"/>
        </w:rPr>
        <w:t xml:space="preserve">Elsenhans, </w:t>
      </w:r>
      <w:proofErr w:type="gramStart"/>
      <w:r w:rsidRPr="0078414F">
        <w:rPr>
          <w:lang w:val="fr-FR"/>
        </w:rPr>
        <w:t>Hartmut:</w:t>
      </w:r>
      <w:proofErr w:type="gramEnd"/>
      <w:r w:rsidRPr="0078414F">
        <w:rPr>
          <w:lang w:val="fr-FR"/>
        </w:rPr>
        <w:t xml:space="preserve"> "La décolonisation dans la gloire. </w:t>
      </w:r>
      <w:r>
        <w:rPr>
          <w:lang w:val="fr-FR"/>
        </w:rPr>
        <w:t xml:space="preserve">La guerre d'Algérie et le rôle mondial de la France", </w:t>
      </w:r>
      <w:proofErr w:type="gramStart"/>
      <w:r>
        <w:rPr>
          <w:lang w:val="fr-FR"/>
        </w:rPr>
        <w:t>in:</w:t>
      </w:r>
      <w:proofErr w:type="gramEnd"/>
      <w:r>
        <w:rPr>
          <w:lang w:val="fr-FR"/>
        </w:rPr>
        <w:t xml:space="preserve"> Baduel, Pierre Robert (</w:t>
      </w:r>
      <w:proofErr w:type="spellStart"/>
      <w:r>
        <w:rPr>
          <w:lang w:val="fr-FR"/>
        </w:rPr>
        <w:t>ed</w:t>
      </w:r>
      <w:proofErr w:type="spellEnd"/>
      <w:r>
        <w:rPr>
          <w:lang w:val="fr-FR"/>
        </w:rPr>
        <w:t xml:space="preserve">.): </w:t>
      </w:r>
      <w:r>
        <w:rPr>
          <w:i/>
          <w:lang w:val="fr-FR"/>
        </w:rPr>
        <w:t>Chantiers et défis de la recherche sur le Maghreb contemporain</w:t>
      </w:r>
      <w:r>
        <w:rPr>
          <w:lang w:val="fr-FR"/>
        </w:rPr>
        <w:t xml:space="preserve"> (IRMC, 2009); pp. 47</w:t>
      </w:r>
      <w:r w:rsidR="00821E9A">
        <w:rPr>
          <w:lang w:val="fr-FR"/>
        </w:rPr>
        <w:t>1–4</w:t>
      </w:r>
      <w:r>
        <w:rPr>
          <w:lang w:val="fr-FR"/>
        </w:rPr>
        <w:t>92.</w:t>
      </w:r>
    </w:p>
    <w:p w14:paraId="0C1902DD" w14:textId="77777777" w:rsidR="0034132A" w:rsidRDefault="0034132A">
      <w:pPr>
        <w:spacing w:after="120"/>
        <w:rPr>
          <w:lang w:val="fr-FR"/>
        </w:rPr>
      </w:pPr>
      <w:r w:rsidRPr="0078414F">
        <w:rPr>
          <w:lang w:val="fr-FR"/>
        </w:rPr>
        <w:t xml:space="preserve">Elsenhans, </w:t>
      </w:r>
      <w:proofErr w:type="gramStart"/>
      <w:r w:rsidRPr="0078414F">
        <w:rPr>
          <w:lang w:val="fr-FR"/>
        </w:rPr>
        <w:t>Hartmut:</w:t>
      </w:r>
      <w:proofErr w:type="gramEnd"/>
      <w:r w:rsidRPr="0078414F">
        <w:rPr>
          <w:lang w:val="fr-FR"/>
        </w:rPr>
        <w:t xml:space="preserve"> "La Guerre d'</w:t>
      </w:r>
      <w:proofErr w:type="spellStart"/>
      <w:r w:rsidRPr="0078414F">
        <w:rPr>
          <w:lang w:val="fr-FR"/>
        </w:rPr>
        <w:t>Algerie</w:t>
      </w:r>
      <w:proofErr w:type="spellEnd"/>
      <w:r w:rsidRPr="0078414F">
        <w:rPr>
          <w:lang w:val="fr-FR"/>
        </w:rPr>
        <w:t xml:space="preserve">? Une adaptation </w:t>
      </w:r>
      <w:proofErr w:type="gramStart"/>
      <w:r w:rsidRPr="0078414F">
        <w:rPr>
          <w:lang w:val="fr-FR"/>
        </w:rPr>
        <w:t>pénible?</w:t>
      </w:r>
      <w:proofErr w:type="gramEnd"/>
      <w:r w:rsidRPr="0078414F">
        <w:rPr>
          <w:lang w:val="fr-FR"/>
        </w:rPr>
        <w:t xml:space="preserve"> </w:t>
      </w:r>
      <w:r>
        <w:rPr>
          <w:lang w:val="fr-FR"/>
        </w:rPr>
        <w:t xml:space="preserve">Une adaptation </w:t>
      </w:r>
      <w:proofErr w:type="gramStart"/>
      <w:r>
        <w:rPr>
          <w:lang w:val="fr-FR"/>
        </w:rPr>
        <w:t>réussie?</w:t>
      </w:r>
      <w:proofErr w:type="gramEnd"/>
      <w:r>
        <w:rPr>
          <w:lang w:val="fr-FR"/>
        </w:rPr>
        <w:t xml:space="preserve">", in: </w:t>
      </w:r>
      <w:proofErr w:type="spellStart"/>
      <w:r>
        <w:rPr>
          <w:lang w:val="fr-FR"/>
        </w:rPr>
        <w:t>Ouaissa</w:t>
      </w:r>
      <w:proofErr w:type="spellEnd"/>
      <w:r>
        <w:rPr>
          <w:lang w:val="fr-FR"/>
        </w:rPr>
        <w:t xml:space="preserve">, Rachid: </w:t>
      </w:r>
      <w:r>
        <w:rPr>
          <w:i/>
          <w:lang w:val="fr-FR"/>
        </w:rPr>
        <w:t>Les carnets d'Hartmut Elsenhans: La guerre d'Algérie vue par ses acteurs français</w:t>
      </w:r>
      <w:r>
        <w:rPr>
          <w:lang w:val="fr-FR"/>
        </w:rPr>
        <w:t xml:space="preserve"> (</w:t>
      </w:r>
      <w:proofErr w:type="spellStart"/>
      <w:r>
        <w:rPr>
          <w:lang w:val="fr-FR"/>
        </w:rPr>
        <w:t>Algier</w:t>
      </w:r>
      <w:proofErr w:type="spellEnd"/>
      <w:r>
        <w:rPr>
          <w:lang w:val="fr-FR"/>
        </w:rPr>
        <w:t>: Casbah, 2009); pp. 54</w:t>
      </w:r>
      <w:r w:rsidR="00821E9A">
        <w:rPr>
          <w:lang w:val="fr-FR"/>
        </w:rPr>
        <w:t>3–5</w:t>
      </w:r>
      <w:r>
        <w:rPr>
          <w:lang w:val="fr-FR"/>
        </w:rPr>
        <w:t>70.</w:t>
      </w:r>
    </w:p>
    <w:p w14:paraId="368F8C49" w14:textId="77777777" w:rsidR="0034132A" w:rsidRDefault="0034132A">
      <w:pPr>
        <w:spacing w:after="120"/>
      </w:pPr>
      <w:r>
        <w:t xml:space="preserve">Elsenhans, Hartmut: </w:t>
      </w:r>
      <w:r>
        <w:rPr>
          <w:i/>
        </w:rPr>
        <w:t xml:space="preserve">Kapitalismus kontrovers. Zerklüftung im nicht so sehr kapitalistischen Weltsystem. </w:t>
      </w:r>
      <w:proofErr w:type="spellStart"/>
      <w:r>
        <w:rPr>
          <w:i/>
        </w:rPr>
        <w:t>WeltTrends</w:t>
      </w:r>
      <w:proofErr w:type="spellEnd"/>
      <w:r>
        <w:rPr>
          <w:i/>
        </w:rPr>
        <w:t xml:space="preserve"> Papiere 9</w:t>
      </w:r>
      <w:r>
        <w:t xml:space="preserve"> (Potsdam: Universitätsverlag Potsdam, 2009); 48 p.</w:t>
      </w:r>
    </w:p>
    <w:p w14:paraId="3C05A89B" w14:textId="77777777" w:rsidR="0034132A" w:rsidRDefault="0034132A">
      <w:pPr>
        <w:spacing w:after="120"/>
        <w:rPr>
          <w:lang w:val="en-GB"/>
        </w:rPr>
      </w:pPr>
      <w:r>
        <w:t xml:space="preserve">Elsenhans, Hartmut: "Rente und subnationale Gewalt", in: </w:t>
      </w:r>
      <w:r>
        <w:rPr>
          <w:i/>
        </w:rPr>
        <w:t xml:space="preserve">Behemoth. </w:t>
      </w:r>
      <w:r>
        <w:rPr>
          <w:i/>
          <w:lang w:val="en-GB"/>
        </w:rPr>
        <w:t>A Journal of Civilisation</w:t>
      </w:r>
      <w:r>
        <w:rPr>
          <w:lang w:val="en-GB"/>
        </w:rPr>
        <w:t>, 2, 1 (2009); pp. 4</w:t>
      </w:r>
      <w:r>
        <w:rPr>
          <w:lang w:val="en-GB"/>
        </w:rPr>
        <w:noBreakHyphen/>
        <w:t>19.</w:t>
      </w:r>
    </w:p>
    <w:p w14:paraId="40222537" w14:textId="77777777" w:rsidR="0034132A" w:rsidRDefault="0034132A">
      <w:pPr>
        <w:spacing w:after="120"/>
      </w:pPr>
      <w:r>
        <w:rPr>
          <w:lang w:val="en-GB"/>
        </w:rPr>
        <w:t xml:space="preserve">Elsenhans, Hartmut: "Rising New Cultural </w:t>
      </w:r>
      <w:proofErr w:type="spellStart"/>
      <w:r>
        <w:rPr>
          <w:lang w:val="en-GB"/>
        </w:rPr>
        <w:t>Identitarian</w:t>
      </w:r>
      <w:proofErr w:type="spellEnd"/>
      <w:r>
        <w:rPr>
          <w:lang w:val="en-GB"/>
        </w:rPr>
        <w:t xml:space="preserve"> Movements in Africa and Asia", in: </w:t>
      </w:r>
      <w:r>
        <w:rPr>
          <w:i/>
          <w:lang w:val="en-GB"/>
        </w:rPr>
        <w:t xml:space="preserve">1989 in a Global Perspective. </w:t>
      </w:r>
      <w:r>
        <w:rPr>
          <w:i/>
        </w:rPr>
        <w:t xml:space="preserve">International </w:t>
      </w:r>
      <w:proofErr w:type="spellStart"/>
      <w:r>
        <w:rPr>
          <w:i/>
        </w:rPr>
        <w:t>Confeence</w:t>
      </w:r>
      <w:proofErr w:type="spellEnd"/>
      <w:r>
        <w:rPr>
          <w:i/>
        </w:rPr>
        <w:t xml:space="preserve"> 1</w:t>
      </w:r>
      <w:r w:rsidR="00821E9A">
        <w:rPr>
          <w:i/>
        </w:rPr>
        <w:t>4–1</w:t>
      </w:r>
      <w:r>
        <w:rPr>
          <w:i/>
        </w:rPr>
        <w:t xml:space="preserve">6 </w:t>
      </w:r>
      <w:proofErr w:type="spellStart"/>
      <w:r>
        <w:rPr>
          <w:i/>
        </w:rPr>
        <w:t>October</w:t>
      </w:r>
      <w:proofErr w:type="spellEnd"/>
      <w:r>
        <w:rPr>
          <w:i/>
        </w:rPr>
        <w:t xml:space="preserve"> Leipzig, Germany</w:t>
      </w:r>
      <w:r>
        <w:t xml:space="preserve"> (Leipzig: Universität Leipzig, 2009); pp. 4</w:t>
      </w:r>
      <w:r w:rsidR="00821E9A">
        <w:t>0–5</w:t>
      </w:r>
      <w:r>
        <w:t>3.</w:t>
      </w:r>
    </w:p>
    <w:p w14:paraId="78FA7FD3" w14:textId="77777777" w:rsidR="0034132A" w:rsidRDefault="0034132A">
      <w:pPr>
        <w:spacing w:after="120"/>
      </w:pPr>
    </w:p>
    <w:p w14:paraId="3D06C17B" w14:textId="77777777" w:rsidR="0034132A" w:rsidRDefault="0034132A">
      <w:pPr>
        <w:pStyle w:val="berschrift1"/>
      </w:pPr>
      <w:r>
        <w:t>2010</w:t>
      </w:r>
    </w:p>
    <w:p w14:paraId="47396107" w14:textId="77777777" w:rsidR="0034132A" w:rsidRDefault="0034132A">
      <w:pPr>
        <w:spacing w:after="120"/>
      </w:pPr>
      <w:r>
        <w:t xml:space="preserve">Elsenhans, Hartmut: "Die beiden Nachkriegszeiten des 20. Jahrhunderts", in: </w:t>
      </w:r>
      <w:proofErr w:type="spellStart"/>
      <w:r>
        <w:t>Thamer</w:t>
      </w:r>
      <w:proofErr w:type="spellEnd"/>
      <w:r>
        <w:t>, Hans-Ulrich (</w:t>
      </w:r>
      <w:proofErr w:type="spellStart"/>
      <w:r>
        <w:t>ed</w:t>
      </w:r>
      <w:proofErr w:type="spellEnd"/>
      <w:r>
        <w:t xml:space="preserve">.): </w:t>
      </w:r>
      <w:r>
        <w:rPr>
          <w:i/>
          <w:iCs/>
        </w:rPr>
        <w:t xml:space="preserve">WBG Weltgeschichte. Eine globale Geschichte von den Anfängen bis ins 21. </w:t>
      </w:r>
      <w:proofErr w:type="gramStart"/>
      <w:r>
        <w:rPr>
          <w:i/>
          <w:iCs/>
        </w:rPr>
        <w:t>Jahrhundert..</w:t>
      </w:r>
      <w:proofErr w:type="gramEnd"/>
      <w:r>
        <w:rPr>
          <w:i/>
          <w:iCs/>
        </w:rPr>
        <w:t xml:space="preserve"> Band VI: Globalisierung 1880 bis heute</w:t>
      </w:r>
      <w:r>
        <w:t xml:space="preserve"> (Darmstadt: Wissenschaftliche Buchgesellschaft, 2010); pp. 22</w:t>
      </w:r>
      <w:r w:rsidR="00821E9A">
        <w:t>2–2</w:t>
      </w:r>
      <w:r>
        <w:t>76.</w:t>
      </w:r>
    </w:p>
    <w:p w14:paraId="7F4C1F1C" w14:textId="77777777" w:rsidR="0034132A" w:rsidRPr="00B17EA4" w:rsidRDefault="0034132A">
      <w:pPr>
        <w:spacing w:after="120"/>
        <w:rPr>
          <w:lang w:val="fr-FR"/>
        </w:rPr>
      </w:pPr>
      <w:r w:rsidRPr="00B17EA4">
        <w:rPr>
          <w:lang w:val="fr-FR"/>
        </w:rPr>
        <w:t xml:space="preserve">Elsenhans, </w:t>
      </w:r>
      <w:proofErr w:type="gramStart"/>
      <w:r w:rsidRPr="00B17EA4">
        <w:rPr>
          <w:lang w:val="fr-FR"/>
        </w:rPr>
        <w:t>Hartmut:</w:t>
      </w:r>
      <w:proofErr w:type="gramEnd"/>
      <w:r w:rsidRPr="00B17EA4">
        <w:rPr>
          <w:lang w:val="fr-FR"/>
        </w:rPr>
        <w:t xml:space="preserve"> "La crise financière, la mondialisation, et l’Algérie : Nouveaux défis et perspective stratégiques.", in: </w:t>
      </w:r>
      <w:r w:rsidRPr="00B17EA4">
        <w:rPr>
          <w:i/>
          <w:iCs/>
          <w:lang w:val="fr-FR"/>
        </w:rPr>
        <w:t>Cahiers du CREAD</w:t>
      </w:r>
      <w:r w:rsidRPr="00B17EA4">
        <w:rPr>
          <w:lang w:val="fr-FR"/>
        </w:rPr>
        <w:t>, 93 (2010); pp. </w:t>
      </w:r>
      <w:r w:rsidR="00821E9A" w:rsidRPr="00B17EA4">
        <w:rPr>
          <w:lang w:val="fr-FR"/>
        </w:rPr>
        <w:t>5–4</w:t>
      </w:r>
      <w:r w:rsidRPr="00B17EA4">
        <w:rPr>
          <w:lang w:val="fr-FR"/>
        </w:rPr>
        <w:t>1.</w:t>
      </w:r>
    </w:p>
    <w:p w14:paraId="26525FA6" w14:textId="77777777" w:rsidR="0034132A" w:rsidRDefault="0034132A">
      <w:pPr>
        <w:spacing w:after="120"/>
      </w:pPr>
      <w:r>
        <w:t xml:space="preserve">Elsenhans, Hartmut: "Finanzkrise als Chance? Die Entstehung fiktiven Reichtums", in: </w:t>
      </w:r>
      <w:proofErr w:type="spellStart"/>
      <w:r>
        <w:rPr>
          <w:i/>
          <w:iCs/>
        </w:rPr>
        <w:t>WeltTrends</w:t>
      </w:r>
      <w:proofErr w:type="spellEnd"/>
      <w:r>
        <w:t>, 18, 71 (March/April 2010); pp. 9</w:t>
      </w:r>
      <w:r w:rsidR="00821E9A">
        <w:t>2–1</w:t>
      </w:r>
      <w:r>
        <w:t>01.</w:t>
      </w:r>
    </w:p>
    <w:p w14:paraId="412C1B20" w14:textId="77777777" w:rsidR="0034132A" w:rsidRDefault="0034132A">
      <w:pPr>
        <w:spacing w:after="120"/>
      </w:pPr>
      <w:r>
        <w:t xml:space="preserve">Elsenhans, Hartmut: "Globalisierung und Sozialdemokratie", in: </w:t>
      </w:r>
      <w:r>
        <w:rPr>
          <w:i/>
          <w:iCs/>
        </w:rPr>
        <w:t>Perspektiven des Demokratischen Sozialismus</w:t>
      </w:r>
      <w:r>
        <w:t>, 27, 1 (2010); pp. 7</w:t>
      </w:r>
      <w:r w:rsidR="00821E9A">
        <w:t>0–8</w:t>
      </w:r>
      <w:r>
        <w:t>5.</w:t>
      </w:r>
    </w:p>
    <w:p w14:paraId="541980D4" w14:textId="77777777" w:rsidR="0034132A" w:rsidRDefault="0034132A">
      <w:pPr>
        <w:spacing w:after="120"/>
      </w:pPr>
      <w:r>
        <w:t>Elsenhans, Hartmut: "</w:t>
      </w:r>
      <w:proofErr w:type="spellStart"/>
      <w:proofErr w:type="gramStart"/>
      <w:r>
        <w:t>Hulasa</w:t>
      </w:r>
      <w:proofErr w:type="spellEnd"/>
      <w:r>
        <w:t>::</w:t>
      </w:r>
      <w:proofErr w:type="gramEnd"/>
      <w:r>
        <w:t xml:space="preserve"> Harb al-</w:t>
      </w:r>
      <w:proofErr w:type="spellStart"/>
      <w:r>
        <w:t>gaza’ir</w:t>
      </w:r>
      <w:proofErr w:type="spellEnd"/>
      <w:r>
        <w:t xml:space="preserve"> </w:t>
      </w:r>
      <w:proofErr w:type="spellStart"/>
      <w:r>
        <w:t>takyif</w:t>
      </w:r>
      <w:proofErr w:type="spellEnd"/>
      <w:r>
        <w:t xml:space="preserve"> </w:t>
      </w:r>
      <w:proofErr w:type="spellStart"/>
      <w:r>
        <w:t>mu’lim</w:t>
      </w:r>
      <w:proofErr w:type="spellEnd"/>
      <w:r>
        <w:t xml:space="preserve">? </w:t>
      </w:r>
      <w:proofErr w:type="spellStart"/>
      <w:r>
        <w:t>Takyif</w:t>
      </w:r>
      <w:proofErr w:type="spellEnd"/>
      <w:r>
        <w:t xml:space="preserve"> </w:t>
      </w:r>
      <w:proofErr w:type="spellStart"/>
      <w:r>
        <w:t>nagih</w:t>
      </w:r>
      <w:proofErr w:type="spellEnd"/>
      <w:r>
        <w:t xml:space="preserve">?", in: </w:t>
      </w:r>
      <w:proofErr w:type="spellStart"/>
      <w:r>
        <w:t>Ouaissa</w:t>
      </w:r>
      <w:proofErr w:type="spellEnd"/>
      <w:r>
        <w:t>, Rachid (</w:t>
      </w:r>
      <w:proofErr w:type="spellStart"/>
      <w:r>
        <w:t>ed</w:t>
      </w:r>
      <w:proofErr w:type="spellEnd"/>
      <w:r>
        <w:t xml:space="preserve">.): </w:t>
      </w:r>
      <w:proofErr w:type="spellStart"/>
      <w:r>
        <w:rPr>
          <w:i/>
          <w:iCs/>
        </w:rPr>
        <w:t>Kurrasat</w:t>
      </w:r>
      <w:proofErr w:type="spellEnd"/>
      <w:r>
        <w:rPr>
          <w:i/>
          <w:iCs/>
        </w:rPr>
        <w:t xml:space="preserve"> Hartmut </w:t>
      </w:r>
      <w:proofErr w:type="spellStart"/>
      <w:r>
        <w:rPr>
          <w:i/>
          <w:iCs/>
        </w:rPr>
        <w:t>Ilsinhans</w:t>
      </w:r>
      <w:proofErr w:type="spellEnd"/>
      <w:r>
        <w:rPr>
          <w:i/>
          <w:iCs/>
        </w:rPr>
        <w:t>: Harb al-</w:t>
      </w:r>
      <w:proofErr w:type="spellStart"/>
      <w:r>
        <w:rPr>
          <w:i/>
          <w:iCs/>
        </w:rPr>
        <w:t>gaza’ir</w:t>
      </w:r>
      <w:proofErr w:type="spellEnd"/>
      <w:r>
        <w:rPr>
          <w:i/>
          <w:iCs/>
        </w:rPr>
        <w:t xml:space="preserve"> </w:t>
      </w:r>
      <w:proofErr w:type="spellStart"/>
      <w:r>
        <w:rPr>
          <w:i/>
          <w:iCs/>
        </w:rPr>
        <w:t>hasab</w:t>
      </w:r>
      <w:proofErr w:type="spellEnd"/>
      <w:r>
        <w:rPr>
          <w:i/>
          <w:iCs/>
        </w:rPr>
        <w:t xml:space="preserve"> </w:t>
      </w:r>
      <w:proofErr w:type="spellStart"/>
      <w:r>
        <w:rPr>
          <w:i/>
          <w:iCs/>
        </w:rPr>
        <w:t>failiha</w:t>
      </w:r>
      <w:proofErr w:type="spellEnd"/>
      <w:r>
        <w:rPr>
          <w:i/>
          <w:iCs/>
        </w:rPr>
        <w:t xml:space="preserve"> al-</w:t>
      </w:r>
      <w:proofErr w:type="spellStart"/>
      <w:r>
        <w:rPr>
          <w:i/>
          <w:iCs/>
        </w:rPr>
        <w:t>firansiyin</w:t>
      </w:r>
      <w:proofErr w:type="spellEnd"/>
      <w:r>
        <w:t xml:space="preserve"> (Algier: </w:t>
      </w:r>
      <w:proofErr w:type="spellStart"/>
      <w:r>
        <w:t>Casbah</w:t>
      </w:r>
      <w:proofErr w:type="spellEnd"/>
      <w:r>
        <w:t>, 2010); pp. 48</w:t>
      </w:r>
      <w:r w:rsidR="00821E9A">
        <w:t>1–5</w:t>
      </w:r>
      <w:r>
        <w:t>04.</w:t>
      </w:r>
    </w:p>
    <w:p w14:paraId="71701590"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"Les manifestations de décembre 1960 et la reconnaissance de la révolution algérienne", in: NAQD Petite collection</w:t>
      </w:r>
      <w:r w:rsidR="00690894">
        <w:rPr>
          <w:lang w:val="fr-FR"/>
        </w:rPr>
        <w:t xml:space="preserve"> – </w:t>
      </w:r>
      <w:r>
        <w:rPr>
          <w:lang w:val="fr-FR"/>
        </w:rPr>
        <w:t>Histoire (</w:t>
      </w:r>
      <w:proofErr w:type="spellStart"/>
      <w:r>
        <w:rPr>
          <w:lang w:val="fr-FR"/>
        </w:rPr>
        <w:t>ed</w:t>
      </w:r>
      <w:proofErr w:type="spellEnd"/>
      <w:r>
        <w:rPr>
          <w:lang w:val="fr-FR"/>
        </w:rPr>
        <w:t xml:space="preserve">.): </w:t>
      </w:r>
      <w:r>
        <w:rPr>
          <w:i/>
          <w:iCs/>
          <w:lang w:val="fr-FR"/>
        </w:rPr>
        <w:t xml:space="preserve">11 décembre 1960: Le Dien Bien </w:t>
      </w:r>
      <w:proofErr w:type="spellStart"/>
      <w:r>
        <w:rPr>
          <w:i/>
          <w:iCs/>
          <w:lang w:val="fr-FR"/>
        </w:rPr>
        <w:t>Phú</w:t>
      </w:r>
      <w:proofErr w:type="spellEnd"/>
      <w:r>
        <w:rPr>
          <w:i/>
          <w:iCs/>
          <w:lang w:val="fr-FR"/>
        </w:rPr>
        <w:t xml:space="preserve"> politique de la Guerre d'Algérie</w:t>
      </w:r>
      <w:r>
        <w:rPr>
          <w:lang w:val="fr-FR"/>
        </w:rPr>
        <w:t xml:space="preserve"> (Alger: NAQD, July 2010); pp. 2</w:t>
      </w:r>
      <w:r w:rsidR="00821E9A">
        <w:rPr>
          <w:lang w:val="fr-FR"/>
        </w:rPr>
        <w:t>7–6</w:t>
      </w:r>
      <w:r>
        <w:rPr>
          <w:lang w:val="fr-FR"/>
        </w:rPr>
        <w:t>2.</w:t>
      </w:r>
    </w:p>
    <w:p w14:paraId="73F81944" w14:textId="77777777" w:rsidR="0034132A" w:rsidRDefault="0034132A">
      <w:pPr>
        <w:spacing w:after="120"/>
        <w:rPr>
          <w:lang w:val="fr-FR"/>
        </w:rPr>
      </w:pPr>
      <w:r w:rsidRPr="0078414F">
        <w:rPr>
          <w:lang w:val="fr-FR"/>
        </w:rPr>
        <w:t xml:space="preserve">Elsenhans, </w:t>
      </w:r>
      <w:proofErr w:type="gramStart"/>
      <w:r w:rsidRPr="0078414F">
        <w:rPr>
          <w:lang w:val="fr-FR"/>
        </w:rPr>
        <w:t>Hartmut:</w:t>
      </w:r>
      <w:proofErr w:type="gramEnd"/>
      <w:r w:rsidRPr="0078414F">
        <w:rPr>
          <w:lang w:val="fr-FR"/>
        </w:rPr>
        <w:t xml:space="preserve"> "Préface: Dynamique cyclique des classes-Etat et nouveaux mouvements-culturels-identitaires", in: </w:t>
      </w:r>
      <w:proofErr w:type="spellStart"/>
      <w:r w:rsidRPr="0078414F">
        <w:rPr>
          <w:lang w:val="fr-FR"/>
        </w:rPr>
        <w:t>Ouaissa</w:t>
      </w:r>
      <w:proofErr w:type="spellEnd"/>
      <w:r w:rsidRPr="0078414F">
        <w:rPr>
          <w:lang w:val="fr-FR"/>
        </w:rPr>
        <w:t xml:space="preserve">, Rachid: </w:t>
      </w:r>
      <w:r w:rsidRPr="0078414F">
        <w:rPr>
          <w:i/>
          <w:iCs/>
          <w:lang w:val="fr-FR"/>
        </w:rPr>
        <w:t>La classe-Etat Algérienne 196</w:t>
      </w:r>
      <w:r w:rsidR="00821E9A" w:rsidRPr="0078414F">
        <w:rPr>
          <w:i/>
          <w:iCs/>
          <w:lang w:val="fr-FR"/>
        </w:rPr>
        <w:t>2</w:t>
      </w:r>
      <w:r w:rsidR="00821E9A">
        <w:rPr>
          <w:i/>
          <w:iCs/>
          <w:lang w:val="fr-FR"/>
        </w:rPr>
        <w:t>–</w:t>
      </w:r>
      <w:r w:rsidR="00821E9A" w:rsidRPr="0078414F">
        <w:rPr>
          <w:i/>
          <w:iCs/>
          <w:lang w:val="fr-FR"/>
        </w:rPr>
        <w:t>2</w:t>
      </w:r>
      <w:r w:rsidRPr="0078414F">
        <w:rPr>
          <w:i/>
          <w:iCs/>
          <w:lang w:val="fr-FR"/>
        </w:rPr>
        <w:t xml:space="preserve">000. </w:t>
      </w:r>
      <w:r>
        <w:rPr>
          <w:i/>
          <w:iCs/>
          <w:lang w:val="fr-FR"/>
        </w:rPr>
        <w:t>Une histoire du pouvoir algérien entre sous-développement, rente pétrolière et terrorisme</w:t>
      </w:r>
      <w:r>
        <w:rPr>
          <w:lang w:val="fr-FR"/>
        </w:rPr>
        <w:t xml:space="preserve"> (</w:t>
      </w:r>
      <w:proofErr w:type="gramStart"/>
      <w:r>
        <w:rPr>
          <w:lang w:val="fr-FR"/>
        </w:rPr>
        <w:t>Paris:</w:t>
      </w:r>
      <w:proofErr w:type="gramEnd"/>
      <w:r>
        <w:rPr>
          <w:lang w:val="fr-FR"/>
        </w:rPr>
        <w:t xml:space="preserve"> </w:t>
      </w:r>
      <w:proofErr w:type="spellStart"/>
      <w:r>
        <w:rPr>
          <w:lang w:val="fr-FR"/>
        </w:rPr>
        <w:t>Publisud</w:t>
      </w:r>
      <w:proofErr w:type="spellEnd"/>
      <w:r>
        <w:rPr>
          <w:lang w:val="fr-FR"/>
        </w:rPr>
        <w:t>, 2010); pp. 1</w:t>
      </w:r>
      <w:r w:rsidR="00821E9A">
        <w:rPr>
          <w:lang w:val="fr-FR"/>
        </w:rPr>
        <w:t>1–3</w:t>
      </w:r>
      <w:r>
        <w:rPr>
          <w:lang w:val="fr-FR"/>
        </w:rPr>
        <w:t>5.</w:t>
      </w:r>
    </w:p>
    <w:p w14:paraId="0FEE2B89" w14:textId="77777777" w:rsidR="0034132A" w:rsidRDefault="0034132A">
      <w:pPr>
        <w:spacing w:after="120"/>
      </w:pPr>
      <w:r>
        <w:t>Elsenhans, Hartmut: "</w:t>
      </w:r>
      <w:proofErr w:type="spellStart"/>
      <w:r>
        <w:t>Schröderianischer</w:t>
      </w:r>
      <w:proofErr w:type="spellEnd"/>
      <w:r>
        <w:t xml:space="preserve"> Vulgärmarxismus? Die aufsteigenden 68er", in: </w:t>
      </w:r>
      <w:proofErr w:type="spellStart"/>
      <w:r>
        <w:rPr>
          <w:i/>
          <w:iCs/>
        </w:rPr>
        <w:t>WeltTrends</w:t>
      </w:r>
      <w:proofErr w:type="spellEnd"/>
      <w:r>
        <w:t>, 18, 72 (2010); pp. 14</w:t>
      </w:r>
      <w:r w:rsidR="00821E9A">
        <w:t>0–1</w:t>
      </w:r>
      <w:r>
        <w:t>41.</w:t>
      </w:r>
    </w:p>
    <w:p w14:paraId="3F08D48D" w14:textId="77777777" w:rsidR="0034132A" w:rsidRDefault="0034132A">
      <w:pPr>
        <w:spacing w:after="120"/>
      </w:pPr>
      <w:r>
        <w:t xml:space="preserve">Elsenhans, Hartmut: "Was uns Algerien lehrt", in: </w:t>
      </w:r>
      <w:proofErr w:type="spellStart"/>
      <w:r>
        <w:rPr>
          <w:i/>
          <w:iCs/>
        </w:rPr>
        <w:t>WeltTrends</w:t>
      </w:r>
      <w:proofErr w:type="spellEnd"/>
      <w:r>
        <w:t>, 18, 75 (November-</w:t>
      </w:r>
      <w:proofErr w:type="spellStart"/>
      <w:r>
        <w:t>December</w:t>
      </w:r>
      <w:proofErr w:type="spellEnd"/>
      <w:r>
        <w:t xml:space="preserve"> 2010); pp. 3</w:t>
      </w:r>
      <w:r w:rsidR="00821E9A">
        <w:t>9–4</w:t>
      </w:r>
      <w:r>
        <w:t>7.</w:t>
      </w:r>
    </w:p>
    <w:p w14:paraId="50CEFE63" w14:textId="77777777" w:rsidR="0034132A" w:rsidRDefault="0034132A">
      <w:pPr>
        <w:spacing w:after="120"/>
      </w:pPr>
    </w:p>
    <w:p w14:paraId="3001FBA6" w14:textId="77777777" w:rsidR="0034132A" w:rsidRDefault="0034132A">
      <w:pPr>
        <w:pStyle w:val="berschrift1"/>
      </w:pPr>
      <w:r>
        <w:lastRenderedPageBreak/>
        <w:t>2011</w:t>
      </w:r>
    </w:p>
    <w:p w14:paraId="571FE76B" w14:textId="77777777" w:rsidR="0034132A" w:rsidRDefault="0034132A">
      <w:pPr>
        <w:widowControl w:val="0"/>
        <w:autoSpaceDE w:val="0"/>
        <w:autoSpaceDN w:val="0"/>
        <w:adjustRightInd w:val="0"/>
        <w:spacing w:after="120"/>
      </w:pPr>
      <w:proofErr w:type="spellStart"/>
      <w:r>
        <w:t>Elssenhans</w:t>
      </w:r>
      <w:proofErr w:type="spellEnd"/>
      <w:r>
        <w:t>, Hartmut: "Der Algerienkrieg: Theorie des revolutionären Dekolonisierungskrieges", in: Thomas Jäger; Beckmann;</w:t>
      </w:r>
      <w:r w:rsidR="00F823C8">
        <w:t xml:space="preserve"> </w:t>
      </w:r>
      <w:r>
        <w:t>Rasmus (</w:t>
      </w:r>
      <w:proofErr w:type="spellStart"/>
      <w:r>
        <w:t>eds</w:t>
      </w:r>
      <w:proofErr w:type="spellEnd"/>
      <w:r>
        <w:t xml:space="preserve">.): </w:t>
      </w:r>
      <w:r>
        <w:rPr>
          <w:i/>
          <w:iCs/>
        </w:rPr>
        <w:t>Handbuch Kriegstheorien</w:t>
      </w:r>
      <w:r>
        <w:t xml:space="preserve"> (Wiesbaden: VS Verlag für Sozialwissenschaften, 2011); pp. 43</w:t>
      </w:r>
      <w:r w:rsidR="00821E9A">
        <w:t>8–4</w:t>
      </w:r>
      <w:r>
        <w:t>47.</w:t>
      </w:r>
    </w:p>
    <w:p w14:paraId="7DFDE516" w14:textId="77777777" w:rsidR="0034132A" w:rsidRDefault="0034132A">
      <w:pPr>
        <w:widowControl w:val="0"/>
        <w:autoSpaceDE w:val="0"/>
        <w:autoSpaceDN w:val="0"/>
        <w:adjustRightInd w:val="0"/>
        <w:spacing w:after="120"/>
        <w:rPr>
          <w:lang w:val="en-GB"/>
        </w:rPr>
      </w:pPr>
      <w:r>
        <w:rPr>
          <w:lang w:val="en-GB"/>
        </w:rPr>
        <w:t xml:space="preserve">Elsenhans, Hartmut: "A New Ancient Regime", in: </w:t>
      </w:r>
      <w:r>
        <w:rPr>
          <w:i/>
          <w:iCs/>
          <w:lang w:val="en-GB"/>
        </w:rPr>
        <w:t>The European</w:t>
      </w:r>
      <w:r>
        <w:rPr>
          <w:lang w:val="en-GB"/>
        </w:rPr>
        <w:t xml:space="preserve"> (April </w:t>
      </w:r>
      <w:proofErr w:type="gramStart"/>
      <w:r>
        <w:rPr>
          <w:lang w:val="en-GB"/>
        </w:rPr>
        <w:t>2011)&lt;</w:t>
      </w:r>
      <w:proofErr w:type="gramEnd"/>
      <w:r>
        <w:rPr>
          <w:lang w:val="en-GB"/>
        </w:rPr>
        <w:t>&lt;http://www.theeuropean-magazine.com/253-elsenhans-hartmut/254-the-rise-of-the-new-world-powers&gt; (27.04.2011)</w:t>
      </w:r>
    </w:p>
    <w:p w14:paraId="104A6871" w14:textId="77777777" w:rsidR="0034132A" w:rsidRPr="0078414F" w:rsidRDefault="0034132A">
      <w:pPr>
        <w:widowControl w:val="0"/>
        <w:autoSpaceDE w:val="0"/>
        <w:autoSpaceDN w:val="0"/>
        <w:adjustRightInd w:val="0"/>
        <w:spacing w:after="120"/>
        <w:rPr>
          <w:lang w:val="fr-FR"/>
        </w:rPr>
      </w:pPr>
      <w:r w:rsidRPr="0078414F">
        <w:rPr>
          <w:lang w:val="fr-FR"/>
        </w:rPr>
        <w:t xml:space="preserve">Elsenhans, </w:t>
      </w:r>
      <w:proofErr w:type="gramStart"/>
      <w:r w:rsidRPr="0078414F">
        <w:rPr>
          <w:lang w:val="fr-FR"/>
        </w:rPr>
        <w:t>Hartmut:</w:t>
      </w:r>
      <w:proofErr w:type="gramEnd"/>
      <w:r w:rsidRPr="0078414F">
        <w:rPr>
          <w:lang w:val="fr-FR"/>
        </w:rPr>
        <w:t xml:space="preserve"> "Ce n’est pas l’heure de prendre des décisions abruptes, même pas dans la lutte antiterroriste", in: </w:t>
      </w:r>
      <w:r w:rsidRPr="0078414F">
        <w:rPr>
          <w:i/>
          <w:iCs/>
          <w:lang w:val="fr-FR"/>
        </w:rPr>
        <w:t xml:space="preserve">El </w:t>
      </w:r>
      <w:proofErr w:type="spellStart"/>
      <w:r w:rsidRPr="0078414F">
        <w:rPr>
          <w:i/>
          <w:iCs/>
          <w:lang w:val="fr-FR"/>
        </w:rPr>
        <w:t>Watan</w:t>
      </w:r>
      <w:proofErr w:type="spellEnd"/>
      <w:r w:rsidRPr="0078414F">
        <w:rPr>
          <w:lang w:val="fr-FR"/>
        </w:rPr>
        <w:t xml:space="preserve"> (</w:t>
      </w:r>
      <w:proofErr w:type="spellStart"/>
      <w:r w:rsidRPr="0078414F">
        <w:rPr>
          <w:lang w:val="fr-FR"/>
        </w:rPr>
        <w:t>September</w:t>
      </w:r>
      <w:proofErr w:type="spellEnd"/>
      <w:r w:rsidRPr="0078414F">
        <w:rPr>
          <w:lang w:val="fr-FR"/>
        </w:rPr>
        <w:t xml:space="preserve"> 2011)</w:t>
      </w:r>
    </w:p>
    <w:p w14:paraId="11957CD0" w14:textId="77777777" w:rsidR="0034132A" w:rsidRPr="0078414F" w:rsidRDefault="0034132A">
      <w:pPr>
        <w:widowControl w:val="0"/>
        <w:autoSpaceDE w:val="0"/>
        <w:autoSpaceDN w:val="0"/>
        <w:adjustRightInd w:val="0"/>
        <w:spacing w:after="120"/>
        <w:rPr>
          <w:lang w:val="fr-FR"/>
        </w:rPr>
      </w:pPr>
      <w:r w:rsidRPr="0078414F">
        <w:rPr>
          <w:lang w:val="fr-FR"/>
        </w:rPr>
        <w:t xml:space="preserve">Elsenhans, </w:t>
      </w:r>
      <w:proofErr w:type="gramStart"/>
      <w:r w:rsidRPr="0078414F">
        <w:rPr>
          <w:lang w:val="fr-FR"/>
        </w:rPr>
        <w:t>Hartmut:</w:t>
      </w:r>
      <w:proofErr w:type="gramEnd"/>
      <w:r w:rsidRPr="0078414F">
        <w:rPr>
          <w:lang w:val="fr-FR"/>
        </w:rPr>
        <w:t xml:space="preserve"> "</w:t>
      </w:r>
      <w:proofErr w:type="spellStart"/>
      <w:r w:rsidRPr="0078414F">
        <w:rPr>
          <w:lang w:val="fr-FR"/>
        </w:rPr>
        <w:t>Ein</w:t>
      </w:r>
      <w:proofErr w:type="spellEnd"/>
      <w:r w:rsidRPr="0078414F">
        <w:rPr>
          <w:lang w:val="fr-FR"/>
        </w:rPr>
        <w:t xml:space="preserve"> </w:t>
      </w:r>
      <w:proofErr w:type="spellStart"/>
      <w:r w:rsidRPr="0078414F">
        <w:rPr>
          <w:lang w:val="fr-FR"/>
        </w:rPr>
        <w:t>neues</w:t>
      </w:r>
      <w:proofErr w:type="spellEnd"/>
      <w:r w:rsidRPr="0078414F">
        <w:rPr>
          <w:lang w:val="fr-FR"/>
        </w:rPr>
        <w:t xml:space="preserve"> Ancien </w:t>
      </w:r>
      <w:proofErr w:type="spellStart"/>
      <w:r w:rsidRPr="0078414F">
        <w:rPr>
          <w:lang w:val="fr-FR"/>
        </w:rPr>
        <w:t>Regime</w:t>
      </w:r>
      <w:proofErr w:type="spellEnd"/>
      <w:r w:rsidRPr="0078414F">
        <w:rPr>
          <w:lang w:val="fr-FR"/>
        </w:rPr>
        <w:t xml:space="preserve">", in: </w:t>
      </w:r>
      <w:r w:rsidRPr="0078414F">
        <w:rPr>
          <w:i/>
          <w:iCs/>
          <w:lang w:val="fr-FR"/>
        </w:rPr>
        <w:t xml:space="preserve">The </w:t>
      </w:r>
      <w:proofErr w:type="spellStart"/>
      <w:r w:rsidRPr="0078414F">
        <w:rPr>
          <w:i/>
          <w:iCs/>
          <w:lang w:val="fr-FR"/>
        </w:rPr>
        <w:t>European</w:t>
      </w:r>
      <w:proofErr w:type="spellEnd"/>
      <w:r w:rsidRPr="0078414F">
        <w:rPr>
          <w:lang w:val="fr-FR"/>
        </w:rPr>
        <w:t xml:space="preserve"> (April 2011),&lt;&lt;http://www.theeuropean.de/hartmut-eisenhans/6037-der-aufstieg-neuer-weltmaechte&gt; (27.04.2011)</w:t>
      </w:r>
    </w:p>
    <w:p w14:paraId="2EE1EF29" w14:textId="77777777" w:rsidR="0034132A" w:rsidRDefault="0034132A">
      <w:pPr>
        <w:widowControl w:val="0"/>
        <w:autoSpaceDE w:val="0"/>
        <w:autoSpaceDN w:val="0"/>
        <w:adjustRightInd w:val="0"/>
        <w:spacing w:after="120"/>
        <w:rPr>
          <w:lang w:val="en-GB"/>
        </w:rPr>
      </w:pPr>
      <w:r>
        <w:rPr>
          <w:lang w:val="en-GB"/>
        </w:rPr>
        <w:t xml:space="preserve">Elsenhans, Hartmut: "External and Internal Factors of the Crisis in Africa", in: </w:t>
      </w:r>
      <w:r>
        <w:rPr>
          <w:i/>
          <w:iCs/>
          <w:lang w:val="en-GB"/>
        </w:rPr>
        <w:t>African Development Perspectives Yearbook</w:t>
      </w:r>
      <w:r>
        <w:rPr>
          <w:lang w:val="en-GB"/>
        </w:rPr>
        <w:t>, 15 (2011); pp. 5</w:t>
      </w:r>
      <w:r w:rsidR="00821E9A">
        <w:rPr>
          <w:lang w:val="en-GB"/>
        </w:rPr>
        <w:t>9–8</w:t>
      </w:r>
      <w:r>
        <w:rPr>
          <w:lang w:val="en-GB"/>
        </w:rPr>
        <w:t>8.</w:t>
      </w:r>
    </w:p>
    <w:p w14:paraId="2CA0C931" w14:textId="77777777" w:rsidR="0034132A" w:rsidRDefault="0034132A">
      <w:pPr>
        <w:spacing w:after="120"/>
        <w:rPr>
          <w:lang w:val="en-GB"/>
        </w:rPr>
      </w:pPr>
      <w:r>
        <w:rPr>
          <w:lang w:val="en-GB"/>
        </w:rPr>
        <w:t xml:space="preserve">Elsenhans, Hartmut: "Foreword: New Cultural </w:t>
      </w:r>
      <w:proofErr w:type="spellStart"/>
      <w:r>
        <w:rPr>
          <w:lang w:val="en-GB"/>
        </w:rPr>
        <w:t>Identitarian</w:t>
      </w:r>
      <w:proofErr w:type="spellEnd"/>
      <w:r>
        <w:rPr>
          <w:lang w:val="en-GB"/>
        </w:rPr>
        <w:t xml:space="preserve"> Political Movements in a Global Perspective", in: Schwecke, Sebastian: </w:t>
      </w:r>
      <w:r>
        <w:rPr>
          <w:i/>
          <w:iCs/>
          <w:lang w:val="en-GB"/>
        </w:rPr>
        <w:t xml:space="preserve">New Cultural </w:t>
      </w:r>
      <w:proofErr w:type="spellStart"/>
      <w:r>
        <w:rPr>
          <w:i/>
          <w:iCs/>
          <w:lang w:val="en-GB"/>
        </w:rPr>
        <w:t>Identitarian</w:t>
      </w:r>
      <w:proofErr w:type="spellEnd"/>
      <w:r>
        <w:rPr>
          <w:i/>
          <w:iCs/>
          <w:lang w:val="en-GB"/>
        </w:rPr>
        <w:t xml:space="preserve"> Political Movements: The </w:t>
      </w:r>
      <w:proofErr w:type="spellStart"/>
      <w:r>
        <w:rPr>
          <w:i/>
          <w:iCs/>
          <w:lang w:val="en-GB"/>
        </w:rPr>
        <w:t>Bharatiya</w:t>
      </w:r>
      <w:proofErr w:type="spellEnd"/>
      <w:r>
        <w:rPr>
          <w:i/>
          <w:iCs/>
          <w:lang w:val="en-GB"/>
        </w:rPr>
        <w:t xml:space="preserve"> Janata Party</w:t>
      </w:r>
      <w:r>
        <w:rPr>
          <w:lang w:val="en-GB"/>
        </w:rPr>
        <w:t xml:space="preserve"> (London; New </w:t>
      </w:r>
      <w:r w:rsidR="00821E9A">
        <w:rPr>
          <w:lang w:val="en-GB"/>
        </w:rPr>
        <w:t>York: Routledge, 2011); pp. XIV–</w:t>
      </w:r>
      <w:r>
        <w:rPr>
          <w:lang w:val="en-GB"/>
        </w:rPr>
        <w:t>XVIII.</w:t>
      </w:r>
    </w:p>
    <w:p w14:paraId="2F5339B7" w14:textId="77777777" w:rsidR="0034132A" w:rsidRPr="0078414F" w:rsidRDefault="0034132A">
      <w:pPr>
        <w:spacing w:after="120"/>
        <w:rPr>
          <w:lang w:val="en-US"/>
        </w:rPr>
      </w:pPr>
      <w:r>
        <w:rPr>
          <w:lang w:val="en-GB"/>
        </w:rPr>
        <w:t xml:space="preserve">Elsenhans, Hartmut: "John Gerard </w:t>
      </w:r>
      <w:proofErr w:type="spellStart"/>
      <w:r>
        <w:rPr>
          <w:lang w:val="en-GB"/>
        </w:rPr>
        <w:t>Ruggie</w:t>
      </w:r>
      <w:proofErr w:type="spellEnd"/>
      <w:r>
        <w:rPr>
          <w:lang w:val="en-GB"/>
        </w:rPr>
        <w:t xml:space="preserve">: Embedding Global Markets. </w:t>
      </w:r>
      <w:r w:rsidRPr="0078414F">
        <w:rPr>
          <w:lang w:val="en-US"/>
        </w:rPr>
        <w:t xml:space="preserve">An Enduring Challenge, </w:t>
      </w:r>
      <w:proofErr w:type="spellStart"/>
      <w:r w:rsidRPr="0078414F">
        <w:rPr>
          <w:lang w:val="en-US"/>
        </w:rPr>
        <w:t>Aldershot</w:t>
      </w:r>
      <w:proofErr w:type="spellEnd"/>
      <w:r w:rsidRPr="0078414F">
        <w:rPr>
          <w:lang w:val="en-US"/>
        </w:rPr>
        <w:t xml:space="preserve">: Ashgate, 2008, 260p.", in: </w:t>
      </w:r>
      <w:proofErr w:type="spellStart"/>
      <w:r w:rsidRPr="0078414F">
        <w:rPr>
          <w:i/>
          <w:iCs/>
          <w:lang w:val="en-US"/>
        </w:rPr>
        <w:t>Comparativ</w:t>
      </w:r>
      <w:proofErr w:type="spellEnd"/>
      <w:r w:rsidRPr="0078414F">
        <w:rPr>
          <w:i/>
          <w:iCs/>
          <w:lang w:val="en-US"/>
        </w:rPr>
        <w:t xml:space="preserve">. </w:t>
      </w:r>
      <w:proofErr w:type="spellStart"/>
      <w:r w:rsidRPr="0078414F">
        <w:rPr>
          <w:i/>
          <w:iCs/>
          <w:lang w:val="en-US"/>
        </w:rPr>
        <w:t>Zeitschrift</w:t>
      </w:r>
      <w:proofErr w:type="spellEnd"/>
      <w:r w:rsidRPr="0078414F">
        <w:rPr>
          <w:i/>
          <w:iCs/>
          <w:lang w:val="en-US"/>
        </w:rPr>
        <w:t xml:space="preserve"> </w:t>
      </w:r>
      <w:proofErr w:type="spellStart"/>
      <w:r w:rsidRPr="0078414F">
        <w:rPr>
          <w:i/>
          <w:iCs/>
          <w:lang w:val="en-US"/>
        </w:rPr>
        <w:t>für</w:t>
      </w:r>
      <w:proofErr w:type="spellEnd"/>
      <w:r w:rsidRPr="0078414F">
        <w:rPr>
          <w:i/>
          <w:iCs/>
          <w:lang w:val="en-US"/>
        </w:rPr>
        <w:t xml:space="preserve"> </w:t>
      </w:r>
      <w:proofErr w:type="spellStart"/>
      <w:r w:rsidRPr="0078414F">
        <w:rPr>
          <w:i/>
          <w:iCs/>
          <w:lang w:val="en-US"/>
        </w:rPr>
        <w:t>Globalgeschichte</w:t>
      </w:r>
      <w:proofErr w:type="spellEnd"/>
      <w:r w:rsidRPr="0078414F">
        <w:rPr>
          <w:i/>
          <w:iCs/>
          <w:lang w:val="en-US"/>
        </w:rPr>
        <w:t xml:space="preserve"> und </w:t>
      </w:r>
      <w:proofErr w:type="spellStart"/>
      <w:r w:rsidRPr="0078414F">
        <w:rPr>
          <w:i/>
          <w:iCs/>
          <w:lang w:val="en-US"/>
        </w:rPr>
        <w:t>vergleichende</w:t>
      </w:r>
      <w:proofErr w:type="spellEnd"/>
      <w:r w:rsidRPr="0078414F">
        <w:rPr>
          <w:i/>
          <w:iCs/>
          <w:lang w:val="en-US"/>
        </w:rPr>
        <w:t xml:space="preserve"> </w:t>
      </w:r>
      <w:proofErr w:type="spellStart"/>
      <w:r w:rsidRPr="0078414F">
        <w:rPr>
          <w:i/>
          <w:iCs/>
          <w:lang w:val="en-US"/>
        </w:rPr>
        <w:t>Gesellschaftsforschung</w:t>
      </w:r>
      <w:proofErr w:type="spellEnd"/>
      <w:r w:rsidRPr="0078414F">
        <w:rPr>
          <w:lang w:val="en-US"/>
        </w:rPr>
        <w:t>, 21, 3 (2011); pp. 13</w:t>
      </w:r>
      <w:r w:rsidR="00821E9A" w:rsidRPr="0078414F">
        <w:rPr>
          <w:lang w:val="en-US"/>
        </w:rPr>
        <w:t>4</w:t>
      </w:r>
      <w:r w:rsidR="00821E9A">
        <w:rPr>
          <w:lang w:val="en-US"/>
        </w:rPr>
        <w:t>–</w:t>
      </w:r>
      <w:r w:rsidR="00821E9A" w:rsidRPr="0078414F">
        <w:rPr>
          <w:lang w:val="en-US"/>
        </w:rPr>
        <w:t>1</w:t>
      </w:r>
      <w:r w:rsidRPr="0078414F">
        <w:rPr>
          <w:lang w:val="en-US"/>
        </w:rPr>
        <w:t>37.</w:t>
      </w:r>
    </w:p>
    <w:p w14:paraId="26D9DDF3" w14:textId="77777777" w:rsidR="0034132A" w:rsidRPr="0078414F" w:rsidRDefault="0034132A">
      <w:pPr>
        <w:widowControl w:val="0"/>
        <w:autoSpaceDE w:val="0"/>
        <w:autoSpaceDN w:val="0"/>
        <w:adjustRightInd w:val="0"/>
        <w:spacing w:after="120"/>
        <w:rPr>
          <w:lang w:val="en-US"/>
        </w:rPr>
      </w:pPr>
      <w:r w:rsidRPr="0078414F">
        <w:rPr>
          <w:lang w:val="en-US"/>
        </w:rPr>
        <w:t xml:space="preserve">Elsenhans, Hartmut: "Les leaders </w:t>
      </w:r>
      <w:proofErr w:type="spellStart"/>
      <w:r w:rsidRPr="0078414F">
        <w:rPr>
          <w:lang w:val="en-US"/>
        </w:rPr>
        <w:t>européens</w:t>
      </w:r>
      <w:proofErr w:type="spellEnd"/>
      <w:r w:rsidRPr="0078414F">
        <w:rPr>
          <w:lang w:val="en-US"/>
        </w:rPr>
        <w:t xml:space="preserve"> </w:t>
      </w:r>
      <w:proofErr w:type="spellStart"/>
      <w:r w:rsidRPr="0078414F">
        <w:rPr>
          <w:lang w:val="en-US"/>
        </w:rPr>
        <w:t>croient</w:t>
      </w:r>
      <w:proofErr w:type="spellEnd"/>
      <w:r w:rsidRPr="0078414F">
        <w:rPr>
          <w:lang w:val="en-US"/>
        </w:rPr>
        <w:t xml:space="preserve"> </w:t>
      </w:r>
      <w:proofErr w:type="spellStart"/>
      <w:r w:rsidRPr="0078414F">
        <w:rPr>
          <w:lang w:val="en-US"/>
        </w:rPr>
        <w:t>combattre</w:t>
      </w:r>
      <w:proofErr w:type="spellEnd"/>
      <w:r w:rsidRPr="0078414F">
        <w:rPr>
          <w:lang w:val="en-US"/>
        </w:rPr>
        <w:t xml:space="preserve"> la crise par </w:t>
      </w:r>
      <w:proofErr w:type="spellStart"/>
      <w:r w:rsidRPr="0078414F">
        <w:rPr>
          <w:lang w:val="en-US"/>
        </w:rPr>
        <w:t>l'austérité</w:t>
      </w:r>
      <w:proofErr w:type="spellEnd"/>
      <w:r w:rsidRPr="0078414F">
        <w:rPr>
          <w:lang w:val="en-US"/>
        </w:rPr>
        <w:t xml:space="preserve">", in: </w:t>
      </w:r>
      <w:r w:rsidRPr="0078414F">
        <w:rPr>
          <w:i/>
          <w:iCs/>
          <w:lang w:val="en-US"/>
        </w:rPr>
        <w:t xml:space="preserve">El Watan </w:t>
      </w:r>
      <w:proofErr w:type="spellStart"/>
      <w:r w:rsidRPr="0078414F">
        <w:rPr>
          <w:i/>
          <w:iCs/>
          <w:lang w:val="en-US"/>
        </w:rPr>
        <w:t>Économie</w:t>
      </w:r>
      <w:proofErr w:type="spellEnd"/>
      <w:r w:rsidRPr="0078414F">
        <w:rPr>
          <w:lang w:val="en-US"/>
        </w:rPr>
        <w:t>, 306 (October 2011); p. 6.</w:t>
      </w:r>
    </w:p>
    <w:p w14:paraId="0F247D29" w14:textId="77777777" w:rsidR="0034132A" w:rsidRDefault="0034132A">
      <w:pPr>
        <w:widowControl w:val="0"/>
        <w:autoSpaceDE w:val="0"/>
        <w:autoSpaceDN w:val="0"/>
        <w:adjustRightInd w:val="0"/>
        <w:spacing w:after="120"/>
        <w:rPr>
          <w:lang w:val="fr-FR"/>
        </w:rPr>
      </w:pPr>
      <w:r>
        <w:rPr>
          <w:lang w:val="fr-FR"/>
        </w:rPr>
        <w:t xml:space="preserve">Elsenhans, </w:t>
      </w:r>
      <w:proofErr w:type="gramStart"/>
      <w:r>
        <w:rPr>
          <w:lang w:val="fr-FR"/>
        </w:rPr>
        <w:t>Hartmut:</w:t>
      </w:r>
      <w:proofErr w:type="gramEnd"/>
      <w:r>
        <w:rPr>
          <w:lang w:val="fr-FR"/>
        </w:rPr>
        <w:t xml:space="preserve"> "La Lybie et la gestion des placements à l'étranger", in: </w:t>
      </w:r>
      <w:r>
        <w:rPr>
          <w:i/>
          <w:iCs/>
          <w:lang w:val="fr-FR"/>
        </w:rPr>
        <w:t xml:space="preserve">El </w:t>
      </w:r>
      <w:proofErr w:type="spellStart"/>
      <w:r>
        <w:rPr>
          <w:i/>
          <w:iCs/>
          <w:lang w:val="fr-FR"/>
        </w:rPr>
        <w:t>Watan</w:t>
      </w:r>
      <w:proofErr w:type="spellEnd"/>
      <w:r>
        <w:rPr>
          <w:lang w:val="fr-FR"/>
        </w:rPr>
        <w:t xml:space="preserve"> (</w:t>
      </w:r>
      <w:proofErr w:type="spellStart"/>
      <w:r>
        <w:rPr>
          <w:lang w:val="fr-FR"/>
        </w:rPr>
        <w:t>October</w:t>
      </w:r>
      <w:proofErr w:type="spellEnd"/>
      <w:r>
        <w:rPr>
          <w:lang w:val="fr-FR"/>
        </w:rPr>
        <w:t xml:space="preserve"> 2011),&lt;&lt;http://www.elwatan.com/economie/la-lybie-et-la-gestion-des-placements-a-l-etranger-2</w:t>
      </w:r>
      <w:r w:rsidR="00821E9A">
        <w:rPr>
          <w:lang w:val="fr-FR"/>
        </w:rPr>
        <w:t>4–10–2</w:t>
      </w:r>
      <w:r>
        <w:rPr>
          <w:lang w:val="fr-FR"/>
        </w:rPr>
        <w:t>01</w:t>
      </w:r>
      <w:r w:rsidR="00821E9A">
        <w:rPr>
          <w:lang w:val="fr-FR"/>
        </w:rPr>
        <w:t>1–1</w:t>
      </w:r>
      <w:r>
        <w:rPr>
          <w:lang w:val="fr-FR"/>
        </w:rPr>
        <w:t>44635_111.php&gt; (25.10.2011)</w:t>
      </w:r>
    </w:p>
    <w:p w14:paraId="05E2451F" w14:textId="77777777" w:rsidR="0034132A" w:rsidRDefault="0034132A">
      <w:pPr>
        <w:widowControl w:val="0"/>
        <w:autoSpaceDE w:val="0"/>
        <w:autoSpaceDN w:val="0"/>
        <w:adjustRightInd w:val="0"/>
        <w:spacing w:after="120"/>
        <w:rPr>
          <w:lang w:val="fr-FR"/>
        </w:rPr>
      </w:pPr>
      <w:r w:rsidRPr="0078414F">
        <w:rPr>
          <w:lang w:val="fr-FR"/>
        </w:rPr>
        <w:t xml:space="preserve">Elsenhans, </w:t>
      </w:r>
      <w:proofErr w:type="gramStart"/>
      <w:r w:rsidRPr="0078414F">
        <w:rPr>
          <w:lang w:val="fr-FR"/>
        </w:rPr>
        <w:t>Hartmut:</w:t>
      </w:r>
      <w:proofErr w:type="gramEnd"/>
      <w:r w:rsidRPr="0078414F">
        <w:rPr>
          <w:lang w:val="fr-FR"/>
        </w:rPr>
        <w:t xml:space="preserve"> "Réalisme au ralenti? </w:t>
      </w:r>
      <w:r>
        <w:rPr>
          <w:lang w:val="fr-FR"/>
        </w:rPr>
        <w:t>La guerre d'Algérie et l'évolution de l'opinion publique française, 195</w:t>
      </w:r>
      <w:r w:rsidR="00821E9A">
        <w:rPr>
          <w:lang w:val="fr-FR"/>
        </w:rPr>
        <w:t>5–1</w:t>
      </w:r>
      <w:r>
        <w:rPr>
          <w:lang w:val="fr-FR"/>
        </w:rPr>
        <w:t xml:space="preserve">960", </w:t>
      </w:r>
      <w:proofErr w:type="gramStart"/>
      <w:r>
        <w:rPr>
          <w:lang w:val="fr-FR"/>
        </w:rPr>
        <w:t>in:</w:t>
      </w:r>
      <w:proofErr w:type="gramEnd"/>
      <w:r>
        <w:rPr>
          <w:lang w:val="fr-FR"/>
        </w:rPr>
        <w:t xml:space="preserve"> </w:t>
      </w:r>
      <w:r>
        <w:rPr>
          <w:i/>
          <w:iCs/>
          <w:lang w:val="fr-FR"/>
        </w:rPr>
        <w:t xml:space="preserve">Cahier d'Histoire </w:t>
      </w:r>
      <w:proofErr w:type="spellStart"/>
      <w:r>
        <w:rPr>
          <w:i/>
          <w:iCs/>
          <w:lang w:val="fr-FR"/>
        </w:rPr>
        <w:t>Immediate</w:t>
      </w:r>
      <w:proofErr w:type="spellEnd"/>
      <w:r>
        <w:rPr>
          <w:lang w:val="fr-FR"/>
        </w:rPr>
        <w:t>, 40 (</w:t>
      </w:r>
      <w:proofErr w:type="spellStart"/>
      <w:r>
        <w:rPr>
          <w:lang w:val="fr-FR"/>
        </w:rPr>
        <w:t>Automn</w:t>
      </w:r>
      <w:proofErr w:type="spellEnd"/>
      <w:r>
        <w:rPr>
          <w:lang w:val="fr-FR"/>
        </w:rPr>
        <w:t xml:space="preserve"> 2011); pp. 3</w:t>
      </w:r>
      <w:r w:rsidR="00821E9A">
        <w:rPr>
          <w:lang w:val="fr-FR"/>
        </w:rPr>
        <w:t>5–5</w:t>
      </w:r>
      <w:r>
        <w:rPr>
          <w:lang w:val="fr-FR"/>
        </w:rPr>
        <w:t>1.</w:t>
      </w:r>
    </w:p>
    <w:p w14:paraId="548264B7" w14:textId="77777777" w:rsidR="0034132A" w:rsidRDefault="0034132A">
      <w:pPr>
        <w:widowControl w:val="0"/>
        <w:autoSpaceDE w:val="0"/>
        <w:autoSpaceDN w:val="0"/>
        <w:adjustRightInd w:val="0"/>
        <w:spacing w:after="120"/>
        <w:rPr>
          <w:lang w:val="fr-FR"/>
        </w:rPr>
      </w:pPr>
      <w:r>
        <w:rPr>
          <w:lang w:val="fr-FR"/>
        </w:rPr>
        <w:t xml:space="preserve">Elsenhans, </w:t>
      </w:r>
      <w:proofErr w:type="gramStart"/>
      <w:r>
        <w:rPr>
          <w:lang w:val="fr-FR"/>
        </w:rPr>
        <w:t>Hartmut:</w:t>
      </w:r>
      <w:proofErr w:type="gramEnd"/>
      <w:r>
        <w:rPr>
          <w:lang w:val="fr-FR"/>
        </w:rPr>
        <w:t xml:space="preserve"> "Révolution démocratique, révolution bourgeoise, révolution arabe: L'économie politique d'un possible succès", in: </w:t>
      </w:r>
      <w:r>
        <w:rPr>
          <w:i/>
          <w:iCs/>
          <w:lang w:val="fr-FR"/>
        </w:rPr>
        <w:t>NAQD</w:t>
      </w:r>
      <w:r w:rsidR="00690894">
        <w:rPr>
          <w:i/>
          <w:iCs/>
          <w:lang w:val="fr-FR"/>
        </w:rPr>
        <w:t xml:space="preserve"> – </w:t>
      </w:r>
      <w:r>
        <w:rPr>
          <w:i/>
          <w:iCs/>
          <w:lang w:val="fr-FR"/>
        </w:rPr>
        <w:t>Revue d'Études et de Critique Sociale</w:t>
      </w:r>
      <w:r>
        <w:rPr>
          <w:lang w:val="fr-FR"/>
        </w:rPr>
        <w:t>, 29 (</w:t>
      </w:r>
      <w:proofErr w:type="spellStart"/>
      <w:r>
        <w:rPr>
          <w:lang w:val="fr-FR"/>
        </w:rPr>
        <w:t>Automn</w:t>
      </w:r>
      <w:proofErr w:type="spellEnd"/>
      <w:r>
        <w:rPr>
          <w:lang w:val="fr-FR"/>
        </w:rPr>
        <w:t>/Winter 2011); pp. 5</w:t>
      </w:r>
      <w:r w:rsidR="00821E9A">
        <w:rPr>
          <w:lang w:val="fr-FR"/>
        </w:rPr>
        <w:t>1–6</w:t>
      </w:r>
      <w:r>
        <w:rPr>
          <w:lang w:val="fr-FR"/>
        </w:rPr>
        <w:t>0.</w:t>
      </w:r>
    </w:p>
    <w:p w14:paraId="295EB200" w14:textId="77777777" w:rsidR="0034132A" w:rsidRDefault="0034132A">
      <w:pPr>
        <w:widowControl w:val="0"/>
        <w:autoSpaceDE w:val="0"/>
        <w:autoSpaceDN w:val="0"/>
        <w:adjustRightInd w:val="0"/>
        <w:spacing w:after="120"/>
      </w:pPr>
      <w:r>
        <w:t>Elsenhans, Hartmut: "Revolution ohne Ziel</w:t>
      </w:r>
      <w:r w:rsidR="00690894">
        <w:t xml:space="preserve"> – </w:t>
      </w:r>
      <w:r>
        <w:t xml:space="preserve">Algerien.: Interview mit Prof. Hartmut Elsenhans", in: </w:t>
      </w:r>
      <w:proofErr w:type="spellStart"/>
      <w:r>
        <w:rPr>
          <w:i/>
          <w:iCs/>
        </w:rPr>
        <w:t>generation</w:t>
      </w:r>
      <w:proofErr w:type="spellEnd"/>
      <w:r>
        <w:rPr>
          <w:i/>
          <w:iCs/>
        </w:rPr>
        <w:t xml:space="preserve"> news.eu</w:t>
      </w:r>
      <w:r>
        <w:t xml:space="preserve"> (May 2011), &lt;&lt;http://www.generation-news.eu/politik.html&gt; (07.06.2011)</w:t>
      </w:r>
    </w:p>
    <w:p w14:paraId="30DF6498" w14:textId="77777777" w:rsidR="0034132A" w:rsidRDefault="0034132A">
      <w:pPr>
        <w:widowControl w:val="0"/>
        <w:autoSpaceDE w:val="0"/>
        <w:autoSpaceDN w:val="0"/>
        <w:adjustRightInd w:val="0"/>
        <w:spacing w:after="120"/>
        <w:rPr>
          <w:lang w:val="en-GB"/>
        </w:rPr>
      </w:pPr>
      <w:r>
        <w:rPr>
          <w:lang w:val="en-GB"/>
        </w:rPr>
        <w:t xml:space="preserve">Elsenhans, </w:t>
      </w:r>
      <w:proofErr w:type="spellStart"/>
      <w:r>
        <w:rPr>
          <w:lang w:val="en-GB"/>
        </w:rPr>
        <w:t>Harmut</w:t>
      </w:r>
      <w:proofErr w:type="spellEnd"/>
      <w:r>
        <w:rPr>
          <w:lang w:val="en-GB"/>
        </w:rPr>
        <w:t xml:space="preserve">: </w:t>
      </w:r>
      <w:r>
        <w:rPr>
          <w:i/>
          <w:iCs/>
          <w:lang w:val="en-GB"/>
        </w:rPr>
        <w:t>The Rise and Demise of the Capitalist World System</w:t>
      </w:r>
      <w:r>
        <w:rPr>
          <w:lang w:val="en-GB"/>
        </w:rPr>
        <w:t xml:space="preserve"> (Leipzig: </w:t>
      </w:r>
      <w:proofErr w:type="spellStart"/>
      <w:r>
        <w:rPr>
          <w:lang w:val="en-GB"/>
        </w:rPr>
        <w:t>Leipziger</w:t>
      </w:r>
      <w:proofErr w:type="spellEnd"/>
      <w:r>
        <w:rPr>
          <w:lang w:val="en-GB"/>
        </w:rPr>
        <w:t xml:space="preserve"> </w:t>
      </w:r>
      <w:proofErr w:type="spellStart"/>
      <w:r>
        <w:rPr>
          <w:lang w:val="en-GB"/>
        </w:rPr>
        <w:t>Universitätsverlag</w:t>
      </w:r>
      <w:proofErr w:type="spellEnd"/>
      <w:r>
        <w:rPr>
          <w:lang w:val="en-GB"/>
        </w:rPr>
        <w:t>, 2011); 217 p.</w:t>
      </w:r>
    </w:p>
    <w:p w14:paraId="0522F6B6" w14:textId="77777777" w:rsidR="0034132A" w:rsidRDefault="0034132A">
      <w:pPr>
        <w:widowControl w:val="0"/>
        <w:autoSpaceDE w:val="0"/>
        <w:autoSpaceDN w:val="0"/>
        <w:adjustRightInd w:val="0"/>
        <w:spacing w:after="120"/>
        <w:rPr>
          <w:lang w:val="fr-FR"/>
        </w:rPr>
      </w:pPr>
      <w:r>
        <w:rPr>
          <w:lang w:val="fr-FR"/>
        </w:rPr>
        <w:t xml:space="preserve">Elsenhans, </w:t>
      </w:r>
      <w:proofErr w:type="gramStart"/>
      <w:r>
        <w:rPr>
          <w:lang w:val="fr-FR"/>
        </w:rPr>
        <w:t>Hartmut:</w:t>
      </w:r>
      <w:proofErr w:type="gramEnd"/>
      <w:r>
        <w:rPr>
          <w:lang w:val="fr-FR"/>
        </w:rPr>
        <w:t xml:space="preserve"> "Si les banques internationales ont été sauvées, les placements algériens ne l’ont pas été", in: </w:t>
      </w:r>
      <w:r>
        <w:rPr>
          <w:i/>
          <w:iCs/>
          <w:lang w:val="fr-FR"/>
        </w:rPr>
        <w:t xml:space="preserve">El </w:t>
      </w:r>
      <w:proofErr w:type="spellStart"/>
      <w:r>
        <w:rPr>
          <w:i/>
          <w:iCs/>
          <w:lang w:val="fr-FR"/>
        </w:rPr>
        <w:t>Watan</w:t>
      </w:r>
      <w:proofErr w:type="spellEnd"/>
      <w:r>
        <w:rPr>
          <w:lang w:val="fr-FR"/>
        </w:rPr>
        <w:t xml:space="preserve"> (June 2011),&lt;&lt;http://www.elwatan.com/supplement-economie/pointdevue/si-les-banques-internationales-ont-ete-sauvees-les-placements-algeriens-ne-l-ont-pas-ete-1</w:t>
      </w:r>
      <w:r w:rsidR="00821E9A">
        <w:rPr>
          <w:lang w:val="fr-FR"/>
        </w:rPr>
        <w:t>3–06–2</w:t>
      </w:r>
      <w:r>
        <w:rPr>
          <w:lang w:val="fr-FR"/>
        </w:rPr>
        <w:t>01</w:t>
      </w:r>
      <w:r w:rsidR="00821E9A">
        <w:rPr>
          <w:lang w:val="fr-FR"/>
        </w:rPr>
        <w:t>1–1</w:t>
      </w:r>
      <w:r>
        <w:rPr>
          <w:lang w:val="fr-FR"/>
        </w:rPr>
        <w:t>28507_204.php&gt; (23.06.2011)</w:t>
      </w:r>
    </w:p>
    <w:p w14:paraId="295F4F47" w14:textId="77777777" w:rsidR="0034132A" w:rsidRDefault="0034132A">
      <w:pPr>
        <w:widowControl w:val="0"/>
        <w:autoSpaceDE w:val="0"/>
        <w:autoSpaceDN w:val="0"/>
        <w:adjustRightInd w:val="0"/>
        <w:spacing w:after="120"/>
        <w:rPr>
          <w:lang w:val="en-GB"/>
        </w:rPr>
      </w:pPr>
      <w:r>
        <w:rPr>
          <w:lang w:val="en-GB"/>
        </w:rPr>
        <w:t xml:space="preserve">Elsenhans, Hartmut: "This Is Not the Time </w:t>
      </w:r>
      <w:proofErr w:type="gramStart"/>
      <w:r>
        <w:rPr>
          <w:lang w:val="en-GB"/>
        </w:rPr>
        <w:t>To</w:t>
      </w:r>
      <w:proofErr w:type="gramEnd"/>
      <w:r>
        <w:rPr>
          <w:lang w:val="en-GB"/>
        </w:rPr>
        <w:t xml:space="preserve"> Make Decisions Steep, Not Even in the Fight Against Terrorism", in: </w:t>
      </w:r>
      <w:r>
        <w:rPr>
          <w:i/>
          <w:iCs/>
          <w:lang w:val="en-GB"/>
        </w:rPr>
        <w:t>News 80</w:t>
      </w:r>
      <w:r>
        <w:rPr>
          <w:lang w:val="en-GB"/>
        </w:rPr>
        <w:t xml:space="preserve"> (2011), &lt;&lt;http://news80.com/en/2011/09/10/ce-nest-pas-lheure-de-prendre-des-decisions-abruptes-meme-pas-dans-la-lutte-antiterroriste/&gt; (01.11.2011)</w:t>
      </w:r>
    </w:p>
    <w:p w14:paraId="4871223F" w14:textId="77777777" w:rsidR="0034132A" w:rsidRDefault="0034132A">
      <w:pPr>
        <w:widowControl w:val="0"/>
        <w:autoSpaceDE w:val="0"/>
        <w:autoSpaceDN w:val="0"/>
        <w:adjustRightInd w:val="0"/>
        <w:spacing w:after="120"/>
      </w:pPr>
      <w:r>
        <w:t xml:space="preserve">Elsenhans, Hartmut: "Und doch kein Ende der großen Theorie: Entwicklungspolitik mit Keynes", in: </w:t>
      </w:r>
      <w:proofErr w:type="spellStart"/>
      <w:r>
        <w:t>Axer</w:t>
      </w:r>
      <w:proofErr w:type="spellEnd"/>
      <w:r>
        <w:t>-Dämmer, Gerda (</w:t>
      </w:r>
      <w:proofErr w:type="spellStart"/>
      <w:r>
        <w:t>ed</w:t>
      </w:r>
      <w:proofErr w:type="spellEnd"/>
      <w:r>
        <w:t xml:space="preserve">.): </w:t>
      </w:r>
      <w:r>
        <w:rPr>
          <w:i/>
        </w:rPr>
        <w:t>Entwicklungsprozesse in der Dritten Welt und Entwicklungspolitik</w:t>
      </w:r>
      <w:r>
        <w:rPr>
          <w:i/>
          <w:iCs/>
        </w:rPr>
        <w:t xml:space="preserve">. Reader FES: </w:t>
      </w:r>
      <w:proofErr w:type="spellStart"/>
      <w:r>
        <w:rPr>
          <w:i/>
          <w:iCs/>
        </w:rPr>
        <w:t>Stipendiatentagung</w:t>
      </w:r>
      <w:proofErr w:type="spellEnd"/>
      <w:r>
        <w:rPr>
          <w:i/>
          <w:iCs/>
        </w:rPr>
        <w:t xml:space="preserve"> Berlin 29.11.2011</w:t>
      </w:r>
      <w:r>
        <w:t xml:space="preserve"> (Bonn-Bad-Godesberg: Friedrich-Ebert-Stiftung, 2011); pp. </w:t>
      </w:r>
      <w:r w:rsidR="00821E9A">
        <w:t>7–2</w:t>
      </w:r>
      <w:r>
        <w:t>5.</w:t>
      </w:r>
    </w:p>
    <w:p w14:paraId="373BA15B" w14:textId="77777777" w:rsidR="0034132A" w:rsidRDefault="0034132A">
      <w:pPr>
        <w:widowControl w:val="0"/>
        <w:autoSpaceDE w:val="0"/>
        <w:autoSpaceDN w:val="0"/>
        <w:adjustRightInd w:val="0"/>
        <w:spacing w:after="120"/>
      </w:pPr>
      <w:r>
        <w:t xml:space="preserve">Elsenhans, Hartmut: "Was uns Algerien lehrt", in: Krämer, Raimund; </w:t>
      </w:r>
      <w:proofErr w:type="spellStart"/>
      <w:r>
        <w:t>Widdau</w:t>
      </w:r>
      <w:proofErr w:type="spellEnd"/>
      <w:r>
        <w:t>, Christoph Sebastian (</w:t>
      </w:r>
      <w:proofErr w:type="spellStart"/>
      <w:r>
        <w:t>eds</w:t>
      </w:r>
      <w:proofErr w:type="spellEnd"/>
      <w:r>
        <w:t xml:space="preserve">.): </w:t>
      </w:r>
      <w:proofErr w:type="spellStart"/>
      <w:r>
        <w:rPr>
          <w:i/>
          <w:iCs/>
        </w:rPr>
        <w:t>Fiaskio</w:t>
      </w:r>
      <w:proofErr w:type="spellEnd"/>
      <w:r>
        <w:rPr>
          <w:i/>
          <w:iCs/>
        </w:rPr>
        <w:t xml:space="preserve"> Afghanistan. Gründe und Folgen einer gescheiterten Intervention. </w:t>
      </w:r>
      <w:proofErr w:type="spellStart"/>
      <w:r>
        <w:rPr>
          <w:i/>
          <w:iCs/>
        </w:rPr>
        <w:t>WeltTrends</w:t>
      </w:r>
      <w:proofErr w:type="spellEnd"/>
      <w:r>
        <w:rPr>
          <w:i/>
          <w:iCs/>
        </w:rPr>
        <w:t xml:space="preserve"> Papiere 16</w:t>
      </w:r>
      <w:r>
        <w:t xml:space="preserve"> (Potsdam: Universitätsverlag Potsdam, 2011); pp. 2</w:t>
      </w:r>
      <w:r w:rsidR="00821E9A">
        <w:t>2–2</w:t>
      </w:r>
      <w:r>
        <w:t>9.</w:t>
      </w:r>
    </w:p>
    <w:p w14:paraId="05A9EB11" w14:textId="77777777" w:rsidR="0034132A" w:rsidRDefault="0034132A">
      <w:pPr>
        <w:widowControl w:val="0"/>
        <w:autoSpaceDE w:val="0"/>
        <w:autoSpaceDN w:val="0"/>
        <w:adjustRightInd w:val="0"/>
        <w:spacing w:after="120"/>
      </w:pPr>
      <w:r>
        <w:t xml:space="preserve">Elsenhans, Hartmut: "Weltgeschichte interdisziplinär", in: </w:t>
      </w:r>
      <w:r>
        <w:rPr>
          <w:i/>
          <w:iCs/>
        </w:rPr>
        <w:t>Erwägen</w:t>
      </w:r>
      <w:r w:rsidR="00690894">
        <w:rPr>
          <w:i/>
          <w:iCs/>
        </w:rPr>
        <w:t xml:space="preserve"> – </w:t>
      </w:r>
      <w:r>
        <w:rPr>
          <w:i/>
          <w:iCs/>
        </w:rPr>
        <w:t>Wissen</w:t>
      </w:r>
      <w:r w:rsidR="00690894">
        <w:rPr>
          <w:i/>
          <w:iCs/>
        </w:rPr>
        <w:t xml:space="preserve"> – </w:t>
      </w:r>
      <w:r>
        <w:rPr>
          <w:i/>
          <w:iCs/>
        </w:rPr>
        <w:t>Ethik</w:t>
      </w:r>
      <w:r>
        <w:t>, 22, 3 (2011); pp. 36</w:t>
      </w:r>
      <w:r w:rsidR="00821E9A">
        <w:t>0–3</w:t>
      </w:r>
      <w:r>
        <w:t>63.</w:t>
      </w:r>
    </w:p>
    <w:p w14:paraId="62AB97D5" w14:textId="77777777" w:rsidR="0034132A" w:rsidRDefault="0034132A">
      <w:pPr>
        <w:spacing w:after="120"/>
        <w:rPr>
          <w:lang w:val="en-GB"/>
        </w:rPr>
      </w:pPr>
      <w:r>
        <w:rPr>
          <w:lang w:val="en-GB"/>
        </w:rPr>
        <w:t xml:space="preserve">Elsenhans, Hartmut: "World System Theory and Keynesian Macroeconomics: Towards an Alternative Explanation of the Rise and Fall of the Capitalist World System", in: </w:t>
      </w:r>
      <w:r>
        <w:rPr>
          <w:i/>
          <w:iCs/>
          <w:lang w:val="en-GB"/>
        </w:rPr>
        <w:t>Cahiers du CREAD</w:t>
      </w:r>
      <w:r>
        <w:rPr>
          <w:lang w:val="en-GB"/>
        </w:rPr>
        <w:t>, 97 (2011); pp. </w:t>
      </w:r>
      <w:r w:rsidR="00821E9A">
        <w:rPr>
          <w:lang w:val="en-GB"/>
        </w:rPr>
        <w:t>5–6</w:t>
      </w:r>
      <w:r>
        <w:rPr>
          <w:lang w:val="en-GB"/>
        </w:rPr>
        <w:t>1.</w:t>
      </w:r>
    </w:p>
    <w:p w14:paraId="6BECAA1B" w14:textId="77777777" w:rsidR="0034132A" w:rsidRDefault="0034132A">
      <w:pPr>
        <w:spacing w:after="120"/>
        <w:rPr>
          <w:lang w:val="en-GB"/>
        </w:rPr>
      </w:pPr>
    </w:p>
    <w:p w14:paraId="7146C4F1" w14:textId="77777777" w:rsidR="0034132A" w:rsidRDefault="0034132A">
      <w:pPr>
        <w:pStyle w:val="berschrift1"/>
      </w:pPr>
      <w:r>
        <w:lastRenderedPageBreak/>
        <w:t>2012</w:t>
      </w:r>
    </w:p>
    <w:p w14:paraId="42FE4A8F" w14:textId="77777777" w:rsidR="00D57F98" w:rsidRDefault="00D57F98">
      <w:pPr>
        <w:spacing w:after="120"/>
      </w:pPr>
      <w:r w:rsidRPr="00D57F98">
        <w:t xml:space="preserve">Elsenhans, Hartmut: </w:t>
      </w:r>
      <w:r w:rsidRPr="00D57F98">
        <w:rPr>
          <w:i/>
        </w:rPr>
        <w:t>Aufstieg und Niedergang des Kapitalistischen Weltsystems</w:t>
      </w:r>
      <w:r w:rsidRPr="00D57F98">
        <w:t xml:space="preserve"> (2012), &lt;&lt;http://https://www.lecturio.de/elearning/aufstieg-und-niedergang-des-kapitalistischen-weltsystems.kurs&gt; (23.07.2016)</w:t>
      </w:r>
    </w:p>
    <w:p w14:paraId="307F3747" w14:textId="77777777" w:rsidR="0034132A" w:rsidRDefault="0034132A">
      <w:pPr>
        <w:spacing w:after="120"/>
      </w:pPr>
      <w:r>
        <w:t xml:space="preserve">Elsenhans, Hartmut: "Chancen der arabischen Revolution. Warum unsere politisch Korrekten schweigen sollten", in: </w:t>
      </w:r>
      <w:proofErr w:type="spellStart"/>
      <w:r>
        <w:rPr>
          <w:i/>
          <w:iCs/>
        </w:rPr>
        <w:t>WeltTrends</w:t>
      </w:r>
      <w:proofErr w:type="spellEnd"/>
      <w:r>
        <w:t>, 20, 83 (March/April 2012); pp. 5</w:t>
      </w:r>
      <w:r w:rsidR="00821E9A">
        <w:t>7–6</w:t>
      </w:r>
      <w:r>
        <w:t>4.</w:t>
      </w:r>
    </w:p>
    <w:p w14:paraId="1B7864C7" w14:textId="77777777" w:rsidR="0034132A" w:rsidRDefault="0034132A">
      <w:pPr>
        <w:spacing w:after="120"/>
        <w:rPr>
          <w:lang w:val="en-GB"/>
        </w:rPr>
      </w:pPr>
      <w:r>
        <w:rPr>
          <w:lang w:val="en-GB"/>
        </w:rPr>
        <w:t>Elsenhans, Hartmut: "Democratic Revolution, Bourgeois Revolution, Arab Revolution. The Political Economy of a Possible Success", in:</w:t>
      </w:r>
      <w:r>
        <w:rPr>
          <w:i/>
          <w:iCs/>
          <w:lang w:val="en-GB"/>
        </w:rPr>
        <w:t xml:space="preserve"> </w:t>
      </w:r>
      <w:proofErr w:type="spellStart"/>
      <w:r>
        <w:rPr>
          <w:i/>
          <w:iCs/>
          <w:lang w:val="en-GB"/>
        </w:rPr>
        <w:t>Eurozine</w:t>
      </w:r>
      <w:proofErr w:type="spellEnd"/>
      <w:r>
        <w:rPr>
          <w:lang w:val="en-GB"/>
        </w:rPr>
        <w:t xml:space="preserve"> (</w:t>
      </w:r>
      <w:r w:rsidR="006013BC">
        <w:rPr>
          <w:lang w:val="en-GB"/>
        </w:rPr>
        <w:t xml:space="preserve">8 </w:t>
      </w:r>
      <w:r>
        <w:rPr>
          <w:lang w:val="en-GB"/>
        </w:rPr>
        <w:t>February 2012); pp. </w:t>
      </w:r>
      <w:r w:rsidR="00821E9A">
        <w:rPr>
          <w:lang w:val="en-GB"/>
        </w:rPr>
        <w:t>1–7</w:t>
      </w:r>
      <w:r>
        <w:rPr>
          <w:lang w:val="en-GB"/>
        </w:rPr>
        <w:t>, &lt;&lt;http://www.eurozine.com/articles/201</w:t>
      </w:r>
      <w:r w:rsidR="00821E9A">
        <w:rPr>
          <w:lang w:val="en-GB"/>
        </w:rPr>
        <w:t>2–02–0</w:t>
      </w:r>
      <w:r>
        <w:rPr>
          <w:lang w:val="en-GB"/>
        </w:rPr>
        <w:t>8-elsenhans-en.html&gt; (15.03.2012)</w:t>
      </w:r>
    </w:p>
    <w:p w14:paraId="74BEF2CB" w14:textId="77777777" w:rsidR="0034132A" w:rsidRDefault="0034132A">
      <w:pPr>
        <w:spacing w:after="120"/>
      </w:pPr>
      <w:r>
        <w:t xml:space="preserve">Elsenhans, Hartmut: </w:t>
      </w:r>
      <w:r>
        <w:rPr>
          <w:i/>
          <w:iCs/>
        </w:rPr>
        <w:t>Kapitalismus global. Aufstieg</w:t>
      </w:r>
      <w:r w:rsidR="00690894">
        <w:rPr>
          <w:i/>
          <w:iCs/>
        </w:rPr>
        <w:t xml:space="preserve"> – </w:t>
      </w:r>
      <w:r>
        <w:rPr>
          <w:i/>
          <w:iCs/>
        </w:rPr>
        <w:t>Grenzen</w:t>
      </w:r>
      <w:r w:rsidR="00690894">
        <w:rPr>
          <w:i/>
          <w:iCs/>
        </w:rPr>
        <w:t xml:space="preserve"> – </w:t>
      </w:r>
      <w:r>
        <w:rPr>
          <w:i/>
          <w:iCs/>
        </w:rPr>
        <w:t>Risiken</w:t>
      </w:r>
      <w:r>
        <w:t xml:space="preserve"> (Stuttgart et al.: Kohlhammer, June 2012); 264 p.</w:t>
      </w:r>
    </w:p>
    <w:p w14:paraId="5C75410B"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"Lamentations et auto-apitoiement ne provoqueront pas de changement de stratégie", in: </w:t>
      </w:r>
      <w:r>
        <w:rPr>
          <w:i/>
          <w:iCs/>
          <w:lang w:val="fr-FR"/>
        </w:rPr>
        <w:t xml:space="preserve">El </w:t>
      </w:r>
      <w:proofErr w:type="spellStart"/>
      <w:r>
        <w:rPr>
          <w:i/>
          <w:iCs/>
          <w:lang w:val="fr-FR"/>
        </w:rPr>
        <w:t>Watan</w:t>
      </w:r>
      <w:proofErr w:type="spellEnd"/>
      <w:r>
        <w:rPr>
          <w:lang w:val="fr-FR"/>
        </w:rPr>
        <w:t xml:space="preserve"> (June 2012), &lt;&lt;http://www.elwatan.com/economie/lamentations-et-auto-apitoiement-ne-provoqueront-pas-de-changement-de-strategie-1</w:t>
      </w:r>
      <w:r w:rsidR="00821E9A">
        <w:rPr>
          <w:lang w:val="fr-FR"/>
        </w:rPr>
        <w:t>8–06–2</w:t>
      </w:r>
      <w:r>
        <w:rPr>
          <w:lang w:val="fr-FR"/>
        </w:rPr>
        <w:t>01</w:t>
      </w:r>
      <w:r w:rsidR="00821E9A">
        <w:rPr>
          <w:lang w:val="fr-FR"/>
        </w:rPr>
        <w:t>2–1</w:t>
      </w:r>
      <w:r>
        <w:rPr>
          <w:lang w:val="fr-FR"/>
        </w:rPr>
        <w:t>75188_111.php&gt; (20.06.2012)</w:t>
      </w:r>
    </w:p>
    <w:p w14:paraId="194D2109" w14:textId="77777777" w:rsidR="0034132A" w:rsidRDefault="0034132A">
      <w:pPr>
        <w:spacing w:after="120"/>
        <w:rPr>
          <w:lang w:val="fr-FR"/>
        </w:rPr>
      </w:pPr>
      <w:r>
        <w:rPr>
          <w:lang w:val="fr-FR"/>
        </w:rPr>
        <w:t xml:space="preserve">Elsenhans, </w:t>
      </w:r>
      <w:proofErr w:type="gramStart"/>
      <w:r>
        <w:rPr>
          <w:lang w:val="fr-FR"/>
        </w:rPr>
        <w:t>Hartmut:</w:t>
      </w:r>
      <w:proofErr w:type="gramEnd"/>
      <w:r>
        <w:rPr>
          <w:lang w:val="fr-FR"/>
        </w:rPr>
        <w:t xml:space="preserve"> "La politique extérieure de l'Union européenne: L'insertion de l'Europe dans un monde multipolaire en voie de formation", in: Centre d'Études Européennes (</w:t>
      </w:r>
      <w:proofErr w:type="spellStart"/>
      <w:r>
        <w:rPr>
          <w:lang w:val="fr-FR"/>
        </w:rPr>
        <w:t>ed</w:t>
      </w:r>
      <w:proofErr w:type="spellEnd"/>
      <w:r>
        <w:rPr>
          <w:lang w:val="fr-FR"/>
        </w:rPr>
        <w:t xml:space="preserve">.): </w:t>
      </w:r>
      <w:r>
        <w:rPr>
          <w:i/>
          <w:iCs/>
          <w:lang w:val="fr-FR"/>
        </w:rPr>
        <w:t xml:space="preserve">Réalisations et défis de l'Union Européenne. </w:t>
      </w:r>
      <w:r w:rsidRPr="0078414F">
        <w:rPr>
          <w:i/>
          <w:iCs/>
          <w:lang w:val="fr-FR"/>
        </w:rPr>
        <w:t xml:space="preserve">Droit-politique-économie. </w:t>
      </w:r>
      <w:r>
        <w:rPr>
          <w:i/>
          <w:iCs/>
          <w:lang w:val="fr-FR"/>
        </w:rPr>
        <w:t xml:space="preserve">Mélanges en hommage à </w:t>
      </w:r>
      <w:proofErr w:type="spellStart"/>
      <w:r>
        <w:rPr>
          <w:i/>
          <w:iCs/>
          <w:lang w:val="fr-FR"/>
        </w:rPr>
        <w:t>Panayotis</w:t>
      </w:r>
      <w:proofErr w:type="spellEnd"/>
      <w:r>
        <w:rPr>
          <w:i/>
          <w:iCs/>
          <w:lang w:val="fr-FR"/>
        </w:rPr>
        <w:t xml:space="preserve"> </w:t>
      </w:r>
      <w:proofErr w:type="spellStart"/>
      <w:r>
        <w:rPr>
          <w:i/>
          <w:iCs/>
          <w:lang w:val="fr-FR"/>
        </w:rPr>
        <w:t>Soldatos</w:t>
      </w:r>
      <w:proofErr w:type="spellEnd"/>
      <w:r>
        <w:rPr>
          <w:lang w:val="fr-FR"/>
        </w:rPr>
        <w:t xml:space="preserve"> (</w:t>
      </w:r>
      <w:proofErr w:type="spellStart"/>
      <w:proofErr w:type="gramStart"/>
      <w:r>
        <w:rPr>
          <w:lang w:val="fr-FR"/>
        </w:rPr>
        <w:t>Brüssel</w:t>
      </w:r>
      <w:proofErr w:type="spellEnd"/>
      <w:r>
        <w:rPr>
          <w:lang w:val="fr-FR"/>
        </w:rPr>
        <w:t>:</w:t>
      </w:r>
      <w:proofErr w:type="gramEnd"/>
      <w:r>
        <w:rPr>
          <w:lang w:val="fr-FR"/>
        </w:rPr>
        <w:t xml:space="preserve"> De Boeck, 2012); pp. 46</w:t>
      </w:r>
      <w:r w:rsidR="00821E9A">
        <w:rPr>
          <w:lang w:val="fr-FR"/>
        </w:rPr>
        <w:t>7–4</w:t>
      </w:r>
      <w:r>
        <w:rPr>
          <w:lang w:val="fr-FR"/>
        </w:rPr>
        <w:t>80.</w:t>
      </w:r>
    </w:p>
    <w:p w14:paraId="3EF9082C" w14:textId="77777777" w:rsidR="0034132A" w:rsidRDefault="0034132A">
      <w:pPr>
        <w:spacing w:after="120"/>
      </w:pPr>
      <w:r>
        <w:t>Elsenhans, Hartmut: "</w:t>
      </w:r>
      <w:proofErr w:type="spellStart"/>
      <w:r>
        <w:t>Rentiersstaat</w:t>
      </w:r>
      <w:proofErr w:type="spellEnd"/>
      <w:r>
        <w:t xml:space="preserve"> Algerien. Realität vs. konstruierte Wirklichkeit", in: </w:t>
      </w:r>
      <w:proofErr w:type="spellStart"/>
      <w:r>
        <w:rPr>
          <w:i/>
          <w:iCs/>
        </w:rPr>
        <w:t>WeltTrends</w:t>
      </w:r>
      <w:proofErr w:type="spellEnd"/>
      <w:r>
        <w:t>, 20, 85 (2012); pp. 1</w:t>
      </w:r>
      <w:r w:rsidR="00821E9A">
        <w:t>0–1</w:t>
      </w:r>
      <w:r>
        <w:t>4.</w:t>
      </w:r>
    </w:p>
    <w:p w14:paraId="72BB58C6" w14:textId="77777777" w:rsidR="0034132A" w:rsidRDefault="0034132A">
      <w:pPr>
        <w:spacing w:after="120"/>
        <w:rPr>
          <w:lang w:val="en-GB"/>
        </w:rPr>
      </w:pPr>
      <w:r>
        <w:rPr>
          <w:lang w:val="en-GB"/>
        </w:rPr>
        <w:t xml:space="preserve">Elsenhans, Hartmut: "The Rise of New Cultural </w:t>
      </w:r>
      <w:proofErr w:type="spellStart"/>
      <w:r>
        <w:rPr>
          <w:lang w:val="en-GB"/>
        </w:rPr>
        <w:t>Identitarian</w:t>
      </w:r>
      <w:proofErr w:type="spellEnd"/>
      <w:r>
        <w:rPr>
          <w:lang w:val="en-GB"/>
        </w:rPr>
        <w:t xml:space="preserve"> Movements in Africa and Asia in the Emerging Multipolar System", in: </w:t>
      </w:r>
      <w:r>
        <w:rPr>
          <w:i/>
          <w:iCs/>
          <w:lang w:val="en-GB"/>
        </w:rPr>
        <w:t>Comparative Studies of South Asia, Africa and the Middle East</w:t>
      </w:r>
      <w:r>
        <w:rPr>
          <w:lang w:val="en-GB"/>
        </w:rPr>
        <w:t>, 32, 3 (Winter 2012); 64</w:t>
      </w:r>
      <w:r w:rsidR="00821E9A">
        <w:rPr>
          <w:lang w:val="en-GB"/>
        </w:rPr>
        <w:t>2–6</w:t>
      </w:r>
      <w:r>
        <w:rPr>
          <w:lang w:val="en-GB"/>
        </w:rPr>
        <w:t>61.</w:t>
      </w:r>
    </w:p>
    <w:p w14:paraId="18498723" w14:textId="77777777" w:rsidR="00D57F98" w:rsidRPr="00EE7C47" w:rsidRDefault="00D57F98">
      <w:pPr>
        <w:spacing w:after="120"/>
      </w:pPr>
      <w:r w:rsidRPr="00EE7C47">
        <w:t xml:space="preserve">Elsenhans, Hartmut: </w:t>
      </w:r>
      <w:r w:rsidRPr="00EE7C47">
        <w:rPr>
          <w:i/>
        </w:rPr>
        <w:t>Stabilität und Instabilität des Internationalen Systems</w:t>
      </w:r>
      <w:r w:rsidRPr="00EE7C47">
        <w:t xml:space="preserve"> (2012), &lt;&lt;http://https://www.lecturio.de/wirtschaft/stabilitaet-und-instabilitaet-des-internationalen-systems.kurs&gt; (23.07.2016)</w:t>
      </w:r>
    </w:p>
    <w:p w14:paraId="57D21012" w14:textId="77777777" w:rsidR="0034132A" w:rsidRDefault="0034132A">
      <w:pPr>
        <w:spacing w:after="120"/>
      </w:pPr>
      <w:r>
        <w:t xml:space="preserve">Elsenhans, Hartmut: "Totalität, Geschichte und Makroökonomie", in: </w:t>
      </w:r>
      <w:r>
        <w:rPr>
          <w:i/>
          <w:iCs/>
        </w:rPr>
        <w:t>Zeitschrift Marxistische Erneuerung</w:t>
      </w:r>
      <w:r>
        <w:t>, 23, 89 (March 2012); pp. 8</w:t>
      </w:r>
      <w:r w:rsidR="00821E9A">
        <w:t>0–9</w:t>
      </w:r>
      <w:r>
        <w:t>1.</w:t>
      </w:r>
    </w:p>
    <w:p w14:paraId="30BF71E2" w14:textId="77777777" w:rsidR="0034132A" w:rsidRDefault="0034132A">
      <w:pPr>
        <w:spacing w:after="120"/>
      </w:pPr>
    </w:p>
    <w:p w14:paraId="3B80C1CB" w14:textId="77777777" w:rsidR="0034132A" w:rsidRPr="0078414F" w:rsidRDefault="0034132A">
      <w:pPr>
        <w:pStyle w:val="berschrift1"/>
        <w:rPr>
          <w:lang w:val="en-US"/>
        </w:rPr>
      </w:pPr>
      <w:r w:rsidRPr="0078414F">
        <w:rPr>
          <w:lang w:val="en-US"/>
        </w:rPr>
        <w:t>2013</w:t>
      </w:r>
    </w:p>
    <w:p w14:paraId="559768A7" w14:textId="77777777" w:rsidR="0034132A" w:rsidRPr="00E66422" w:rsidRDefault="0034132A">
      <w:pPr>
        <w:widowControl w:val="0"/>
        <w:autoSpaceDE w:val="0"/>
        <w:autoSpaceDN w:val="0"/>
        <w:adjustRightInd w:val="0"/>
        <w:spacing w:after="120"/>
        <w:rPr>
          <w:lang w:val="en-GB"/>
        </w:rPr>
      </w:pPr>
      <w:r w:rsidRPr="00E66422">
        <w:rPr>
          <w:lang w:val="en-GB"/>
        </w:rPr>
        <w:t>Elsenhans, Hartmut: "</w:t>
      </w:r>
      <w:proofErr w:type="spellStart"/>
      <w:r w:rsidRPr="00E66422">
        <w:rPr>
          <w:lang w:val="en-GB"/>
        </w:rPr>
        <w:t>Babones</w:t>
      </w:r>
      <w:proofErr w:type="spellEnd"/>
      <w:r w:rsidRPr="00E66422">
        <w:rPr>
          <w:lang w:val="en-GB"/>
        </w:rPr>
        <w:t xml:space="preserve"> u. a. (</w:t>
      </w:r>
      <w:proofErr w:type="spellStart"/>
      <w:r w:rsidRPr="00E66422">
        <w:rPr>
          <w:lang w:val="en-GB"/>
        </w:rPr>
        <w:t>Hrsg</w:t>
      </w:r>
      <w:proofErr w:type="spellEnd"/>
      <w:r w:rsidRPr="00E66422">
        <w:rPr>
          <w:lang w:val="en-GB"/>
        </w:rPr>
        <w:t xml:space="preserve">) Routledge Handbook of World-Systems Analysis", in: </w:t>
      </w:r>
      <w:proofErr w:type="spellStart"/>
      <w:r w:rsidRPr="00E66422">
        <w:rPr>
          <w:i/>
          <w:iCs/>
          <w:lang w:val="en-GB"/>
        </w:rPr>
        <w:t>Geschichte</w:t>
      </w:r>
      <w:proofErr w:type="spellEnd"/>
      <w:r w:rsidR="00466D3E" w:rsidRPr="00E66422">
        <w:rPr>
          <w:i/>
          <w:iCs/>
          <w:lang w:val="en-GB"/>
        </w:rPr>
        <w:t xml:space="preserve"> </w:t>
      </w:r>
      <w:r w:rsidRPr="00E66422">
        <w:rPr>
          <w:i/>
          <w:iCs/>
          <w:lang w:val="en-GB"/>
        </w:rPr>
        <w:t>Transnational</w:t>
      </w:r>
      <w:r w:rsidRPr="00E66422">
        <w:rPr>
          <w:lang w:val="en-GB"/>
        </w:rPr>
        <w:t xml:space="preserve"> (2013); p. 5., &lt;&lt;http://geschichte-transnational.clio-online.net/rezensionen/id=19366&gt; (01.10.2013)</w:t>
      </w:r>
    </w:p>
    <w:p w14:paraId="2C96BBB1" w14:textId="77777777" w:rsidR="0034132A" w:rsidRPr="00E66422" w:rsidRDefault="0034132A">
      <w:pPr>
        <w:widowControl w:val="0"/>
        <w:autoSpaceDE w:val="0"/>
        <w:autoSpaceDN w:val="0"/>
        <w:adjustRightInd w:val="0"/>
        <w:spacing w:after="120"/>
        <w:rPr>
          <w:lang w:val="fr-FR"/>
        </w:rPr>
      </w:pPr>
      <w:r w:rsidRPr="00E66422">
        <w:rPr>
          <w:lang w:val="fr-FR"/>
        </w:rPr>
        <w:t xml:space="preserve">Elsenhans, </w:t>
      </w:r>
      <w:proofErr w:type="gramStart"/>
      <w:r w:rsidRPr="00E66422">
        <w:rPr>
          <w:lang w:val="fr-FR"/>
        </w:rPr>
        <w:t>Hartmut:</w:t>
      </w:r>
      <w:proofErr w:type="gramEnd"/>
      <w:r w:rsidRPr="00E66422">
        <w:rPr>
          <w:lang w:val="fr-FR"/>
        </w:rPr>
        <w:t xml:space="preserve"> "Comment approfondir la coopération entre la rive nord et la rive sud de la Méditerranée en lui donnant une nouvelle base économique tenant compte des effets de la rente sur le Sud de la Méditerranée", in: </w:t>
      </w:r>
      <w:r w:rsidRPr="00E66422">
        <w:rPr>
          <w:i/>
          <w:iCs/>
          <w:lang w:val="fr-FR"/>
        </w:rPr>
        <w:t>L'Année au Maghreb</w:t>
      </w:r>
      <w:r w:rsidRPr="00E66422">
        <w:rPr>
          <w:lang w:val="fr-FR"/>
        </w:rPr>
        <w:t xml:space="preserve"> (2013); 1</w:t>
      </w:r>
      <w:r w:rsidR="00821E9A" w:rsidRPr="00E66422">
        <w:rPr>
          <w:lang w:val="fr-FR"/>
        </w:rPr>
        <w:t>9</w:t>
      </w:r>
      <w:r w:rsidR="00821E9A">
        <w:rPr>
          <w:lang w:val="fr-FR"/>
        </w:rPr>
        <w:t>–</w:t>
      </w:r>
      <w:r w:rsidR="00821E9A" w:rsidRPr="00E66422">
        <w:rPr>
          <w:lang w:val="fr-FR"/>
        </w:rPr>
        <w:t>3</w:t>
      </w:r>
      <w:r w:rsidRPr="00E66422">
        <w:rPr>
          <w:lang w:val="fr-FR"/>
        </w:rPr>
        <w:t>8.</w:t>
      </w:r>
    </w:p>
    <w:p w14:paraId="2DAB33CB" w14:textId="77777777" w:rsidR="0034132A" w:rsidRPr="00E66422" w:rsidRDefault="0034132A">
      <w:pPr>
        <w:widowControl w:val="0"/>
        <w:autoSpaceDE w:val="0"/>
        <w:autoSpaceDN w:val="0"/>
        <w:adjustRightInd w:val="0"/>
        <w:spacing w:after="120"/>
        <w:rPr>
          <w:lang w:val="fr-FR"/>
        </w:rPr>
      </w:pPr>
      <w:r w:rsidRPr="00E66422">
        <w:rPr>
          <w:lang w:val="fr-FR"/>
        </w:rPr>
        <w:t xml:space="preserve">Elsenhans, </w:t>
      </w:r>
      <w:proofErr w:type="gramStart"/>
      <w:r w:rsidRPr="00E66422">
        <w:rPr>
          <w:lang w:val="fr-FR"/>
        </w:rPr>
        <w:t>Hartmut:</w:t>
      </w:r>
      <w:proofErr w:type="gramEnd"/>
      <w:r w:rsidRPr="00E66422">
        <w:rPr>
          <w:lang w:val="fr-FR"/>
        </w:rPr>
        <w:t xml:space="preserve"> "Daho </w:t>
      </w:r>
      <w:proofErr w:type="spellStart"/>
      <w:r w:rsidRPr="00E66422">
        <w:rPr>
          <w:lang w:val="fr-FR"/>
        </w:rPr>
        <w:t>Djerbal</w:t>
      </w:r>
      <w:proofErr w:type="spellEnd"/>
      <w:r w:rsidRPr="00E66422">
        <w:rPr>
          <w:lang w:val="fr-FR"/>
        </w:rPr>
        <w:t>:</w:t>
      </w:r>
      <w:r w:rsidR="00690894">
        <w:rPr>
          <w:lang w:val="fr-FR"/>
        </w:rPr>
        <w:t xml:space="preserve"> </w:t>
      </w:r>
      <w:r w:rsidRPr="00E66422">
        <w:rPr>
          <w:lang w:val="fr-FR"/>
        </w:rPr>
        <w:t xml:space="preserve">L'Organisation spéciale de la Fédération de France du FLN: Histoire de la lutte armée du FLN en France (1956–1962)", in: </w:t>
      </w:r>
      <w:proofErr w:type="spellStart"/>
      <w:r w:rsidRPr="00E66422">
        <w:rPr>
          <w:i/>
          <w:lang w:val="fr-FR"/>
        </w:rPr>
        <w:t>Zeitschrift</w:t>
      </w:r>
      <w:proofErr w:type="spellEnd"/>
      <w:r w:rsidRPr="00E66422">
        <w:rPr>
          <w:i/>
          <w:lang w:val="fr-FR"/>
        </w:rPr>
        <w:t xml:space="preserve"> </w:t>
      </w:r>
      <w:proofErr w:type="spellStart"/>
      <w:r w:rsidRPr="00E66422">
        <w:rPr>
          <w:i/>
          <w:lang w:val="fr-FR"/>
        </w:rPr>
        <w:t>für</w:t>
      </w:r>
      <w:proofErr w:type="spellEnd"/>
      <w:r w:rsidRPr="00E66422">
        <w:rPr>
          <w:i/>
          <w:lang w:val="fr-FR"/>
        </w:rPr>
        <w:t xml:space="preserve"> </w:t>
      </w:r>
      <w:proofErr w:type="spellStart"/>
      <w:r w:rsidRPr="00E66422">
        <w:rPr>
          <w:i/>
          <w:lang w:val="fr-FR"/>
        </w:rPr>
        <w:t>Weltgeschichte</w:t>
      </w:r>
      <w:proofErr w:type="spellEnd"/>
      <w:r w:rsidRPr="00E66422">
        <w:rPr>
          <w:lang w:val="fr-FR"/>
        </w:rPr>
        <w:t>, 14, 2 (2013); pp. 19</w:t>
      </w:r>
      <w:r w:rsidR="00821E9A" w:rsidRPr="00E66422">
        <w:rPr>
          <w:lang w:val="fr-FR"/>
        </w:rPr>
        <w:t>1</w:t>
      </w:r>
      <w:r w:rsidR="00821E9A">
        <w:rPr>
          <w:lang w:val="fr-FR"/>
        </w:rPr>
        <w:t>–</w:t>
      </w:r>
      <w:r w:rsidR="00821E9A" w:rsidRPr="00E66422">
        <w:rPr>
          <w:lang w:val="fr-FR"/>
        </w:rPr>
        <w:t>1</w:t>
      </w:r>
      <w:r w:rsidRPr="00E66422">
        <w:rPr>
          <w:lang w:val="fr-FR"/>
        </w:rPr>
        <w:t>93.</w:t>
      </w:r>
    </w:p>
    <w:p w14:paraId="1BEEB8F5" w14:textId="77777777" w:rsidR="0034132A" w:rsidRPr="00E66422" w:rsidRDefault="0034132A">
      <w:pPr>
        <w:widowControl w:val="0"/>
        <w:autoSpaceDE w:val="0"/>
        <w:autoSpaceDN w:val="0"/>
        <w:adjustRightInd w:val="0"/>
        <w:spacing w:after="120"/>
      </w:pPr>
      <w:r w:rsidRPr="00E66422">
        <w:t xml:space="preserve">Elsenhans, Hartmut: "Demokratisierung in Afrika – eine unerfreuliche Bilanz", in: </w:t>
      </w:r>
      <w:r w:rsidRPr="00E66422">
        <w:rPr>
          <w:i/>
          <w:iCs/>
        </w:rPr>
        <w:t>Neue Gesellschaft – Frankfurter Hefte</w:t>
      </w:r>
      <w:r w:rsidRPr="00E66422">
        <w:t>, 60, 12 (</w:t>
      </w:r>
      <w:proofErr w:type="spellStart"/>
      <w:r w:rsidRPr="00E66422">
        <w:t>December</w:t>
      </w:r>
      <w:proofErr w:type="spellEnd"/>
      <w:r w:rsidRPr="00E66422">
        <w:t xml:space="preserve"> 2013); pp. 4</w:t>
      </w:r>
      <w:r w:rsidR="00821E9A" w:rsidRPr="00E66422">
        <w:t>8</w:t>
      </w:r>
      <w:r w:rsidR="00821E9A">
        <w:t>–</w:t>
      </w:r>
      <w:r w:rsidR="00821E9A" w:rsidRPr="00E66422">
        <w:t>5</w:t>
      </w:r>
      <w:r w:rsidRPr="00E66422">
        <w:t>2.</w:t>
      </w:r>
    </w:p>
    <w:p w14:paraId="303A4A0C" w14:textId="77777777" w:rsidR="0034132A" w:rsidRPr="0078414F" w:rsidRDefault="0034132A">
      <w:pPr>
        <w:widowControl w:val="0"/>
        <w:autoSpaceDE w:val="0"/>
        <w:autoSpaceDN w:val="0"/>
        <w:adjustRightInd w:val="0"/>
        <w:spacing w:after="120"/>
        <w:rPr>
          <w:lang w:val="en-US"/>
        </w:rPr>
      </w:pPr>
      <w:r w:rsidRPr="0078414F">
        <w:rPr>
          <w:lang w:val="en-US"/>
        </w:rPr>
        <w:t xml:space="preserve">Elsenhans, Hartmut: "Endlose </w:t>
      </w:r>
      <w:proofErr w:type="spellStart"/>
      <w:r w:rsidRPr="0078414F">
        <w:rPr>
          <w:lang w:val="en-US"/>
        </w:rPr>
        <w:t>Eurokrise</w:t>
      </w:r>
      <w:proofErr w:type="spellEnd"/>
      <w:r w:rsidRPr="0078414F">
        <w:rPr>
          <w:lang w:val="en-US"/>
        </w:rPr>
        <w:t xml:space="preserve">? 15 </w:t>
      </w:r>
      <w:proofErr w:type="spellStart"/>
      <w:r w:rsidRPr="0078414F">
        <w:rPr>
          <w:lang w:val="en-US"/>
        </w:rPr>
        <w:t>Thesen</w:t>
      </w:r>
      <w:proofErr w:type="spellEnd"/>
      <w:r w:rsidRPr="0078414F">
        <w:rPr>
          <w:lang w:val="en-US"/>
        </w:rPr>
        <w:t xml:space="preserve">", in: </w:t>
      </w:r>
      <w:proofErr w:type="spellStart"/>
      <w:r w:rsidRPr="0078414F">
        <w:rPr>
          <w:i/>
          <w:iCs/>
          <w:lang w:val="en-US"/>
        </w:rPr>
        <w:t>WeltTrends</w:t>
      </w:r>
      <w:proofErr w:type="spellEnd"/>
      <w:r w:rsidRPr="0078414F">
        <w:rPr>
          <w:lang w:val="en-US"/>
        </w:rPr>
        <w:t>, 21, 92 (September/October 2013); pp. 8</w:t>
      </w:r>
      <w:r w:rsidR="00821E9A" w:rsidRPr="0078414F">
        <w:rPr>
          <w:lang w:val="en-US"/>
        </w:rPr>
        <w:t>5</w:t>
      </w:r>
      <w:r w:rsidR="00821E9A">
        <w:rPr>
          <w:lang w:val="en-US"/>
        </w:rPr>
        <w:t>–</w:t>
      </w:r>
      <w:r w:rsidR="00821E9A" w:rsidRPr="0078414F">
        <w:rPr>
          <w:lang w:val="en-US"/>
        </w:rPr>
        <w:t>8</w:t>
      </w:r>
      <w:r w:rsidRPr="0078414F">
        <w:rPr>
          <w:lang w:val="en-US"/>
        </w:rPr>
        <w:t>8.</w:t>
      </w:r>
    </w:p>
    <w:p w14:paraId="47378D4B" w14:textId="77777777" w:rsidR="0034132A" w:rsidRPr="00E66422" w:rsidRDefault="0034132A">
      <w:pPr>
        <w:widowControl w:val="0"/>
        <w:autoSpaceDE w:val="0"/>
        <w:autoSpaceDN w:val="0"/>
        <w:adjustRightInd w:val="0"/>
        <w:spacing w:after="120"/>
        <w:rPr>
          <w:lang w:val="en-GB"/>
        </w:rPr>
      </w:pPr>
      <w:r w:rsidRPr="00E66422">
        <w:rPr>
          <w:lang w:val="en-GB"/>
        </w:rPr>
        <w:t xml:space="preserve">Elsenhans, Hartmut: "European Union’s External Relations: Nature, Priorities, and Issues", in: Amin, Jayaraj (ed.): </w:t>
      </w:r>
      <w:r w:rsidRPr="00E66422">
        <w:rPr>
          <w:i/>
          <w:lang w:val="en-GB"/>
        </w:rPr>
        <w:t xml:space="preserve">The European Union in a Changing International Order </w:t>
      </w:r>
      <w:r w:rsidRPr="00E66422">
        <w:rPr>
          <w:lang w:val="en-GB"/>
        </w:rPr>
        <w:t>(New Delhi: Kaveri, 2013); pp. 12</w:t>
      </w:r>
      <w:r w:rsidR="00821E9A" w:rsidRPr="00E66422">
        <w:rPr>
          <w:lang w:val="en-GB"/>
        </w:rPr>
        <w:t>5</w:t>
      </w:r>
      <w:r w:rsidR="00821E9A">
        <w:rPr>
          <w:lang w:val="en-GB"/>
        </w:rPr>
        <w:t>–</w:t>
      </w:r>
      <w:r w:rsidR="00821E9A" w:rsidRPr="00E66422">
        <w:rPr>
          <w:lang w:val="en-GB"/>
        </w:rPr>
        <w:t>1</w:t>
      </w:r>
      <w:r w:rsidRPr="00E66422">
        <w:rPr>
          <w:lang w:val="en-GB"/>
        </w:rPr>
        <w:t>73.</w:t>
      </w:r>
    </w:p>
    <w:p w14:paraId="39345568" w14:textId="77777777" w:rsidR="0034132A" w:rsidRPr="00E66422" w:rsidRDefault="0034132A">
      <w:pPr>
        <w:widowControl w:val="0"/>
        <w:autoSpaceDE w:val="0"/>
        <w:autoSpaceDN w:val="0"/>
        <w:adjustRightInd w:val="0"/>
        <w:spacing w:after="120"/>
      </w:pPr>
      <w:r w:rsidRPr="00E66422">
        <w:t>Elsenhans, Hartmut: "Finanzkrise und Staatsintervention. Warum wurden Chancen der Regulierung verpasst", in: Al-Ani, Ayad (</w:t>
      </w:r>
      <w:proofErr w:type="spellStart"/>
      <w:r w:rsidRPr="00E66422">
        <w:t>ed</w:t>
      </w:r>
      <w:proofErr w:type="spellEnd"/>
      <w:r w:rsidRPr="00E66422">
        <w:t xml:space="preserve">.): </w:t>
      </w:r>
      <w:r w:rsidRPr="00E66422">
        <w:rPr>
          <w:i/>
          <w:iCs/>
        </w:rPr>
        <w:t xml:space="preserve">Widerstand in Organisationen. Organisationen im Widerstand: Virtuelle Plattformen, </w:t>
      </w:r>
      <w:proofErr w:type="spellStart"/>
      <w:r w:rsidRPr="00E66422">
        <w:rPr>
          <w:i/>
          <w:iCs/>
        </w:rPr>
        <w:t>Edupunks</w:t>
      </w:r>
      <w:proofErr w:type="spellEnd"/>
      <w:r w:rsidRPr="00E66422">
        <w:rPr>
          <w:i/>
          <w:iCs/>
        </w:rPr>
        <w:t xml:space="preserve"> und der nachfolgende Staat</w:t>
      </w:r>
      <w:r w:rsidR="00466D3E" w:rsidRPr="00E66422">
        <w:rPr>
          <w:i/>
          <w:iCs/>
        </w:rPr>
        <w:t xml:space="preserve"> </w:t>
      </w:r>
      <w:r w:rsidRPr="00E66422">
        <w:t>(Berlin: Springer</w:t>
      </w:r>
      <w:r w:rsidR="00466D3E" w:rsidRPr="00E66422">
        <w:t>);</w:t>
      </w:r>
      <w:r w:rsidRPr="00E66422">
        <w:t xml:space="preserve"> pp. 23</w:t>
      </w:r>
      <w:r w:rsidR="00821E9A" w:rsidRPr="00E66422">
        <w:t>2</w:t>
      </w:r>
      <w:r w:rsidR="00821E9A">
        <w:t>–</w:t>
      </w:r>
      <w:r w:rsidR="00821E9A" w:rsidRPr="00E66422">
        <w:t>2</w:t>
      </w:r>
      <w:r w:rsidRPr="00E66422">
        <w:t>48.</w:t>
      </w:r>
    </w:p>
    <w:p w14:paraId="27BD447C" w14:textId="77777777" w:rsidR="0034132A" w:rsidRPr="0078414F" w:rsidRDefault="0034132A">
      <w:pPr>
        <w:widowControl w:val="0"/>
        <w:autoSpaceDE w:val="0"/>
        <w:autoSpaceDN w:val="0"/>
        <w:adjustRightInd w:val="0"/>
        <w:spacing w:after="120"/>
      </w:pPr>
      <w:r w:rsidRPr="00E66422">
        <w:t xml:space="preserve">Elsenhans, Hartmut: "Für eine Erneuerung des Kapitalismus. </w:t>
      </w:r>
      <w:proofErr w:type="spellStart"/>
      <w:r w:rsidRPr="00E66422">
        <w:t>WeltTrends</w:t>
      </w:r>
      <w:proofErr w:type="spellEnd"/>
      <w:r w:rsidRPr="00E66422">
        <w:t xml:space="preserve"> Spezial 10", in: Elsenhans, Hartmut; </w:t>
      </w:r>
      <w:proofErr w:type="spellStart"/>
      <w:r w:rsidRPr="00E66422">
        <w:t>Erskil</w:t>
      </w:r>
      <w:proofErr w:type="spellEnd"/>
      <w:r w:rsidRPr="00E66422">
        <w:t>, Wilhelm; Matthes, Helmut (</w:t>
      </w:r>
      <w:proofErr w:type="spellStart"/>
      <w:r w:rsidRPr="00E66422">
        <w:t>eds</w:t>
      </w:r>
      <w:proofErr w:type="spellEnd"/>
      <w:r w:rsidRPr="00E66422">
        <w:t xml:space="preserve">.): </w:t>
      </w:r>
      <w:r w:rsidRPr="00E66422">
        <w:rPr>
          <w:i/>
          <w:iCs/>
        </w:rPr>
        <w:t xml:space="preserve">Die EU und die Eurokrise. </w:t>
      </w:r>
      <w:r w:rsidRPr="0078414F">
        <w:rPr>
          <w:i/>
          <w:iCs/>
        </w:rPr>
        <w:t>Welttrends Spezial 10</w:t>
      </w:r>
      <w:r w:rsidRPr="0078414F">
        <w:t xml:space="preserve"> (Potsdam: Universitätsverlag Potsdam, 2013); pp. </w:t>
      </w:r>
      <w:r w:rsidR="00821E9A" w:rsidRPr="0078414F">
        <w:t>3</w:t>
      </w:r>
      <w:r w:rsidR="00821E9A">
        <w:t>–</w:t>
      </w:r>
      <w:r w:rsidR="00821E9A" w:rsidRPr="0078414F">
        <w:t>1</w:t>
      </w:r>
      <w:r w:rsidRPr="0078414F">
        <w:t>2.</w:t>
      </w:r>
    </w:p>
    <w:p w14:paraId="22F90A63" w14:textId="77777777" w:rsidR="0034132A" w:rsidRPr="00E66422" w:rsidRDefault="0034132A">
      <w:pPr>
        <w:widowControl w:val="0"/>
        <w:autoSpaceDE w:val="0"/>
        <w:autoSpaceDN w:val="0"/>
        <w:adjustRightInd w:val="0"/>
        <w:spacing w:after="120"/>
        <w:rPr>
          <w:lang w:val="fr-FR"/>
        </w:rPr>
      </w:pPr>
      <w:r w:rsidRPr="0078414F">
        <w:lastRenderedPageBreak/>
        <w:t xml:space="preserve">Elsenhans, Hartmut: "Interview", in: </w:t>
      </w:r>
      <w:r w:rsidRPr="0078414F">
        <w:rPr>
          <w:i/>
        </w:rPr>
        <w:t>Al-</w:t>
      </w:r>
      <w:proofErr w:type="spellStart"/>
      <w:r w:rsidRPr="0078414F">
        <w:rPr>
          <w:i/>
        </w:rPr>
        <w:t>Khabar</w:t>
      </w:r>
      <w:proofErr w:type="spellEnd"/>
      <w:r w:rsidRPr="0078414F">
        <w:t xml:space="preserve"> (30. </w:t>
      </w:r>
      <w:r w:rsidRPr="00E66422">
        <w:rPr>
          <w:lang w:val="fr-FR"/>
        </w:rPr>
        <w:t>April 2013), &lt;&lt;http://www.elkhabar.com/ar/islamiyat/333756.html&gt; (30.04.2013)</w:t>
      </w:r>
    </w:p>
    <w:p w14:paraId="47103A6D" w14:textId="77777777" w:rsidR="0034132A" w:rsidRPr="00E66422" w:rsidRDefault="0034132A">
      <w:pPr>
        <w:widowControl w:val="0"/>
        <w:autoSpaceDE w:val="0"/>
        <w:autoSpaceDN w:val="0"/>
        <w:adjustRightInd w:val="0"/>
        <w:spacing w:after="120"/>
        <w:rPr>
          <w:lang w:val="en-GB"/>
        </w:rPr>
      </w:pPr>
      <w:r w:rsidRPr="00E66422">
        <w:rPr>
          <w:lang w:val="fr-FR"/>
        </w:rPr>
        <w:t xml:space="preserve">Elsenhans, </w:t>
      </w:r>
      <w:proofErr w:type="gramStart"/>
      <w:r w:rsidRPr="00E66422">
        <w:rPr>
          <w:lang w:val="fr-FR"/>
        </w:rPr>
        <w:t>Hartmut:</w:t>
      </w:r>
      <w:proofErr w:type="gramEnd"/>
      <w:r w:rsidRPr="00E66422">
        <w:rPr>
          <w:lang w:val="fr-FR"/>
        </w:rPr>
        <w:t xml:space="preserve"> "L'Organisation spéciale de la Fédération de France du FLN: Histoire de la lutte armée du FLN en France (1956–1962). </w:t>
      </w:r>
      <w:proofErr w:type="spellStart"/>
      <w:r w:rsidRPr="00E66422">
        <w:rPr>
          <w:lang w:val="en-GB"/>
        </w:rPr>
        <w:t>Bookreview</w:t>
      </w:r>
      <w:proofErr w:type="spellEnd"/>
      <w:r w:rsidRPr="00E66422">
        <w:rPr>
          <w:lang w:val="en-GB"/>
        </w:rPr>
        <w:t xml:space="preserve">", in: </w:t>
      </w:r>
      <w:r w:rsidRPr="00E66422">
        <w:rPr>
          <w:i/>
          <w:lang w:val="en-GB"/>
        </w:rPr>
        <w:t>Journal of North African Studies</w:t>
      </w:r>
      <w:r w:rsidRPr="00E66422">
        <w:rPr>
          <w:lang w:val="en-GB"/>
        </w:rPr>
        <w:t>, 18, 3 (April 2013); pp. 51</w:t>
      </w:r>
      <w:r w:rsidR="00821E9A" w:rsidRPr="00E66422">
        <w:rPr>
          <w:lang w:val="en-GB"/>
        </w:rPr>
        <w:t>5</w:t>
      </w:r>
      <w:r w:rsidR="00821E9A">
        <w:rPr>
          <w:lang w:val="en-GB"/>
        </w:rPr>
        <w:t>–</w:t>
      </w:r>
      <w:r w:rsidR="00821E9A" w:rsidRPr="00E66422">
        <w:rPr>
          <w:lang w:val="en-GB"/>
        </w:rPr>
        <w:t>5</w:t>
      </w:r>
      <w:r w:rsidRPr="00E66422">
        <w:rPr>
          <w:lang w:val="en-GB"/>
        </w:rPr>
        <w:t>19.</w:t>
      </w:r>
    </w:p>
    <w:p w14:paraId="549E45DB" w14:textId="77777777" w:rsidR="0034132A" w:rsidRPr="00E66422" w:rsidRDefault="0034132A">
      <w:pPr>
        <w:widowControl w:val="0"/>
        <w:autoSpaceDE w:val="0"/>
        <w:autoSpaceDN w:val="0"/>
        <w:adjustRightInd w:val="0"/>
        <w:spacing w:after="120"/>
        <w:rPr>
          <w:lang w:val="en-GB"/>
        </w:rPr>
      </w:pPr>
      <w:r w:rsidRPr="00E66422">
        <w:rPr>
          <w:lang w:val="en-GB"/>
        </w:rPr>
        <w:t xml:space="preserve">Elsenhans, Hartmut: "Two Superpowers in the Making: Dangerous Misunderstandings for Their Trajectories: The Idealism/Realism Debate and the Perceptions of the </w:t>
      </w:r>
      <w:proofErr w:type="spellStart"/>
      <w:r w:rsidRPr="00E66422">
        <w:rPr>
          <w:lang w:val="en-GB"/>
        </w:rPr>
        <w:t>EuroCrisis</w:t>
      </w:r>
      <w:proofErr w:type="spellEnd"/>
      <w:r w:rsidRPr="00E66422">
        <w:rPr>
          <w:lang w:val="en-GB"/>
        </w:rPr>
        <w:t xml:space="preserve">", in: </w:t>
      </w:r>
      <w:r w:rsidRPr="00E66422">
        <w:rPr>
          <w:i/>
          <w:iCs/>
          <w:lang w:val="en-GB"/>
        </w:rPr>
        <w:t>Foreign Policy Research Centre Journal</w:t>
      </w:r>
      <w:r w:rsidRPr="00E66422">
        <w:rPr>
          <w:lang w:val="en-GB"/>
        </w:rPr>
        <w:t>, 13 (2013); pp. 12</w:t>
      </w:r>
      <w:r w:rsidR="00821E9A" w:rsidRPr="00E66422">
        <w:rPr>
          <w:lang w:val="en-GB"/>
        </w:rPr>
        <w:t>7</w:t>
      </w:r>
      <w:r w:rsidR="00821E9A">
        <w:rPr>
          <w:lang w:val="en-GB"/>
        </w:rPr>
        <w:t>–</w:t>
      </w:r>
      <w:r w:rsidR="00821E9A" w:rsidRPr="00E66422">
        <w:rPr>
          <w:lang w:val="en-GB"/>
        </w:rPr>
        <w:t>1</w:t>
      </w:r>
      <w:r w:rsidRPr="00E66422">
        <w:rPr>
          <w:lang w:val="en-GB"/>
        </w:rPr>
        <w:t>56.</w:t>
      </w:r>
    </w:p>
    <w:p w14:paraId="56EACFBA" w14:textId="77777777" w:rsidR="0034132A" w:rsidRPr="0078414F" w:rsidRDefault="0034132A">
      <w:pPr>
        <w:spacing w:after="120"/>
        <w:rPr>
          <w:lang w:val="en-US"/>
        </w:rPr>
      </w:pPr>
      <w:r w:rsidRPr="00E66422">
        <w:t xml:space="preserve">Elsenhans, Hartmut; </w:t>
      </w:r>
      <w:proofErr w:type="spellStart"/>
      <w:r w:rsidRPr="00E66422">
        <w:t>Erskil</w:t>
      </w:r>
      <w:proofErr w:type="spellEnd"/>
      <w:r w:rsidRPr="00E66422">
        <w:t xml:space="preserve">, Wilhelm; Matthes, Helmut: </w:t>
      </w:r>
      <w:r w:rsidRPr="00E66422">
        <w:rPr>
          <w:i/>
          <w:iCs/>
        </w:rPr>
        <w:t xml:space="preserve">Die EU und die Eurokrise. </w:t>
      </w:r>
      <w:proofErr w:type="spellStart"/>
      <w:r w:rsidRPr="0078414F">
        <w:rPr>
          <w:i/>
          <w:iCs/>
          <w:lang w:val="en-US"/>
        </w:rPr>
        <w:t>Welttrends</w:t>
      </w:r>
      <w:proofErr w:type="spellEnd"/>
      <w:r w:rsidRPr="0078414F">
        <w:rPr>
          <w:i/>
          <w:iCs/>
          <w:lang w:val="en-US"/>
        </w:rPr>
        <w:t xml:space="preserve"> </w:t>
      </w:r>
      <w:proofErr w:type="spellStart"/>
      <w:r w:rsidRPr="0078414F">
        <w:rPr>
          <w:i/>
          <w:iCs/>
          <w:lang w:val="en-US"/>
        </w:rPr>
        <w:t>Spezial</w:t>
      </w:r>
      <w:proofErr w:type="spellEnd"/>
      <w:r w:rsidRPr="0078414F">
        <w:rPr>
          <w:i/>
          <w:iCs/>
          <w:lang w:val="en-US"/>
        </w:rPr>
        <w:t xml:space="preserve"> 10</w:t>
      </w:r>
      <w:r w:rsidRPr="0078414F">
        <w:rPr>
          <w:lang w:val="en-US"/>
        </w:rPr>
        <w:t xml:space="preserve"> (Potsdam: </w:t>
      </w:r>
      <w:proofErr w:type="spellStart"/>
      <w:r w:rsidRPr="0078414F">
        <w:rPr>
          <w:lang w:val="en-US"/>
        </w:rPr>
        <w:t>Universitätsverlag</w:t>
      </w:r>
      <w:proofErr w:type="spellEnd"/>
      <w:r w:rsidRPr="0078414F">
        <w:rPr>
          <w:lang w:val="en-US"/>
        </w:rPr>
        <w:t xml:space="preserve"> Potsdam, 2013); 127 p.</w:t>
      </w:r>
    </w:p>
    <w:p w14:paraId="0930055D" w14:textId="77777777" w:rsidR="0034132A" w:rsidRPr="0078414F" w:rsidRDefault="0034132A">
      <w:pPr>
        <w:spacing w:after="120"/>
        <w:rPr>
          <w:lang w:val="en-US"/>
        </w:rPr>
      </w:pPr>
    </w:p>
    <w:p w14:paraId="124A7EC1" w14:textId="77777777" w:rsidR="0034132A" w:rsidRPr="00E66422" w:rsidRDefault="0034132A" w:rsidP="007B5272">
      <w:pPr>
        <w:pStyle w:val="berschrift1"/>
        <w:rPr>
          <w:lang w:val="en-GB"/>
        </w:rPr>
      </w:pPr>
      <w:r w:rsidRPr="00E66422">
        <w:rPr>
          <w:lang w:val="en-GB"/>
        </w:rPr>
        <w:t>2014</w:t>
      </w:r>
    </w:p>
    <w:p w14:paraId="4EED6DE8" w14:textId="77777777" w:rsidR="0034132A" w:rsidRPr="00E66422" w:rsidRDefault="0034132A">
      <w:pPr>
        <w:spacing w:after="120"/>
        <w:rPr>
          <w:lang w:val="en-GB"/>
        </w:rPr>
      </w:pPr>
      <w:r w:rsidRPr="00E66422">
        <w:rPr>
          <w:lang w:val="en-GB"/>
        </w:rPr>
        <w:t xml:space="preserve">Elsenhans, Hartmut: "Capitalism – an Achievement of Labour: Empowerment of Labour and Rising Mass Incomes as a Condition of Capitalist Growth", in: </w:t>
      </w:r>
      <w:proofErr w:type="spellStart"/>
      <w:r w:rsidRPr="00E66422">
        <w:rPr>
          <w:i/>
          <w:lang w:val="en-GB"/>
        </w:rPr>
        <w:t>Erwägen</w:t>
      </w:r>
      <w:proofErr w:type="spellEnd"/>
      <w:r w:rsidRPr="00E66422">
        <w:rPr>
          <w:i/>
          <w:lang w:val="en-GB"/>
        </w:rPr>
        <w:t xml:space="preserve"> – Wissen – </w:t>
      </w:r>
      <w:proofErr w:type="spellStart"/>
      <w:r w:rsidRPr="00E66422">
        <w:rPr>
          <w:i/>
          <w:lang w:val="en-GB"/>
        </w:rPr>
        <w:t>Ethik</w:t>
      </w:r>
      <w:proofErr w:type="spellEnd"/>
      <w:r w:rsidRPr="00E66422">
        <w:rPr>
          <w:lang w:val="en-GB"/>
        </w:rPr>
        <w:t>, 26, 4 (2014); pp.</w:t>
      </w:r>
      <w:r w:rsidR="005E72DE" w:rsidRPr="00E66422">
        <w:rPr>
          <w:lang w:val="en-GB"/>
        </w:rPr>
        <w:t> </w:t>
      </w:r>
      <w:r w:rsidRPr="00E66422">
        <w:rPr>
          <w:lang w:val="en-GB"/>
        </w:rPr>
        <w:t>60</w:t>
      </w:r>
      <w:r w:rsidR="00821E9A" w:rsidRPr="00E66422">
        <w:rPr>
          <w:lang w:val="en-GB"/>
        </w:rPr>
        <w:t>1</w:t>
      </w:r>
      <w:r w:rsidR="00821E9A">
        <w:rPr>
          <w:lang w:val="en-GB"/>
        </w:rPr>
        <w:t>–</w:t>
      </w:r>
      <w:r w:rsidR="00821E9A" w:rsidRPr="00E66422">
        <w:rPr>
          <w:lang w:val="en-GB"/>
        </w:rPr>
        <w:t>6</w:t>
      </w:r>
      <w:r w:rsidRPr="00E66422">
        <w:rPr>
          <w:lang w:val="en-GB"/>
        </w:rPr>
        <w:t>25.</w:t>
      </w:r>
    </w:p>
    <w:p w14:paraId="059E352D" w14:textId="77777777" w:rsidR="0034132A" w:rsidRPr="00E66422" w:rsidRDefault="0034132A">
      <w:pPr>
        <w:spacing w:after="120"/>
        <w:rPr>
          <w:lang w:val="en-GB"/>
        </w:rPr>
      </w:pPr>
      <w:r w:rsidRPr="00E66422">
        <w:rPr>
          <w:lang w:val="en-GB"/>
        </w:rPr>
        <w:t xml:space="preserve">Elsenhans, Hartmut: "Capitalism and Global History", in: </w:t>
      </w:r>
      <w:proofErr w:type="spellStart"/>
      <w:r w:rsidRPr="00E66422">
        <w:rPr>
          <w:i/>
          <w:lang w:val="en-GB"/>
        </w:rPr>
        <w:t>Erwägen</w:t>
      </w:r>
      <w:proofErr w:type="spellEnd"/>
      <w:r w:rsidRPr="00E66422">
        <w:rPr>
          <w:i/>
          <w:lang w:val="en-GB"/>
        </w:rPr>
        <w:t xml:space="preserve"> – Wissen – </w:t>
      </w:r>
      <w:proofErr w:type="spellStart"/>
      <w:r w:rsidRPr="00E66422">
        <w:rPr>
          <w:i/>
          <w:lang w:val="en-GB"/>
        </w:rPr>
        <w:t>Ethik</w:t>
      </w:r>
      <w:proofErr w:type="spellEnd"/>
      <w:r w:rsidR="00A65AB9" w:rsidRPr="0078414F">
        <w:rPr>
          <w:lang w:val="en-GB"/>
        </w:rPr>
        <w:t>,</w:t>
      </w:r>
      <w:r w:rsidR="00A65AB9" w:rsidRPr="00E66422">
        <w:rPr>
          <w:lang w:val="en-GB"/>
        </w:rPr>
        <w:t xml:space="preserve"> 26, 4 (2014); pp. </w:t>
      </w:r>
      <w:r w:rsidRPr="00E66422">
        <w:rPr>
          <w:lang w:val="en-GB"/>
        </w:rPr>
        <w:t>52</w:t>
      </w:r>
      <w:r w:rsidR="00821E9A" w:rsidRPr="00E66422">
        <w:rPr>
          <w:lang w:val="en-GB"/>
        </w:rPr>
        <w:t>9</w:t>
      </w:r>
      <w:r w:rsidR="00821E9A">
        <w:rPr>
          <w:lang w:val="en-GB"/>
        </w:rPr>
        <w:t>–</w:t>
      </w:r>
      <w:r w:rsidR="00821E9A" w:rsidRPr="00E66422">
        <w:rPr>
          <w:lang w:val="en-GB"/>
        </w:rPr>
        <w:t>5</w:t>
      </w:r>
      <w:r w:rsidRPr="00E66422">
        <w:rPr>
          <w:lang w:val="en-GB"/>
        </w:rPr>
        <w:t>42.</w:t>
      </w:r>
    </w:p>
    <w:p w14:paraId="216AB54C" w14:textId="77777777" w:rsidR="0034132A" w:rsidRPr="00E66422" w:rsidRDefault="0034132A">
      <w:pPr>
        <w:spacing w:after="120"/>
        <w:rPr>
          <w:lang w:val="en-GB"/>
        </w:rPr>
      </w:pPr>
      <w:r w:rsidRPr="00E66422">
        <w:rPr>
          <w:lang w:val="en-GB"/>
        </w:rPr>
        <w:t>Elsenhans, Hartmut: "Congratulatory Message", in: Hafeez-</w:t>
      </w:r>
      <w:proofErr w:type="spellStart"/>
      <w:r w:rsidRPr="00E66422">
        <w:rPr>
          <w:lang w:val="en-GB"/>
        </w:rPr>
        <w:t>ur</w:t>
      </w:r>
      <w:proofErr w:type="spellEnd"/>
      <w:r w:rsidRPr="00E66422">
        <w:rPr>
          <w:lang w:val="en-GB"/>
        </w:rPr>
        <w:t xml:space="preserve">-Rehman; </w:t>
      </w:r>
      <w:proofErr w:type="spellStart"/>
      <w:r w:rsidRPr="00E66422">
        <w:rPr>
          <w:lang w:val="en-GB"/>
        </w:rPr>
        <w:t>Osella</w:t>
      </w:r>
      <w:proofErr w:type="spellEnd"/>
      <w:r w:rsidRPr="00E66422">
        <w:rPr>
          <w:lang w:val="en-GB"/>
        </w:rPr>
        <w:t xml:space="preserve">, Filippo (eds.): </w:t>
      </w:r>
      <w:r w:rsidRPr="00E66422">
        <w:rPr>
          <w:i/>
          <w:lang w:val="en-GB"/>
        </w:rPr>
        <w:t>Proceedings. Two Days International Conference Migration, Education and Development in South Asia 2</w:t>
      </w:r>
      <w:r w:rsidR="00821E9A" w:rsidRPr="00E66422">
        <w:rPr>
          <w:i/>
          <w:lang w:val="en-GB"/>
        </w:rPr>
        <w:t>7</w:t>
      </w:r>
      <w:r w:rsidR="00821E9A">
        <w:rPr>
          <w:i/>
          <w:lang w:val="en-GB"/>
        </w:rPr>
        <w:t>–</w:t>
      </w:r>
      <w:r w:rsidR="00821E9A" w:rsidRPr="00E66422">
        <w:rPr>
          <w:i/>
          <w:lang w:val="en-GB"/>
        </w:rPr>
        <w:t>2</w:t>
      </w:r>
      <w:r w:rsidRPr="00E66422">
        <w:rPr>
          <w:i/>
          <w:lang w:val="en-GB"/>
        </w:rPr>
        <w:t xml:space="preserve">8 March, 2014 </w:t>
      </w:r>
      <w:r w:rsidRPr="00E66422">
        <w:rPr>
          <w:lang w:val="en-GB"/>
        </w:rPr>
        <w:t>(Islamabad: Quaid-</w:t>
      </w:r>
      <w:proofErr w:type="spellStart"/>
      <w:r w:rsidRPr="00E66422">
        <w:rPr>
          <w:lang w:val="en-GB"/>
        </w:rPr>
        <w:t>i</w:t>
      </w:r>
      <w:proofErr w:type="spellEnd"/>
      <w:r w:rsidRPr="00E66422">
        <w:rPr>
          <w:lang w:val="en-GB"/>
        </w:rPr>
        <w:t>-Azam University, 2014); pp. 2</w:t>
      </w:r>
      <w:r w:rsidR="00821E9A" w:rsidRPr="00E66422">
        <w:rPr>
          <w:lang w:val="en-GB"/>
        </w:rPr>
        <w:t>4</w:t>
      </w:r>
      <w:r w:rsidR="00821E9A">
        <w:rPr>
          <w:lang w:val="en-GB"/>
        </w:rPr>
        <w:t>–</w:t>
      </w:r>
      <w:r w:rsidR="00821E9A" w:rsidRPr="00E66422">
        <w:rPr>
          <w:lang w:val="en-GB"/>
        </w:rPr>
        <w:t>2</w:t>
      </w:r>
      <w:r w:rsidRPr="00E66422">
        <w:rPr>
          <w:lang w:val="en-GB"/>
        </w:rPr>
        <w:t>6.</w:t>
      </w:r>
    </w:p>
    <w:p w14:paraId="15B9F60F" w14:textId="77777777" w:rsidR="002A7094" w:rsidRPr="00E66422" w:rsidRDefault="002A7094" w:rsidP="002A7094">
      <w:pPr>
        <w:spacing w:after="120"/>
        <w:rPr>
          <w:lang w:val="en-GB"/>
        </w:rPr>
      </w:pPr>
      <w:r w:rsidRPr="00E66422">
        <w:rPr>
          <w:lang w:val="en-GB"/>
        </w:rPr>
        <w:t xml:space="preserve">Elsenhans, Hartmut: "Defending Spirit of Capitalism against Renters", in: </w:t>
      </w:r>
      <w:r w:rsidRPr="00E66422">
        <w:rPr>
          <w:i/>
          <w:lang w:val="en-GB"/>
        </w:rPr>
        <w:t xml:space="preserve">Journal of Contemporary Studies </w:t>
      </w:r>
      <w:r w:rsidRPr="00E66422">
        <w:rPr>
          <w:lang w:val="en-GB"/>
        </w:rPr>
        <w:t>3, 1 (2014); pp. </w:t>
      </w:r>
      <w:r w:rsidR="00821E9A" w:rsidRPr="00E66422">
        <w:rPr>
          <w:lang w:val="en-GB"/>
        </w:rPr>
        <w:t>1</w:t>
      </w:r>
      <w:r w:rsidR="00821E9A">
        <w:rPr>
          <w:lang w:val="en-GB"/>
        </w:rPr>
        <w:t>–</w:t>
      </w:r>
      <w:r w:rsidR="00821E9A" w:rsidRPr="00E66422">
        <w:rPr>
          <w:lang w:val="en-GB"/>
        </w:rPr>
        <w:t>1</w:t>
      </w:r>
      <w:r w:rsidRPr="00E66422">
        <w:rPr>
          <w:lang w:val="en-GB"/>
        </w:rPr>
        <w:t>7.</w:t>
      </w:r>
    </w:p>
    <w:p w14:paraId="1A2161F0" w14:textId="77777777" w:rsidR="0034132A" w:rsidRPr="00E66422" w:rsidRDefault="0034132A">
      <w:pPr>
        <w:spacing w:after="120"/>
        <w:rPr>
          <w:lang w:val="en-GB"/>
        </w:rPr>
      </w:pPr>
      <w:r w:rsidRPr="00E66422">
        <w:rPr>
          <w:lang w:val="en-GB"/>
        </w:rPr>
        <w:t>Elsenhans, Hartmut: "Europe and India in a Multipolar World: New Meanings of Nation, Nation-building and the Balance of Power", in: Jain, Rajendra Kumar (ed.): India and the European Union in a Changing World (Delhi: Aakar, 2014); pp. 4</w:t>
      </w:r>
      <w:r w:rsidR="00821E9A" w:rsidRPr="00E66422">
        <w:rPr>
          <w:lang w:val="en-GB"/>
        </w:rPr>
        <w:t>0</w:t>
      </w:r>
      <w:r w:rsidR="00821E9A">
        <w:rPr>
          <w:lang w:val="en-GB"/>
        </w:rPr>
        <w:t>–</w:t>
      </w:r>
      <w:r w:rsidR="00821E9A" w:rsidRPr="00E66422">
        <w:rPr>
          <w:lang w:val="en-GB"/>
        </w:rPr>
        <w:t>6</w:t>
      </w:r>
      <w:r w:rsidRPr="00E66422">
        <w:rPr>
          <w:lang w:val="en-GB"/>
        </w:rPr>
        <w:t>0.</w:t>
      </w:r>
    </w:p>
    <w:p w14:paraId="0DB6E86A" w14:textId="77777777" w:rsidR="0034132A" w:rsidRPr="00E66422" w:rsidRDefault="0034132A">
      <w:pPr>
        <w:spacing w:after="120"/>
        <w:rPr>
          <w:lang w:val="en-GB"/>
        </w:rPr>
      </w:pPr>
      <w:r w:rsidRPr="00E66422">
        <w:rPr>
          <w:lang w:val="en-GB"/>
        </w:rPr>
        <w:t>Elsenhans, Hartmut: "Executive Summary: Migration as a Vehicle of Change: First Steps in Pakistan", in: Hafeez-</w:t>
      </w:r>
      <w:proofErr w:type="spellStart"/>
      <w:r w:rsidRPr="00E66422">
        <w:rPr>
          <w:lang w:val="en-GB"/>
        </w:rPr>
        <w:t>ur</w:t>
      </w:r>
      <w:proofErr w:type="spellEnd"/>
      <w:r w:rsidRPr="00E66422">
        <w:rPr>
          <w:lang w:val="en-GB"/>
        </w:rPr>
        <w:t xml:space="preserve">-Rehman; </w:t>
      </w:r>
      <w:proofErr w:type="spellStart"/>
      <w:r w:rsidRPr="00E66422">
        <w:rPr>
          <w:lang w:val="en-GB"/>
        </w:rPr>
        <w:t>Osella</w:t>
      </w:r>
      <w:proofErr w:type="spellEnd"/>
      <w:r w:rsidRPr="00E66422">
        <w:rPr>
          <w:lang w:val="en-GB"/>
        </w:rPr>
        <w:t xml:space="preserve">, Filippo (eds.): </w:t>
      </w:r>
      <w:r w:rsidRPr="00E66422">
        <w:rPr>
          <w:i/>
          <w:lang w:val="en-GB"/>
        </w:rPr>
        <w:t>Proceedings. Two Days International Conference Migration, Education and Development in South Asia 2</w:t>
      </w:r>
      <w:r w:rsidR="00821E9A" w:rsidRPr="00E66422">
        <w:rPr>
          <w:i/>
          <w:lang w:val="en-GB"/>
        </w:rPr>
        <w:t>7</w:t>
      </w:r>
      <w:r w:rsidR="00821E9A">
        <w:rPr>
          <w:i/>
          <w:lang w:val="en-GB"/>
        </w:rPr>
        <w:t>–</w:t>
      </w:r>
      <w:r w:rsidR="00821E9A" w:rsidRPr="00E66422">
        <w:rPr>
          <w:i/>
          <w:lang w:val="en-GB"/>
        </w:rPr>
        <w:t>2</w:t>
      </w:r>
      <w:r w:rsidRPr="00E66422">
        <w:rPr>
          <w:i/>
          <w:lang w:val="en-GB"/>
        </w:rPr>
        <w:t xml:space="preserve">8 March, 2014 </w:t>
      </w:r>
      <w:r w:rsidRPr="00E66422">
        <w:rPr>
          <w:lang w:val="en-GB"/>
        </w:rPr>
        <w:t>(Islamabad: Quaid-</w:t>
      </w:r>
      <w:proofErr w:type="spellStart"/>
      <w:r w:rsidRPr="00E66422">
        <w:rPr>
          <w:lang w:val="en-GB"/>
        </w:rPr>
        <w:t>i</w:t>
      </w:r>
      <w:proofErr w:type="spellEnd"/>
      <w:r w:rsidRPr="00E66422">
        <w:rPr>
          <w:lang w:val="en-GB"/>
        </w:rPr>
        <w:t>-Azam University, 2014); pp. 1</w:t>
      </w:r>
      <w:r w:rsidR="00821E9A" w:rsidRPr="00E66422">
        <w:rPr>
          <w:lang w:val="en-GB"/>
        </w:rPr>
        <w:t>1</w:t>
      </w:r>
      <w:r w:rsidR="00821E9A">
        <w:rPr>
          <w:lang w:val="en-GB"/>
        </w:rPr>
        <w:t>–</w:t>
      </w:r>
      <w:r w:rsidR="00821E9A" w:rsidRPr="00E66422">
        <w:rPr>
          <w:lang w:val="en-GB"/>
        </w:rPr>
        <w:t>1</w:t>
      </w:r>
      <w:r w:rsidRPr="00E66422">
        <w:rPr>
          <w:lang w:val="en-GB"/>
        </w:rPr>
        <w:t>7.</w:t>
      </w:r>
    </w:p>
    <w:p w14:paraId="3CFEF523" w14:textId="77777777" w:rsidR="0034132A" w:rsidRPr="00E66422" w:rsidRDefault="0034132A">
      <w:pPr>
        <w:spacing w:after="120"/>
      </w:pPr>
      <w:r w:rsidRPr="00E66422">
        <w:t xml:space="preserve">Elsenhans, Hartmut: "Für eine Erneuerung des Kapitalismus", in: </w:t>
      </w:r>
      <w:proofErr w:type="spellStart"/>
      <w:r w:rsidRPr="00E66422">
        <w:t>Nakath</w:t>
      </w:r>
      <w:proofErr w:type="spellEnd"/>
      <w:r w:rsidRPr="00E66422">
        <w:t xml:space="preserve">, Detlef; </w:t>
      </w:r>
      <w:proofErr w:type="spellStart"/>
      <w:r w:rsidRPr="00E66422">
        <w:t>Telkämper</w:t>
      </w:r>
      <w:proofErr w:type="spellEnd"/>
      <w:r w:rsidRPr="00E66422">
        <w:t>, Wilfried (</w:t>
      </w:r>
      <w:proofErr w:type="spellStart"/>
      <w:r w:rsidRPr="00E66422">
        <w:t>eds</w:t>
      </w:r>
      <w:proofErr w:type="spellEnd"/>
      <w:r w:rsidRPr="00E66422">
        <w:t xml:space="preserve">.): </w:t>
      </w:r>
      <w:r w:rsidRPr="00E66422">
        <w:rPr>
          <w:i/>
        </w:rPr>
        <w:t xml:space="preserve">Europa in der Debatte. Überlegungen aus linker Perspektive </w:t>
      </w:r>
      <w:r w:rsidRPr="00E66422">
        <w:t xml:space="preserve">(Potsdam: </w:t>
      </w:r>
      <w:proofErr w:type="spellStart"/>
      <w:r w:rsidRPr="00E66422">
        <w:t>WeltTrends</w:t>
      </w:r>
      <w:proofErr w:type="spellEnd"/>
      <w:r w:rsidRPr="00E66422">
        <w:t>, 2014); pp. 7</w:t>
      </w:r>
      <w:r w:rsidR="00821E9A" w:rsidRPr="00E66422">
        <w:t>9</w:t>
      </w:r>
      <w:r w:rsidR="00821E9A">
        <w:t>–</w:t>
      </w:r>
      <w:r w:rsidR="00821E9A" w:rsidRPr="00E66422">
        <w:t>9</w:t>
      </w:r>
      <w:r w:rsidRPr="00E66422">
        <w:t>6.</w:t>
      </w:r>
    </w:p>
    <w:p w14:paraId="1C0F1642" w14:textId="77777777" w:rsidR="0034132A" w:rsidRPr="00E66422" w:rsidRDefault="0034132A">
      <w:pPr>
        <w:widowControl w:val="0"/>
        <w:autoSpaceDE w:val="0"/>
        <w:autoSpaceDN w:val="0"/>
        <w:adjustRightInd w:val="0"/>
        <w:spacing w:after="120"/>
      </w:pPr>
      <w:r w:rsidRPr="00E66422">
        <w:t xml:space="preserve">Elsenhans, Hartmut: "Georg Egger, Daniel Fuchs, Thomas </w:t>
      </w:r>
      <w:proofErr w:type="spellStart"/>
      <w:r w:rsidRPr="00E66422">
        <w:t>Immervoll</w:t>
      </w:r>
      <w:proofErr w:type="spellEnd"/>
      <w:r w:rsidRPr="00E66422">
        <w:t xml:space="preserve"> und Lydia </w:t>
      </w:r>
      <w:proofErr w:type="spellStart"/>
      <w:r w:rsidRPr="00E66422">
        <w:t>Steinmassl</w:t>
      </w:r>
      <w:proofErr w:type="spellEnd"/>
      <w:r w:rsidRPr="00E66422">
        <w:t xml:space="preserve"> (Hrsg.): </w:t>
      </w:r>
      <w:proofErr w:type="spellStart"/>
      <w:r w:rsidRPr="00E66422">
        <w:t>Srneitskämpfe</w:t>
      </w:r>
      <w:proofErr w:type="spellEnd"/>
      <w:r w:rsidRPr="00E66422">
        <w:t xml:space="preserve"> in China. Berichte von der Werkbank der Welt (Wien: Promedia, 2013); 276 p. Rezension", in: </w:t>
      </w:r>
      <w:r w:rsidRPr="00E66422">
        <w:rPr>
          <w:i/>
        </w:rPr>
        <w:t>Zeitschrift für Weltgeschichte</w:t>
      </w:r>
      <w:r w:rsidRPr="00E66422">
        <w:t>, 15, 1 (2014); pp. 20</w:t>
      </w:r>
      <w:r w:rsidR="00821E9A" w:rsidRPr="00E66422">
        <w:t>0</w:t>
      </w:r>
      <w:r w:rsidR="00821E9A">
        <w:t>–</w:t>
      </w:r>
      <w:r w:rsidR="00821E9A" w:rsidRPr="00E66422">
        <w:t>2</w:t>
      </w:r>
      <w:r w:rsidRPr="00E66422">
        <w:t>02.</w:t>
      </w:r>
    </w:p>
    <w:p w14:paraId="09D5B3F4" w14:textId="77777777" w:rsidR="0034132A" w:rsidRPr="00E66422" w:rsidRDefault="0034132A">
      <w:pPr>
        <w:spacing w:after="120"/>
        <w:rPr>
          <w:lang w:val="en-GB"/>
        </w:rPr>
      </w:pPr>
      <w:r w:rsidRPr="00E66422">
        <w:rPr>
          <w:lang w:val="en-GB"/>
        </w:rPr>
        <w:t xml:space="preserve">Elsenhans, Hartmut: "Globalisation and New Religious Movements", in: </w:t>
      </w:r>
      <w:r w:rsidRPr="00E66422">
        <w:rPr>
          <w:i/>
          <w:lang w:val="en-GB"/>
        </w:rPr>
        <w:t>Journal of Social Studies</w:t>
      </w:r>
      <w:r w:rsidRPr="00E66422">
        <w:rPr>
          <w:lang w:val="en-GB"/>
        </w:rPr>
        <w:t xml:space="preserve">, 143 (2014); pp. </w:t>
      </w:r>
      <w:r w:rsidR="00821E9A" w:rsidRPr="00E66422">
        <w:rPr>
          <w:lang w:val="en-GB"/>
        </w:rPr>
        <w:t>1</w:t>
      </w:r>
      <w:r w:rsidR="00821E9A">
        <w:rPr>
          <w:lang w:val="en-GB"/>
        </w:rPr>
        <w:t>–</w:t>
      </w:r>
      <w:r w:rsidR="00821E9A" w:rsidRPr="00E66422">
        <w:rPr>
          <w:lang w:val="en-GB"/>
        </w:rPr>
        <w:t>2</w:t>
      </w:r>
      <w:r w:rsidRPr="00E66422">
        <w:rPr>
          <w:lang w:val="en-GB"/>
        </w:rPr>
        <w:t>1.</w:t>
      </w:r>
    </w:p>
    <w:p w14:paraId="6665402D" w14:textId="77777777" w:rsidR="0034132A" w:rsidRPr="00E66422" w:rsidRDefault="0034132A">
      <w:pPr>
        <w:spacing w:after="120"/>
        <w:rPr>
          <w:lang w:val="fr-FR"/>
        </w:rPr>
      </w:pPr>
      <w:r w:rsidRPr="00E66422">
        <w:rPr>
          <w:lang w:val="fr-FR"/>
        </w:rPr>
        <w:t xml:space="preserve">Elsenhans, </w:t>
      </w:r>
      <w:proofErr w:type="gramStart"/>
      <w:r w:rsidRPr="00E66422">
        <w:rPr>
          <w:lang w:val="fr-FR"/>
        </w:rPr>
        <w:t>Hartmut:</w:t>
      </w:r>
      <w:proofErr w:type="gramEnd"/>
      <w:r w:rsidRPr="00E66422">
        <w:rPr>
          <w:lang w:val="fr-FR"/>
        </w:rPr>
        <w:t xml:space="preserve"> </w:t>
      </w:r>
      <w:r w:rsidRPr="00E66422">
        <w:rPr>
          <w:i/>
          <w:iCs/>
          <w:lang w:val="fr-FR"/>
        </w:rPr>
        <w:t>La guerre d'Algérie 195</w:t>
      </w:r>
      <w:r w:rsidR="00821E9A" w:rsidRPr="00E66422">
        <w:rPr>
          <w:i/>
          <w:iCs/>
          <w:lang w:val="fr-FR"/>
        </w:rPr>
        <w:t>4</w:t>
      </w:r>
      <w:r w:rsidR="00821E9A">
        <w:rPr>
          <w:i/>
          <w:iCs/>
          <w:lang w:val="fr-FR"/>
        </w:rPr>
        <w:t>–</w:t>
      </w:r>
      <w:r w:rsidR="00821E9A" w:rsidRPr="00E66422">
        <w:rPr>
          <w:i/>
          <w:iCs/>
          <w:lang w:val="fr-FR"/>
        </w:rPr>
        <w:t>1</w:t>
      </w:r>
      <w:r w:rsidRPr="00E66422">
        <w:rPr>
          <w:i/>
          <w:iCs/>
          <w:lang w:val="fr-FR"/>
        </w:rPr>
        <w:t xml:space="preserve">962. La Transition d'une France à une autre. Le passage de </w:t>
      </w:r>
      <w:proofErr w:type="gramStart"/>
      <w:r w:rsidRPr="00E66422">
        <w:rPr>
          <w:i/>
          <w:iCs/>
          <w:lang w:val="fr-FR"/>
        </w:rPr>
        <w:t>la IVe</w:t>
      </w:r>
      <w:proofErr w:type="gramEnd"/>
      <w:r w:rsidRPr="00E66422">
        <w:rPr>
          <w:i/>
          <w:iCs/>
          <w:lang w:val="fr-FR"/>
        </w:rPr>
        <w:t xml:space="preserve"> à la Ve République (2vols.)</w:t>
      </w:r>
      <w:r w:rsidRPr="00E66422">
        <w:rPr>
          <w:lang w:val="fr-FR"/>
        </w:rPr>
        <w:t xml:space="preserve"> (</w:t>
      </w:r>
      <w:proofErr w:type="gramStart"/>
      <w:r w:rsidRPr="00E66422">
        <w:rPr>
          <w:lang w:val="fr-FR"/>
        </w:rPr>
        <w:t>Algiers:</w:t>
      </w:r>
      <w:proofErr w:type="gramEnd"/>
      <w:r w:rsidRPr="00E66422">
        <w:rPr>
          <w:lang w:val="fr-FR"/>
        </w:rPr>
        <w:t xml:space="preserve"> Dar el-</w:t>
      </w:r>
      <w:proofErr w:type="spellStart"/>
      <w:r w:rsidRPr="00E66422">
        <w:rPr>
          <w:lang w:val="fr-FR"/>
        </w:rPr>
        <w:t>Kitab</w:t>
      </w:r>
      <w:proofErr w:type="spellEnd"/>
      <w:r w:rsidRPr="00E66422">
        <w:rPr>
          <w:lang w:val="fr-FR"/>
        </w:rPr>
        <w:t xml:space="preserve"> el-</w:t>
      </w:r>
      <w:proofErr w:type="spellStart"/>
      <w:r w:rsidRPr="00E66422">
        <w:rPr>
          <w:lang w:val="fr-FR"/>
        </w:rPr>
        <w:t>arabi</w:t>
      </w:r>
      <w:proofErr w:type="spellEnd"/>
      <w:r w:rsidRPr="00E66422">
        <w:rPr>
          <w:lang w:val="fr-FR"/>
        </w:rPr>
        <w:t>, 2014)</w:t>
      </w:r>
      <w:r w:rsidR="00781562" w:rsidRPr="00E66422">
        <w:rPr>
          <w:lang w:val="fr-FR"/>
        </w:rPr>
        <w:t> ; 1071 p.</w:t>
      </w:r>
    </w:p>
    <w:p w14:paraId="555BE273" w14:textId="77777777" w:rsidR="0034132A" w:rsidRPr="00E66422" w:rsidRDefault="0034132A">
      <w:pPr>
        <w:spacing w:after="120"/>
        <w:rPr>
          <w:lang w:val="fr-FR"/>
        </w:rPr>
      </w:pPr>
      <w:r w:rsidRPr="00E66422">
        <w:rPr>
          <w:lang w:val="fr-FR"/>
        </w:rPr>
        <w:t xml:space="preserve">Elsenhans, </w:t>
      </w:r>
      <w:proofErr w:type="gramStart"/>
      <w:r w:rsidRPr="00E66422">
        <w:rPr>
          <w:lang w:val="fr-FR"/>
        </w:rPr>
        <w:t>Hartmut:</w:t>
      </w:r>
      <w:proofErr w:type="gramEnd"/>
      <w:r w:rsidRPr="00E66422">
        <w:rPr>
          <w:lang w:val="fr-FR"/>
        </w:rPr>
        <w:t xml:space="preserve"> "La guerre française en Algérie: croisée des interprétations, réalités contre constructions", in: </w:t>
      </w:r>
      <w:proofErr w:type="spellStart"/>
      <w:r w:rsidRPr="00E66422">
        <w:rPr>
          <w:i/>
          <w:iCs/>
          <w:lang w:val="fr-FR"/>
        </w:rPr>
        <w:t>Insaniyat</w:t>
      </w:r>
      <w:proofErr w:type="spellEnd"/>
      <w:r w:rsidR="00690894">
        <w:rPr>
          <w:i/>
          <w:iCs/>
          <w:lang w:val="fr-FR"/>
        </w:rPr>
        <w:t xml:space="preserve"> – </w:t>
      </w:r>
      <w:r w:rsidRPr="00E66422">
        <w:rPr>
          <w:i/>
          <w:iCs/>
          <w:lang w:val="fr-FR"/>
        </w:rPr>
        <w:t>Revue algérienne d'anthropologie et de sciences sociales</w:t>
      </w:r>
      <w:r w:rsidRPr="00E66422">
        <w:rPr>
          <w:lang w:val="fr-FR"/>
        </w:rPr>
        <w:t>, 18, 6</w:t>
      </w:r>
      <w:r w:rsidR="00821E9A" w:rsidRPr="00E66422">
        <w:rPr>
          <w:lang w:val="fr-FR"/>
        </w:rPr>
        <w:t>5</w:t>
      </w:r>
      <w:r w:rsidR="00821E9A">
        <w:rPr>
          <w:lang w:val="fr-FR"/>
        </w:rPr>
        <w:t>–</w:t>
      </w:r>
      <w:r w:rsidR="00821E9A" w:rsidRPr="00E66422">
        <w:rPr>
          <w:lang w:val="fr-FR"/>
        </w:rPr>
        <w:t>6</w:t>
      </w:r>
      <w:r w:rsidRPr="00E66422">
        <w:rPr>
          <w:lang w:val="fr-FR"/>
        </w:rPr>
        <w:t>6 (July-</w:t>
      </w:r>
      <w:proofErr w:type="spellStart"/>
      <w:r w:rsidRPr="00E66422">
        <w:rPr>
          <w:lang w:val="fr-FR"/>
        </w:rPr>
        <w:t>December</w:t>
      </w:r>
      <w:proofErr w:type="spellEnd"/>
      <w:r w:rsidRPr="00E66422">
        <w:rPr>
          <w:lang w:val="fr-FR"/>
        </w:rPr>
        <w:t xml:space="preserve"> 2014); pp. 12</w:t>
      </w:r>
      <w:r w:rsidR="00821E9A" w:rsidRPr="00E66422">
        <w:rPr>
          <w:lang w:val="fr-FR"/>
        </w:rPr>
        <w:t>5</w:t>
      </w:r>
      <w:r w:rsidR="00821E9A">
        <w:rPr>
          <w:lang w:val="fr-FR"/>
        </w:rPr>
        <w:t>–</w:t>
      </w:r>
      <w:r w:rsidR="00821E9A" w:rsidRPr="00E66422">
        <w:rPr>
          <w:lang w:val="fr-FR"/>
        </w:rPr>
        <w:t>1</w:t>
      </w:r>
      <w:r w:rsidRPr="00E66422">
        <w:rPr>
          <w:lang w:val="fr-FR"/>
        </w:rPr>
        <w:t>41.</w:t>
      </w:r>
    </w:p>
    <w:p w14:paraId="410B4964" w14:textId="77777777" w:rsidR="0034132A" w:rsidRPr="00E66422" w:rsidRDefault="0034132A">
      <w:pPr>
        <w:spacing w:after="120"/>
        <w:rPr>
          <w:lang w:val="en-GB"/>
        </w:rPr>
      </w:pPr>
      <w:r w:rsidRPr="00E66422">
        <w:rPr>
          <w:lang w:val="en-GB"/>
        </w:rPr>
        <w:t xml:space="preserve">Elsenhans, Hartmut: "Guest Professor in Pakistan: Hartmut Elsenhans. Quaid-e-Azam University in Islamabad hosts former </w:t>
      </w:r>
      <w:proofErr w:type="spellStart"/>
      <w:r w:rsidRPr="00E66422">
        <w:rPr>
          <w:lang w:val="en-GB"/>
        </w:rPr>
        <w:t>Jawarharlal</w:t>
      </w:r>
      <w:proofErr w:type="spellEnd"/>
      <w:r w:rsidRPr="00E66422">
        <w:rPr>
          <w:lang w:val="en-GB"/>
        </w:rPr>
        <w:t xml:space="preserve"> Nehru University New Delhi Guest Professor", in: </w:t>
      </w:r>
      <w:r w:rsidRPr="00E66422">
        <w:rPr>
          <w:i/>
          <w:lang w:val="en-GB"/>
        </w:rPr>
        <w:t>GESI-Newsletter</w:t>
      </w:r>
      <w:r w:rsidRPr="00E66422">
        <w:rPr>
          <w:lang w:val="en-GB"/>
        </w:rPr>
        <w:t>, 2 (July 2014)</w:t>
      </w:r>
    </w:p>
    <w:p w14:paraId="690B6594" w14:textId="77777777" w:rsidR="0034132A" w:rsidRPr="00E66422" w:rsidRDefault="0034132A">
      <w:pPr>
        <w:spacing w:after="120"/>
      </w:pPr>
      <w:r w:rsidRPr="00E66422">
        <w:t>Elsenhans, Hartmut: "Integration vertiefen</w:t>
      </w:r>
      <w:r w:rsidR="00690894">
        <w:t xml:space="preserve"> – </w:t>
      </w:r>
      <w:r w:rsidRPr="00E66422">
        <w:t xml:space="preserve">Kapitalismus erneuern. Anmerkungen zur Habermas-Streeck-Debatte", in: </w:t>
      </w:r>
      <w:r w:rsidRPr="00E66422">
        <w:rPr>
          <w:i/>
        </w:rPr>
        <w:t>Neue Gesellschaft</w:t>
      </w:r>
      <w:r w:rsidR="00690894">
        <w:rPr>
          <w:i/>
        </w:rPr>
        <w:t xml:space="preserve"> – </w:t>
      </w:r>
      <w:r w:rsidRPr="00E66422">
        <w:rPr>
          <w:i/>
        </w:rPr>
        <w:t>Frankfurter Hefte</w:t>
      </w:r>
      <w:r w:rsidRPr="00E66422">
        <w:t>, 61, 5 (May 2014); pp. 5</w:t>
      </w:r>
      <w:r w:rsidR="00821E9A" w:rsidRPr="00E66422">
        <w:t>7</w:t>
      </w:r>
      <w:r w:rsidR="00821E9A">
        <w:t>–</w:t>
      </w:r>
      <w:r w:rsidR="00821E9A" w:rsidRPr="00E66422">
        <w:t>6</w:t>
      </w:r>
      <w:r w:rsidRPr="00E66422">
        <w:t>0.</w:t>
      </w:r>
    </w:p>
    <w:p w14:paraId="7544E050" w14:textId="77777777" w:rsidR="0034132A" w:rsidRPr="00E66422" w:rsidRDefault="0034132A">
      <w:pPr>
        <w:spacing w:after="120"/>
      </w:pPr>
      <w:r w:rsidRPr="00E66422">
        <w:t>Elsenhans, Hartmut: "Kapitalismus ja</w:t>
      </w:r>
      <w:r w:rsidR="00690894">
        <w:t xml:space="preserve"> – </w:t>
      </w:r>
      <w:r w:rsidRPr="00E66422">
        <w:t xml:space="preserve">aber richtig.", in: </w:t>
      </w:r>
      <w:proofErr w:type="spellStart"/>
      <w:r w:rsidRPr="00E66422">
        <w:rPr>
          <w:i/>
        </w:rPr>
        <w:t>WeltTrends</w:t>
      </w:r>
      <w:proofErr w:type="spellEnd"/>
      <w:r w:rsidRPr="00E66422">
        <w:t>, 22, 94 (</w:t>
      </w:r>
      <w:proofErr w:type="spellStart"/>
      <w:r w:rsidRPr="00E66422">
        <w:t>January-Februaryy</w:t>
      </w:r>
      <w:proofErr w:type="spellEnd"/>
      <w:r w:rsidRPr="00E66422">
        <w:t xml:space="preserve"> 2014); pp. 9</w:t>
      </w:r>
      <w:r w:rsidR="00821E9A" w:rsidRPr="00E66422">
        <w:t>7</w:t>
      </w:r>
      <w:r w:rsidR="00821E9A">
        <w:t>–</w:t>
      </w:r>
      <w:r w:rsidR="00821E9A" w:rsidRPr="00E66422">
        <w:t>1</w:t>
      </w:r>
      <w:r w:rsidRPr="00E66422">
        <w:t>01.</w:t>
      </w:r>
    </w:p>
    <w:p w14:paraId="6E5E5F6F" w14:textId="77777777" w:rsidR="0034132A" w:rsidRDefault="0034132A">
      <w:pPr>
        <w:spacing w:after="120"/>
      </w:pPr>
      <w:r w:rsidRPr="00E66422">
        <w:t>Elsenhans, Hartmut: "Kapitalismus", in: Jüttemann, Gerd (</w:t>
      </w:r>
      <w:proofErr w:type="spellStart"/>
      <w:r w:rsidRPr="00E66422">
        <w:t>ed</w:t>
      </w:r>
      <w:proofErr w:type="spellEnd"/>
      <w:r w:rsidRPr="00E66422">
        <w:t xml:space="preserve">.): </w:t>
      </w:r>
      <w:r w:rsidRPr="00E66422">
        <w:rPr>
          <w:i/>
        </w:rPr>
        <w:t xml:space="preserve">Die Entwicklung der Menschheit </w:t>
      </w:r>
      <w:r w:rsidRPr="00E66422">
        <w:t>(</w:t>
      </w:r>
      <w:proofErr w:type="spellStart"/>
      <w:r w:rsidRPr="00E66422">
        <w:t>Wiebaden</w:t>
      </w:r>
      <w:proofErr w:type="spellEnd"/>
      <w:r w:rsidRPr="00E66422">
        <w:t>: Pabst Science Publisher, 2014); pp. 4</w:t>
      </w:r>
      <w:r w:rsidR="00821E9A" w:rsidRPr="00E66422">
        <w:t>3</w:t>
      </w:r>
      <w:r w:rsidR="00821E9A">
        <w:t>–</w:t>
      </w:r>
      <w:r w:rsidR="00821E9A" w:rsidRPr="00E66422">
        <w:t>5</w:t>
      </w:r>
      <w:r w:rsidRPr="00E66422">
        <w:t>1.</w:t>
      </w:r>
    </w:p>
    <w:p w14:paraId="358027A0" w14:textId="77777777" w:rsidR="004F63DB" w:rsidRPr="0078414F" w:rsidRDefault="004F63DB">
      <w:pPr>
        <w:spacing w:after="120"/>
        <w:rPr>
          <w:lang w:val="en-US"/>
        </w:rPr>
      </w:pPr>
      <w:r w:rsidRPr="0078414F">
        <w:rPr>
          <w:lang w:val="en-US"/>
        </w:rPr>
        <w:t xml:space="preserve">Elsenhans, Hartmut: "Living with Uneasy Newcomers: The United States in an Emerging Multipolar System", in: </w:t>
      </w:r>
      <w:r w:rsidRPr="0078414F">
        <w:rPr>
          <w:i/>
          <w:lang w:val="en-US"/>
        </w:rPr>
        <w:t>Pakistan Journal of American Studies</w:t>
      </w:r>
      <w:r w:rsidRPr="0078414F">
        <w:rPr>
          <w:lang w:val="en-US"/>
        </w:rPr>
        <w:t xml:space="preserve"> (Spring/Fall 2014); pp. </w:t>
      </w:r>
      <w:r w:rsidR="00821E9A" w:rsidRPr="0078414F">
        <w:rPr>
          <w:lang w:val="en-US"/>
        </w:rPr>
        <w:t>1</w:t>
      </w:r>
      <w:r w:rsidR="00821E9A">
        <w:rPr>
          <w:lang w:val="en-US"/>
        </w:rPr>
        <w:t>–</w:t>
      </w:r>
      <w:r w:rsidR="00821E9A" w:rsidRPr="0078414F">
        <w:rPr>
          <w:lang w:val="en-US"/>
        </w:rPr>
        <w:t>2</w:t>
      </w:r>
      <w:r w:rsidRPr="0078414F">
        <w:rPr>
          <w:lang w:val="en-US"/>
        </w:rPr>
        <w:t>3.</w:t>
      </w:r>
    </w:p>
    <w:p w14:paraId="107CFA2C" w14:textId="77777777" w:rsidR="0034132A" w:rsidRPr="00E66422" w:rsidRDefault="0034132A">
      <w:pPr>
        <w:spacing w:after="120"/>
        <w:rPr>
          <w:lang w:val="en-GB"/>
        </w:rPr>
      </w:pPr>
      <w:r w:rsidRPr="00E66422">
        <w:rPr>
          <w:lang w:val="en-GB"/>
        </w:rPr>
        <w:lastRenderedPageBreak/>
        <w:t>Elsenhans, Hartmut: "Review of Conference Papers: Migration and Education: How to Connect with Development: Some Critical Reflections", in: Hafeez-</w:t>
      </w:r>
      <w:proofErr w:type="spellStart"/>
      <w:r w:rsidRPr="00E66422">
        <w:rPr>
          <w:lang w:val="en-GB"/>
        </w:rPr>
        <w:t>ur</w:t>
      </w:r>
      <w:proofErr w:type="spellEnd"/>
      <w:r w:rsidRPr="00E66422">
        <w:rPr>
          <w:lang w:val="en-GB"/>
        </w:rPr>
        <w:t xml:space="preserve">-Rehman; </w:t>
      </w:r>
      <w:proofErr w:type="spellStart"/>
      <w:r w:rsidRPr="00E66422">
        <w:rPr>
          <w:lang w:val="en-GB"/>
        </w:rPr>
        <w:t>Osella</w:t>
      </w:r>
      <w:proofErr w:type="spellEnd"/>
      <w:r w:rsidRPr="00E66422">
        <w:rPr>
          <w:lang w:val="en-GB"/>
        </w:rPr>
        <w:t xml:space="preserve">, Filippo (eds.): </w:t>
      </w:r>
      <w:r w:rsidRPr="00E66422">
        <w:rPr>
          <w:i/>
          <w:lang w:val="en-GB"/>
        </w:rPr>
        <w:t>Proceedings. Two Days International Conference Migration, Education and Development in South Asia 2</w:t>
      </w:r>
      <w:r w:rsidR="00821E9A" w:rsidRPr="00E66422">
        <w:rPr>
          <w:i/>
          <w:lang w:val="en-GB"/>
        </w:rPr>
        <w:t>7</w:t>
      </w:r>
      <w:r w:rsidR="00821E9A">
        <w:rPr>
          <w:i/>
          <w:lang w:val="en-GB"/>
        </w:rPr>
        <w:t>–</w:t>
      </w:r>
      <w:r w:rsidR="00821E9A" w:rsidRPr="00E66422">
        <w:rPr>
          <w:i/>
          <w:lang w:val="en-GB"/>
        </w:rPr>
        <w:t>2</w:t>
      </w:r>
      <w:r w:rsidRPr="00E66422">
        <w:rPr>
          <w:i/>
          <w:lang w:val="en-GB"/>
        </w:rPr>
        <w:t>8 March, 2014</w:t>
      </w:r>
      <w:r w:rsidRPr="00E66422">
        <w:rPr>
          <w:lang w:val="en-GB"/>
        </w:rPr>
        <w:t xml:space="preserve"> (Islamabad: Quaid-</w:t>
      </w:r>
      <w:proofErr w:type="spellStart"/>
      <w:r w:rsidRPr="00E66422">
        <w:rPr>
          <w:lang w:val="en-GB"/>
        </w:rPr>
        <w:t>i</w:t>
      </w:r>
      <w:proofErr w:type="spellEnd"/>
      <w:r w:rsidRPr="00E66422">
        <w:rPr>
          <w:lang w:val="en-GB"/>
        </w:rPr>
        <w:t>-Azam University, 2014); pp. 4</w:t>
      </w:r>
      <w:r w:rsidR="00821E9A" w:rsidRPr="00E66422">
        <w:rPr>
          <w:lang w:val="en-GB"/>
        </w:rPr>
        <w:t>8</w:t>
      </w:r>
      <w:r w:rsidR="00821E9A">
        <w:rPr>
          <w:lang w:val="en-GB"/>
        </w:rPr>
        <w:t>–</w:t>
      </w:r>
      <w:r w:rsidR="00821E9A" w:rsidRPr="00E66422">
        <w:rPr>
          <w:lang w:val="en-GB"/>
        </w:rPr>
        <w:t>5</w:t>
      </w:r>
      <w:r w:rsidRPr="00E66422">
        <w:rPr>
          <w:lang w:val="en-GB"/>
        </w:rPr>
        <w:t>6.</w:t>
      </w:r>
    </w:p>
    <w:p w14:paraId="259623AE" w14:textId="77777777" w:rsidR="0034132A" w:rsidRPr="00E66422" w:rsidRDefault="0034132A">
      <w:pPr>
        <w:spacing w:after="120"/>
        <w:rPr>
          <w:lang w:val="en-GB"/>
        </w:rPr>
      </w:pPr>
      <w:r w:rsidRPr="00E66422">
        <w:rPr>
          <w:lang w:val="en-GB"/>
        </w:rPr>
        <w:t xml:space="preserve">Elsenhans, Hartmut: "Saints and Shrines in Pakistan: A Review", in: </w:t>
      </w:r>
      <w:r w:rsidRPr="00E66422">
        <w:rPr>
          <w:i/>
          <w:lang w:val="en-GB"/>
        </w:rPr>
        <w:t xml:space="preserve">The Nation </w:t>
      </w:r>
      <w:r w:rsidRPr="00E66422">
        <w:rPr>
          <w:lang w:val="en-GB"/>
        </w:rPr>
        <w:t>(29th October 2014), &lt;&lt;http://nation.com.pk/Columnist/hartmut-elsenhans&gt; (31.10.2014)</w:t>
      </w:r>
    </w:p>
    <w:p w14:paraId="0BE39ECF" w14:textId="77777777" w:rsidR="0034132A" w:rsidRPr="00E66422" w:rsidRDefault="0034132A">
      <w:pPr>
        <w:spacing w:after="120"/>
        <w:rPr>
          <w:lang w:val="en-GB"/>
        </w:rPr>
      </w:pPr>
      <w:r w:rsidRPr="00E66422">
        <w:rPr>
          <w:lang w:val="en-GB"/>
        </w:rPr>
        <w:t xml:space="preserve">Elsenhans, Hartmut: </w:t>
      </w:r>
      <w:r w:rsidRPr="00E66422">
        <w:rPr>
          <w:i/>
          <w:lang w:val="en-GB"/>
        </w:rPr>
        <w:t xml:space="preserve">Saving Capitalism from the Capitalists. A Contribution to Global and Historical Keynesianism </w:t>
      </w:r>
      <w:r w:rsidRPr="00E66422">
        <w:rPr>
          <w:lang w:val="en-GB"/>
        </w:rPr>
        <w:t>(Beverly Hills, Cal.; London; New Delhi: Sage, 201</w:t>
      </w:r>
      <w:r w:rsidR="00C14EFB" w:rsidRPr="00E66422">
        <w:rPr>
          <w:lang w:val="en-GB"/>
        </w:rPr>
        <w:t>5</w:t>
      </w:r>
      <w:r w:rsidRPr="00E66422">
        <w:rPr>
          <w:lang w:val="en-GB"/>
        </w:rPr>
        <w:t>); 340 p.</w:t>
      </w:r>
    </w:p>
    <w:p w14:paraId="36502173" w14:textId="77777777" w:rsidR="0034132A" w:rsidRPr="00E66422" w:rsidRDefault="0034132A">
      <w:pPr>
        <w:spacing w:after="120"/>
        <w:rPr>
          <w:lang w:val="en-GB"/>
        </w:rPr>
      </w:pPr>
    </w:p>
    <w:p w14:paraId="3B1FFFBC" w14:textId="77777777" w:rsidR="0034132A" w:rsidRPr="0078414F" w:rsidRDefault="0034132A" w:rsidP="007B5272">
      <w:pPr>
        <w:pStyle w:val="berschrift1"/>
        <w:rPr>
          <w:lang w:val="fr-FR"/>
        </w:rPr>
      </w:pPr>
      <w:r w:rsidRPr="0078414F">
        <w:rPr>
          <w:lang w:val="fr-FR"/>
        </w:rPr>
        <w:t>2015</w:t>
      </w:r>
    </w:p>
    <w:p w14:paraId="55A2A9A9" w14:textId="77777777" w:rsidR="0034132A" w:rsidRPr="0078414F" w:rsidRDefault="0034132A">
      <w:pPr>
        <w:spacing w:after="120"/>
        <w:rPr>
          <w:lang w:val="fr-FR"/>
        </w:rPr>
      </w:pPr>
      <w:r w:rsidRPr="00E66422">
        <w:rPr>
          <w:lang w:val="fr-FR"/>
        </w:rPr>
        <w:t xml:space="preserve">Elsenhans, </w:t>
      </w:r>
      <w:proofErr w:type="gramStart"/>
      <w:r w:rsidRPr="00E66422">
        <w:rPr>
          <w:lang w:val="fr-FR"/>
        </w:rPr>
        <w:t>Hartmut:</w:t>
      </w:r>
      <w:proofErr w:type="gramEnd"/>
      <w:r w:rsidRPr="00E66422">
        <w:rPr>
          <w:lang w:val="fr-FR"/>
        </w:rPr>
        <w:t xml:space="preserve"> "L’Algérie acculée à vendre l’intégrité environnementale sans obtenir une rente", in: </w:t>
      </w:r>
      <w:r w:rsidRPr="00E66422">
        <w:rPr>
          <w:i/>
          <w:lang w:val="fr-FR"/>
        </w:rPr>
        <w:t xml:space="preserve">El </w:t>
      </w:r>
      <w:proofErr w:type="spellStart"/>
      <w:r w:rsidRPr="00E66422">
        <w:rPr>
          <w:i/>
          <w:lang w:val="fr-FR"/>
        </w:rPr>
        <w:t>Watan</w:t>
      </w:r>
      <w:proofErr w:type="spellEnd"/>
      <w:r w:rsidRPr="00E66422">
        <w:rPr>
          <w:lang w:val="fr-FR"/>
        </w:rPr>
        <w:t xml:space="preserve"> (</w:t>
      </w:r>
      <w:proofErr w:type="spellStart"/>
      <w:r w:rsidRPr="00E66422">
        <w:rPr>
          <w:lang w:val="fr-FR"/>
        </w:rPr>
        <w:t>January</w:t>
      </w:r>
      <w:proofErr w:type="spellEnd"/>
      <w:r w:rsidRPr="00E66422">
        <w:rPr>
          <w:lang w:val="fr-FR"/>
        </w:rPr>
        <w:t xml:space="preserve"> 2015); p. IV Dossier</w:t>
      </w:r>
      <w:r w:rsidR="00690894">
        <w:rPr>
          <w:lang w:val="fr-FR"/>
        </w:rPr>
        <w:t xml:space="preserve"> – </w:t>
      </w:r>
      <w:proofErr w:type="spellStart"/>
      <w:r w:rsidRPr="0078414F">
        <w:rPr>
          <w:lang w:val="fr-FR"/>
        </w:rPr>
        <w:t>Simultaneous</w:t>
      </w:r>
      <w:proofErr w:type="spellEnd"/>
      <w:r w:rsidRPr="0078414F">
        <w:rPr>
          <w:lang w:val="fr-FR"/>
        </w:rPr>
        <w:t xml:space="preserve"> publication by Algeria Watch: http://www.algeria-watch.org/fr/article/eco/elsenhans_itv.htm</w:t>
      </w:r>
    </w:p>
    <w:p w14:paraId="5C53947B" w14:textId="77777777" w:rsidR="0034132A" w:rsidRPr="00E66422" w:rsidRDefault="0034132A">
      <w:pPr>
        <w:spacing w:after="120"/>
        <w:rPr>
          <w:lang w:val="en-GB"/>
        </w:rPr>
      </w:pPr>
      <w:r w:rsidRPr="00E66422">
        <w:t xml:space="preserve">Elsenhans, Hartmut: "Bohnet, Michael (2015): Geschichte der deutschen Entwicklungspolitik. </w:t>
      </w:r>
      <w:proofErr w:type="spellStart"/>
      <w:r w:rsidRPr="00E66422">
        <w:rPr>
          <w:lang w:val="en-GB"/>
        </w:rPr>
        <w:t>Strategien</w:t>
      </w:r>
      <w:proofErr w:type="spellEnd"/>
      <w:r w:rsidRPr="00E66422">
        <w:rPr>
          <w:lang w:val="en-GB"/>
        </w:rPr>
        <w:t xml:space="preserve">, </w:t>
      </w:r>
      <w:proofErr w:type="spellStart"/>
      <w:r w:rsidRPr="00E66422">
        <w:rPr>
          <w:lang w:val="en-GB"/>
        </w:rPr>
        <w:t>Innenansichten</w:t>
      </w:r>
      <w:proofErr w:type="spellEnd"/>
      <w:r w:rsidRPr="00E66422">
        <w:rPr>
          <w:lang w:val="en-GB"/>
        </w:rPr>
        <w:t xml:space="preserve">, </w:t>
      </w:r>
      <w:proofErr w:type="spellStart"/>
      <w:r w:rsidRPr="00E66422">
        <w:rPr>
          <w:lang w:val="en-GB"/>
        </w:rPr>
        <w:t>Zeitzeugen</w:t>
      </w:r>
      <w:proofErr w:type="spellEnd"/>
      <w:r w:rsidRPr="00E66422">
        <w:rPr>
          <w:lang w:val="en-GB"/>
        </w:rPr>
        <w:t xml:space="preserve">, </w:t>
      </w:r>
      <w:proofErr w:type="spellStart"/>
      <w:r w:rsidRPr="00E66422">
        <w:rPr>
          <w:lang w:val="en-GB"/>
        </w:rPr>
        <w:t>Herausforderungen</w:t>
      </w:r>
      <w:proofErr w:type="spellEnd"/>
      <w:r w:rsidRPr="00E66422">
        <w:rPr>
          <w:lang w:val="en-GB"/>
        </w:rPr>
        <w:t xml:space="preserve">. UTB, 284", in: </w:t>
      </w:r>
      <w:proofErr w:type="spellStart"/>
      <w:r w:rsidRPr="00E66422">
        <w:rPr>
          <w:i/>
          <w:iCs/>
          <w:lang w:val="en-GB"/>
        </w:rPr>
        <w:t>WeltTrends</w:t>
      </w:r>
      <w:proofErr w:type="spellEnd"/>
      <w:r w:rsidRPr="00E66422">
        <w:rPr>
          <w:lang w:val="en-GB"/>
        </w:rPr>
        <w:t>, 23, 108 (October 2015); pp. 6</w:t>
      </w:r>
      <w:r w:rsidR="00821E9A" w:rsidRPr="00E66422">
        <w:rPr>
          <w:lang w:val="en-GB"/>
        </w:rPr>
        <w:t>1</w:t>
      </w:r>
      <w:r w:rsidR="00821E9A">
        <w:rPr>
          <w:lang w:val="en-GB"/>
        </w:rPr>
        <w:t>–</w:t>
      </w:r>
      <w:r w:rsidR="00821E9A" w:rsidRPr="00E66422">
        <w:rPr>
          <w:lang w:val="en-GB"/>
        </w:rPr>
        <w:t>6</w:t>
      </w:r>
      <w:r w:rsidRPr="00E66422">
        <w:rPr>
          <w:lang w:val="en-GB"/>
        </w:rPr>
        <w:t>2.</w:t>
      </w:r>
    </w:p>
    <w:p w14:paraId="0D741598" w14:textId="77777777" w:rsidR="0034132A" w:rsidRPr="00E66422" w:rsidRDefault="0034132A">
      <w:pPr>
        <w:spacing w:after="120"/>
        <w:rPr>
          <w:lang w:val="en-GB"/>
        </w:rPr>
      </w:pPr>
      <w:r w:rsidRPr="00E66422">
        <w:rPr>
          <w:lang w:val="en-GB"/>
        </w:rPr>
        <w:t xml:space="preserve">Elsenhans, Hartmut: "The Concept of the Periphery as a Constitutive Part of the Capitalist World System", in: </w:t>
      </w:r>
      <w:r w:rsidRPr="00E66422">
        <w:rPr>
          <w:i/>
          <w:lang w:val="en-GB"/>
        </w:rPr>
        <w:t>Middle East</w:t>
      </w:r>
      <w:r w:rsidR="00690894">
        <w:rPr>
          <w:i/>
          <w:lang w:val="en-GB"/>
        </w:rPr>
        <w:t xml:space="preserve"> – </w:t>
      </w:r>
      <w:r w:rsidRPr="00E66422">
        <w:rPr>
          <w:i/>
          <w:lang w:val="en-GB"/>
        </w:rPr>
        <w:t>Topics and Arguments,</w:t>
      </w:r>
      <w:r w:rsidRPr="00E66422">
        <w:rPr>
          <w:lang w:val="en-GB"/>
        </w:rPr>
        <w:t xml:space="preserve"> 5 (2015); pp. 1</w:t>
      </w:r>
      <w:r w:rsidR="00821E9A" w:rsidRPr="00E66422">
        <w:rPr>
          <w:lang w:val="en-GB"/>
        </w:rPr>
        <w:t>4</w:t>
      </w:r>
      <w:r w:rsidR="00821E9A">
        <w:rPr>
          <w:lang w:val="en-GB"/>
        </w:rPr>
        <w:t>–</w:t>
      </w:r>
      <w:r w:rsidR="00821E9A" w:rsidRPr="00E66422">
        <w:rPr>
          <w:lang w:val="en-GB"/>
        </w:rPr>
        <w:t>2</w:t>
      </w:r>
      <w:r w:rsidRPr="00E66422">
        <w:rPr>
          <w:lang w:val="en-GB"/>
        </w:rPr>
        <w:t>3.</w:t>
      </w:r>
    </w:p>
    <w:p w14:paraId="396D12B4" w14:textId="77777777" w:rsidR="00E712E5" w:rsidRPr="00E66422" w:rsidRDefault="00E712E5" w:rsidP="00E712E5">
      <w:pPr>
        <w:widowControl w:val="0"/>
        <w:autoSpaceDE w:val="0"/>
        <w:autoSpaceDN w:val="0"/>
        <w:adjustRightInd w:val="0"/>
      </w:pPr>
      <w:r w:rsidRPr="00E66422">
        <w:rPr>
          <w:lang w:val="fr-FR"/>
        </w:rPr>
        <w:t xml:space="preserve">Elsenhans, </w:t>
      </w:r>
      <w:proofErr w:type="gramStart"/>
      <w:r w:rsidRPr="00E66422">
        <w:rPr>
          <w:lang w:val="fr-FR"/>
        </w:rPr>
        <w:t>Hartmut:</w:t>
      </w:r>
      <w:proofErr w:type="gramEnd"/>
      <w:r w:rsidRPr="00E66422">
        <w:rPr>
          <w:lang w:val="fr-FR"/>
        </w:rPr>
        <w:t xml:space="preserve"> </w:t>
      </w:r>
      <w:r w:rsidRPr="00E66422">
        <w:rPr>
          <w:i/>
          <w:iCs/>
          <w:lang w:val="fr-FR"/>
        </w:rPr>
        <w:t xml:space="preserve">Contre le tout marché: Economie islamique et keynésianisme. Conférence prononcé à un séminaire du MSP sous la présidence du </w:t>
      </w:r>
      <w:proofErr w:type="spellStart"/>
      <w:r w:rsidRPr="00E66422">
        <w:rPr>
          <w:i/>
          <w:iCs/>
          <w:lang w:val="fr-FR"/>
        </w:rPr>
        <w:t>dr</w:t>
      </w:r>
      <w:proofErr w:type="spellEnd"/>
      <w:r w:rsidRPr="00E66422">
        <w:rPr>
          <w:i/>
          <w:iCs/>
          <w:lang w:val="fr-FR"/>
        </w:rPr>
        <w:t xml:space="preserve">. </w:t>
      </w:r>
      <w:proofErr w:type="spellStart"/>
      <w:r w:rsidRPr="00E66422">
        <w:rPr>
          <w:i/>
          <w:iCs/>
        </w:rPr>
        <w:t>Abderazak</w:t>
      </w:r>
      <w:proofErr w:type="spellEnd"/>
      <w:r w:rsidRPr="00E66422">
        <w:rPr>
          <w:i/>
          <w:iCs/>
        </w:rPr>
        <w:t xml:space="preserve"> </w:t>
      </w:r>
      <w:proofErr w:type="spellStart"/>
      <w:r w:rsidRPr="00E66422">
        <w:rPr>
          <w:i/>
          <w:iCs/>
        </w:rPr>
        <w:t>Makri</w:t>
      </w:r>
      <w:proofErr w:type="spellEnd"/>
      <w:r w:rsidRPr="00E66422">
        <w:t xml:space="preserve"> (</w:t>
      </w:r>
      <w:proofErr w:type="gramStart"/>
      <w:r w:rsidRPr="00E66422">
        <w:t>Algier:</w:t>
      </w:r>
      <w:proofErr w:type="gramEnd"/>
      <w:r w:rsidRPr="00E66422">
        <w:t xml:space="preserve"> Hamas</w:t>
      </w:r>
      <w:r w:rsidR="00690894">
        <w:t xml:space="preserve"> – </w:t>
      </w:r>
      <w:r w:rsidRPr="00E66422">
        <w:t>MSP, Oktober 2015), &lt;&lt;http://hmsalgeria.net/ar/5i3kd&gt; (27.01.2016)</w:t>
      </w:r>
    </w:p>
    <w:p w14:paraId="28735CDB" w14:textId="77777777" w:rsidR="00E712E5" w:rsidRPr="00E66422" w:rsidRDefault="00E712E5" w:rsidP="00E712E5">
      <w:pPr>
        <w:widowControl w:val="0"/>
        <w:autoSpaceDE w:val="0"/>
        <w:autoSpaceDN w:val="0"/>
        <w:adjustRightInd w:val="0"/>
      </w:pPr>
    </w:p>
    <w:p w14:paraId="6CBE12C0" w14:textId="77777777" w:rsidR="0034132A" w:rsidRPr="00E66422" w:rsidRDefault="0034132A">
      <w:pPr>
        <w:spacing w:after="120"/>
        <w:rPr>
          <w:lang w:val="fr-FR"/>
        </w:rPr>
      </w:pPr>
      <w:r w:rsidRPr="00E66422">
        <w:rPr>
          <w:lang w:val="fr-FR"/>
        </w:rPr>
        <w:t xml:space="preserve">Elsenhans, </w:t>
      </w:r>
      <w:proofErr w:type="gramStart"/>
      <w:r w:rsidRPr="00E66422">
        <w:rPr>
          <w:lang w:val="fr-FR"/>
        </w:rPr>
        <w:t>Hartmut:</w:t>
      </w:r>
      <w:proofErr w:type="gramEnd"/>
      <w:r w:rsidRPr="00E66422">
        <w:rPr>
          <w:lang w:val="fr-FR"/>
        </w:rPr>
        <w:t xml:space="preserve"> "Le développement </w:t>
      </w:r>
      <w:proofErr w:type="spellStart"/>
      <w:r w:rsidRPr="00E66422">
        <w:rPr>
          <w:lang w:val="fr-FR"/>
        </w:rPr>
        <w:t>autoce</w:t>
      </w:r>
      <w:r w:rsidR="00781562" w:rsidRPr="00E66422">
        <w:rPr>
          <w:lang w:val="fr-FR"/>
        </w:rPr>
        <w:t>ntrè</w:t>
      </w:r>
      <w:proofErr w:type="spellEnd"/>
      <w:r w:rsidR="00781562" w:rsidRPr="00E66422">
        <w:rPr>
          <w:lang w:val="fr-FR"/>
        </w:rPr>
        <w:t xml:space="preserve"> avec intégration dans le m</w:t>
      </w:r>
      <w:r w:rsidRPr="00E66422">
        <w:rPr>
          <w:lang w:val="fr-FR"/>
        </w:rPr>
        <w:t xml:space="preserve">arché mondial", in: </w:t>
      </w:r>
      <w:r w:rsidRPr="00E66422">
        <w:rPr>
          <w:i/>
          <w:iCs/>
          <w:lang w:val="fr-FR"/>
        </w:rPr>
        <w:t>Cahiers du CREAD</w:t>
      </w:r>
      <w:r w:rsidR="00781562" w:rsidRPr="00E66422">
        <w:rPr>
          <w:lang w:val="fr-FR"/>
        </w:rPr>
        <w:t>, 112 (2015);</w:t>
      </w:r>
      <w:r w:rsidR="00466D3E" w:rsidRPr="00E66422">
        <w:rPr>
          <w:lang w:val="fr-FR"/>
        </w:rPr>
        <w:t xml:space="preserve"> </w:t>
      </w:r>
      <w:r w:rsidR="00527CAB" w:rsidRPr="00E66422">
        <w:rPr>
          <w:lang w:val="fr-FR"/>
        </w:rPr>
        <w:t>pp.°</w:t>
      </w:r>
      <w:r w:rsidR="00821E9A" w:rsidRPr="00E66422">
        <w:rPr>
          <w:lang w:val="fr-FR"/>
        </w:rPr>
        <w:t>5</w:t>
      </w:r>
      <w:r w:rsidR="00821E9A">
        <w:rPr>
          <w:lang w:val="fr-FR"/>
        </w:rPr>
        <w:t>–</w:t>
      </w:r>
      <w:r w:rsidR="00821E9A" w:rsidRPr="00E66422">
        <w:rPr>
          <w:lang w:val="fr-FR"/>
        </w:rPr>
        <w:t>3</w:t>
      </w:r>
      <w:r w:rsidR="00527CAB" w:rsidRPr="00E66422">
        <w:rPr>
          <w:lang w:val="fr-FR"/>
        </w:rPr>
        <w:t>0</w:t>
      </w:r>
      <w:r w:rsidRPr="00E66422">
        <w:rPr>
          <w:lang w:val="fr-FR"/>
        </w:rPr>
        <w:t>.</w:t>
      </w:r>
    </w:p>
    <w:p w14:paraId="52E23DBE" w14:textId="77777777" w:rsidR="0034132A" w:rsidRPr="00E66422" w:rsidRDefault="0034132A">
      <w:pPr>
        <w:spacing w:after="120"/>
        <w:rPr>
          <w:lang w:val="fr-FR"/>
        </w:rPr>
      </w:pPr>
      <w:r w:rsidRPr="00E66422">
        <w:rPr>
          <w:lang w:val="fr-FR"/>
        </w:rPr>
        <w:t xml:space="preserve">Elsenhans, </w:t>
      </w:r>
      <w:proofErr w:type="gramStart"/>
      <w:r w:rsidRPr="00E66422">
        <w:rPr>
          <w:lang w:val="fr-FR"/>
        </w:rPr>
        <w:t>Hartmut:</w:t>
      </w:r>
      <w:proofErr w:type="gramEnd"/>
      <w:r w:rsidRPr="00E66422">
        <w:rPr>
          <w:lang w:val="fr-FR"/>
        </w:rPr>
        <w:t xml:space="preserve"> "</w:t>
      </w:r>
      <w:proofErr w:type="spellStart"/>
      <w:r w:rsidRPr="00E66422">
        <w:rPr>
          <w:lang w:val="fr-FR"/>
        </w:rPr>
        <w:t>Dve</w:t>
      </w:r>
      <w:proofErr w:type="spellEnd"/>
      <w:r w:rsidRPr="00E66422">
        <w:rPr>
          <w:lang w:val="fr-FR"/>
        </w:rPr>
        <w:t xml:space="preserve"> </w:t>
      </w:r>
      <w:proofErr w:type="spellStart"/>
      <w:r w:rsidRPr="00E66422">
        <w:rPr>
          <w:lang w:val="fr-FR"/>
        </w:rPr>
        <w:t>poválec</w:t>
      </w:r>
      <w:r w:rsidR="00E712E5" w:rsidRPr="00E66422">
        <w:rPr>
          <w:lang w:val="fr-FR"/>
        </w:rPr>
        <w:t>ná</w:t>
      </w:r>
      <w:proofErr w:type="spellEnd"/>
      <w:r w:rsidR="00E712E5" w:rsidRPr="00E66422">
        <w:rPr>
          <w:lang w:val="fr-FR"/>
        </w:rPr>
        <w:t xml:space="preserve"> </w:t>
      </w:r>
      <w:proofErr w:type="spellStart"/>
      <w:r w:rsidR="00E712E5" w:rsidRPr="00E66422">
        <w:rPr>
          <w:lang w:val="fr-FR"/>
        </w:rPr>
        <w:t>období</w:t>
      </w:r>
      <w:proofErr w:type="spellEnd"/>
      <w:r w:rsidR="00E712E5" w:rsidRPr="00E66422">
        <w:rPr>
          <w:lang w:val="fr-FR"/>
        </w:rPr>
        <w:t xml:space="preserve"> 20. </w:t>
      </w:r>
      <w:proofErr w:type="spellStart"/>
      <w:proofErr w:type="gramStart"/>
      <w:r w:rsidR="00E712E5" w:rsidRPr="00E66422">
        <w:rPr>
          <w:lang w:val="fr-FR"/>
        </w:rPr>
        <w:t>stoleti</w:t>
      </w:r>
      <w:proofErr w:type="spellEnd"/>
      <w:proofErr w:type="gramEnd"/>
      <w:r w:rsidR="00E712E5" w:rsidRPr="00E66422">
        <w:rPr>
          <w:lang w:val="fr-FR"/>
        </w:rPr>
        <w:t xml:space="preserve">", in: </w:t>
      </w:r>
      <w:proofErr w:type="spellStart"/>
      <w:r w:rsidR="00E712E5" w:rsidRPr="00E66422">
        <w:rPr>
          <w:lang w:val="fr-FR"/>
        </w:rPr>
        <w:t>Tha</w:t>
      </w:r>
      <w:r w:rsidRPr="00E66422">
        <w:rPr>
          <w:lang w:val="fr-FR"/>
        </w:rPr>
        <w:t>mer</w:t>
      </w:r>
      <w:proofErr w:type="spellEnd"/>
      <w:r w:rsidRPr="00E66422">
        <w:rPr>
          <w:lang w:val="fr-FR"/>
        </w:rPr>
        <w:t>, Hans-Ulrich (</w:t>
      </w:r>
      <w:proofErr w:type="spellStart"/>
      <w:r w:rsidRPr="00E66422">
        <w:rPr>
          <w:lang w:val="fr-FR"/>
        </w:rPr>
        <w:t>ed</w:t>
      </w:r>
      <w:proofErr w:type="spellEnd"/>
      <w:r w:rsidRPr="00E66422">
        <w:rPr>
          <w:lang w:val="fr-FR"/>
        </w:rPr>
        <w:t xml:space="preserve">.): </w:t>
      </w:r>
      <w:proofErr w:type="spellStart"/>
      <w:r w:rsidRPr="00E66422">
        <w:rPr>
          <w:i/>
          <w:iCs/>
          <w:lang w:val="fr-FR"/>
        </w:rPr>
        <w:t>Dejina</w:t>
      </w:r>
      <w:proofErr w:type="spellEnd"/>
      <w:r w:rsidRPr="00E66422">
        <w:rPr>
          <w:i/>
          <w:iCs/>
          <w:lang w:val="fr-FR"/>
        </w:rPr>
        <w:t xml:space="preserve"> Sveta: </w:t>
      </w:r>
      <w:proofErr w:type="spellStart"/>
      <w:r w:rsidRPr="00E66422">
        <w:rPr>
          <w:i/>
          <w:iCs/>
          <w:lang w:val="fr-FR"/>
        </w:rPr>
        <w:t>Globalni</w:t>
      </w:r>
      <w:proofErr w:type="spellEnd"/>
      <w:r w:rsidRPr="00E66422">
        <w:rPr>
          <w:i/>
          <w:iCs/>
          <w:lang w:val="fr-FR"/>
        </w:rPr>
        <w:t xml:space="preserve"> </w:t>
      </w:r>
      <w:proofErr w:type="spellStart"/>
      <w:r w:rsidRPr="00E66422">
        <w:rPr>
          <w:i/>
          <w:iCs/>
          <w:lang w:val="fr-FR"/>
        </w:rPr>
        <w:t>Dejiny</w:t>
      </w:r>
      <w:proofErr w:type="spellEnd"/>
      <w:r w:rsidRPr="00E66422">
        <w:rPr>
          <w:i/>
          <w:iCs/>
          <w:lang w:val="fr-FR"/>
        </w:rPr>
        <w:t xml:space="preserve"> </w:t>
      </w:r>
      <w:proofErr w:type="spellStart"/>
      <w:r w:rsidRPr="00E66422">
        <w:rPr>
          <w:i/>
          <w:iCs/>
          <w:lang w:val="fr-FR"/>
        </w:rPr>
        <w:t>od</w:t>
      </w:r>
      <w:proofErr w:type="spellEnd"/>
      <w:r w:rsidRPr="00E66422">
        <w:rPr>
          <w:i/>
          <w:iCs/>
          <w:lang w:val="fr-FR"/>
        </w:rPr>
        <w:t xml:space="preserve"> </w:t>
      </w:r>
      <w:proofErr w:type="spellStart"/>
      <w:r w:rsidRPr="00E66422">
        <w:rPr>
          <w:i/>
          <w:iCs/>
          <w:lang w:val="fr-FR"/>
        </w:rPr>
        <w:t>pocatku</w:t>
      </w:r>
      <w:proofErr w:type="spellEnd"/>
      <w:r w:rsidRPr="00E66422">
        <w:rPr>
          <w:i/>
          <w:iCs/>
          <w:lang w:val="fr-FR"/>
        </w:rPr>
        <w:t xml:space="preserve"> do 21.stoleti (6): </w:t>
      </w:r>
      <w:proofErr w:type="spellStart"/>
      <w:r w:rsidRPr="00E66422">
        <w:rPr>
          <w:i/>
          <w:iCs/>
          <w:lang w:val="fr-FR"/>
        </w:rPr>
        <w:t>Globalizace</w:t>
      </w:r>
      <w:proofErr w:type="spellEnd"/>
      <w:r w:rsidRPr="00E66422">
        <w:rPr>
          <w:i/>
          <w:iCs/>
          <w:lang w:val="fr-FR"/>
        </w:rPr>
        <w:t xml:space="preserve"> </w:t>
      </w:r>
      <w:proofErr w:type="spellStart"/>
      <w:r w:rsidRPr="00E66422">
        <w:rPr>
          <w:i/>
          <w:iCs/>
          <w:lang w:val="fr-FR"/>
        </w:rPr>
        <w:t>od</w:t>
      </w:r>
      <w:proofErr w:type="spellEnd"/>
      <w:r w:rsidRPr="00E66422">
        <w:rPr>
          <w:i/>
          <w:iCs/>
          <w:lang w:val="fr-FR"/>
        </w:rPr>
        <w:t xml:space="preserve"> </w:t>
      </w:r>
      <w:proofErr w:type="spellStart"/>
      <w:r w:rsidRPr="00E66422">
        <w:rPr>
          <w:i/>
          <w:iCs/>
          <w:lang w:val="fr-FR"/>
        </w:rPr>
        <w:t>roku</w:t>
      </w:r>
      <w:proofErr w:type="spellEnd"/>
      <w:r w:rsidRPr="00E66422">
        <w:rPr>
          <w:i/>
          <w:iCs/>
          <w:lang w:val="fr-FR"/>
        </w:rPr>
        <w:t xml:space="preserve"> 1880 do </w:t>
      </w:r>
      <w:proofErr w:type="spellStart"/>
      <w:r w:rsidRPr="00E66422">
        <w:rPr>
          <w:i/>
          <w:iCs/>
          <w:lang w:val="fr-FR"/>
        </w:rPr>
        <w:t>deska</w:t>
      </w:r>
      <w:proofErr w:type="spellEnd"/>
      <w:r w:rsidRPr="00E66422">
        <w:rPr>
          <w:lang w:val="fr-FR"/>
        </w:rPr>
        <w:t xml:space="preserve"> (Prague: </w:t>
      </w:r>
      <w:proofErr w:type="spellStart"/>
      <w:r w:rsidRPr="00E66422">
        <w:rPr>
          <w:lang w:val="fr-FR"/>
        </w:rPr>
        <w:t>Vysehrad</w:t>
      </w:r>
      <w:proofErr w:type="spellEnd"/>
      <w:r w:rsidRPr="00E66422">
        <w:rPr>
          <w:lang w:val="fr-FR"/>
        </w:rPr>
        <w:t>, 2015); pp. 20</w:t>
      </w:r>
      <w:r w:rsidR="00821E9A" w:rsidRPr="00E66422">
        <w:rPr>
          <w:lang w:val="fr-FR"/>
        </w:rPr>
        <w:t>9</w:t>
      </w:r>
      <w:r w:rsidR="00821E9A">
        <w:rPr>
          <w:lang w:val="fr-FR"/>
        </w:rPr>
        <w:t>–</w:t>
      </w:r>
      <w:r w:rsidR="00821E9A" w:rsidRPr="00E66422">
        <w:rPr>
          <w:lang w:val="fr-FR"/>
        </w:rPr>
        <w:t>2</w:t>
      </w:r>
      <w:r w:rsidRPr="00E66422">
        <w:rPr>
          <w:lang w:val="fr-FR"/>
        </w:rPr>
        <w:t>58.</w:t>
      </w:r>
    </w:p>
    <w:p w14:paraId="4C6794BD" w14:textId="77777777" w:rsidR="0034132A" w:rsidRPr="00E66422" w:rsidRDefault="0034132A">
      <w:pPr>
        <w:spacing w:after="120"/>
        <w:rPr>
          <w:lang w:val="fr-FR"/>
        </w:rPr>
      </w:pPr>
      <w:r w:rsidRPr="00E66422">
        <w:rPr>
          <w:lang w:val="fr-FR"/>
        </w:rPr>
        <w:t xml:space="preserve">Elsenhans, </w:t>
      </w:r>
      <w:proofErr w:type="gramStart"/>
      <w:r w:rsidRPr="00E66422">
        <w:rPr>
          <w:lang w:val="fr-FR"/>
        </w:rPr>
        <w:t>Hartmut:</w:t>
      </w:r>
      <w:proofErr w:type="gramEnd"/>
      <w:r w:rsidRPr="00E66422">
        <w:rPr>
          <w:lang w:val="fr-FR"/>
        </w:rPr>
        <w:t xml:space="preserve"> </w:t>
      </w:r>
      <w:r w:rsidRPr="00E66422">
        <w:rPr>
          <w:i/>
          <w:iCs/>
          <w:lang w:val="fr-FR"/>
        </w:rPr>
        <w:t>Echec de la colonisation française: La France en guerre en Algérie</w:t>
      </w:r>
      <w:r w:rsidRPr="00E66422">
        <w:rPr>
          <w:lang w:val="fr-FR"/>
        </w:rPr>
        <w:t xml:space="preserve"> (Alger: Casbah, 2015)</w:t>
      </w:r>
      <w:r w:rsidR="00781562" w:rsidRPr="00E66422">
        <w:rPr>
          <w:lang w:val="fr-FR"/>
        </w:rPr>
        <w:t>; 352 p.</w:t>
      </w:r>
    </w:p>
    <w:p w14:paraId="3CC1F405" w14:textId="77777777" w:rsidR="002327B4" w:rsidRPr="002327B4" w:rsidRDefault="002327B4" w:rsidP="002327B4">
      <w:pPr>
        <w:widowControl w:val="0"/>
        <w:autoSpaceDE w:val="0"/>
        <w:autoSpaceDN w:val="0"/>
        <w:adjustRightInd w:val="0"/>
        <w:spacing w:after="120"/>
        <w:rPr>
          <w:lang w:val="fr-FR"/>
        </w:rPr>
      </w:pPr>
      <w:r w:rsidRPr="002327B4">
        <w:rPr>
          <w:lang w:val="fr-FR"/>
        </w:rPr>
        <w:t xml:space="preserve">Elsenhans, </w:t>
      </w:r>
      <w:proofErr w:type="gramStart"/>
      <w:r w:rsidRPr="002327B4">
        <w:rPr>
          <w:lang w:val="fr-FR"/>
        </w:rPr>
        <w:t>Hartmut:</w:t>
      </w:r>
      <w:proofErr w:type="gramEnd"/>
      <w:r w:rsidRPr="002327B4">
        <w:rPr>
          <w:lang w:val="fr-FR"/>
        </w:rPr>
        <w:t xml:space="preserve"> "Economie politique des nouveaux mouvements </w:t>
      </w:r>
      <w:proofErr w:type="spellStart"/>
      <w:r w:rsidRPr="002327B4">
        <w:rPr>
          <w:lang w:val="fr-FR"/>
        </w:rPr>
        <w:t>culturalo</w:t>
      </w:r>
      <w:proofErr w:type="spellEnd"/>
      <w:r w:rsidRPr="002327B4">
        <w:rPr>
          <w:lang w:val="fr-FR"/>
        </w:rPr>
        <w:t xml:space="preserve">-identitaires", in: </w:t>
      </w:r>
      <w:r w:rsidRPr="002327B4">
        <w:rPr>
          <w:i/>
          <w:lang w:val="fr-FR"/>
        </w:rPr>
        <w:t>NAQD</w:t>
      </w:r>
      <w:r w:rsidR="00690894">
        <w:rPr>
          <w:i/>
          <w:lang w:val="fr-FR"/>
        </w:rPr>
        <w:t xml:space="preserve"> – </w:t>
      </w:r>
      <w:r w:rsidRPr="002327B4">
        <w:rPr>
          <w:i/>
          <w:lang w:val="fr-FR"/>
        </w:rPr>
        <w:t>Revue d'Études et de Critique Sociale</w:t>
      </w:r>
      <w:r w:rsidRPr="002327B4">
        <w:rPr>
          <w:lang w:val="fr-FR"/>
        </w:rPr>
        <w:t>, 32 (2015); pp. 19</w:t>
      </w:r>
      <w:r w:rsidR="00821E9A" w:rsidRPr="002327B4">
        <w:rPr>
          <w:lang w:val="fr-FR"/>
        </w:rPr>
        <w:t>5</w:t>
      </w:r>
      <w:r w:rsidR="00821E9A">
        <w:rPr>
          <w:lang w:val="fr-FR"/>
        </w:rPr>
        <w:t>–</w:t>
      </w:r>
      <w:r w:rsidR="00821E9A" w:rsidRPr="002327B4">
        <w:rPr>
          <w:lang w:val="fr-FR"/>
        </w:rPr>
        <w:t>2</w:t>
      </w:r>
      <w:r w:rsidRPr="002327B4">
        <w:rPr>
          <w:lang w:val="fr-FR"/>
        </w:rPr>
        <w:t xml:space="preserve">05. </w:t>
      </w:r>
    </w:p>
    <w:p w14:paraId="77BB4A17" w14:textId="77777777" w:rsidR="0034132A" w:rsidRPr="00E66422" w:rsidRDefault="0034132A">
      <w:pPr>
        <w:spacing w:after="120"/>
        <w:rPr>
          <w:lang w:val="en-GB"/>
        </w:rPr>
      </w:pPr>
      <w:r w:rsidRPr="00E66422">
        <w:rPr>
          <w:lang w:val="en-GB"/>
        </w:rPr>
        <w:t>Elsenhans, Hartmut: "</w:t>
      </w:r>
      <w:proofErr w:type="spellStart"/>
      <w:r w:rsidRPr="00E66422">
        <w:rPr>
          <w:lang w:val="en-GB"/>
        </w:rPr>
        <w:t>Eurocrisis</w:t>
      </w:r>
      <w:proofErr w:type="spellEnd"/>
      <w:r w:rsidRPr="00E66422">
        <w:rPr>
          <w:lang w:val="en-GB"/>
        </w:rPr>
        <w:t xml:space="preserve">, Neoliberalism and the Keynesian Solution: How to Use the Crisis for Renovating Capitalism", in: </w:t>
      </w:r>
      <w:r w:rsidRPr="00E66422">
        <w:rPr>
          <w:i/>
          <w:lang w:val="en-GB"/>
        </w:rPr>
        <w:t>Journal of European Studies</w:t>
      </w:r>
      <w:r w:rsidRPr="00E66422">
        <w:rPr>
          <w:lang w:val="en-GB"/>
        </w:rPr>
        <w:t xml:space="preserve"> (Karachi) 31, 1(January 2015); pp. </w:t>
      </w:r>
      <w:r w:rsidR="00821E9A" w:rsidRPr="00E66422">
        <w:rPr>
          <w:lang w:val="en-GB"/>
        </w:rPr>
        <w:t>1</w:t>
      </w:r>
      <w:r w:rsidR="00821E9A">
        <w:rPr>
          <w:lang w:val="en-GB"/>
        </w:rPr>
        <w:t>–</w:t>
      </w:r>
      <w:r w:rsidR="00821E9A" w:rsidRPr="00E66422">
        <w:rPr>
          <w:lang w:val="en-GB"/>
        </w:rPr>
        <w:t>2</w:t>
      </w:r>
      <w:r w:rsidRPr="00E66422">
        <w:rPr>
          <w:lang w:val="en-GB"/>
        </w:rPr>
        <w:t>6.</w:t>
      </w:r>
    </w:p>
    <w:p w14:paraId="6716523C" w14:textId="77777777" w:rsidR="0034132A" w:rsidRPr="00E66422" w:rsidRDefault="0034132A">
      <w:pPr>
        <w:spacing w:after="120"/>
      </w:pPr>
      <w:r w:rsidRPr="00E66422">
        <w:rPr>
          <w:lang w:val="fr-FR"/>
        </w:rPr>
        <w:t xml:space="preserve">Elsenhans, </w:t>
      </w:r>
      <w:proofErr w:type="gramStart"/>
      <w:r w:rsidRPr="00E66422">
        <w:rPr>
          <w:lang w:val="fr-FR"/>
        </w:rPr>
        <w:t>Hartmut:</w:t>
      </w:r>
      <w:proofErr w:type="gramEnd"/>
      <w:r w:rsidRPr="00E66422">
        <w:rPr>
          <w:lang w:val="fr-FR"/>
        </w:rPr>
        <w:t xml:space="preserve"> "Frantz Fanon et l'échec des classes-Etat africaines", in: </w:t>
      </w:r>
      <w:proofErr w:type="spellStart"/>
      <w:r w:rsidRPr="00E66422">
        <w:rPr>
          <w:lang w:val="fr-FR"/>
        </w:rPr>
        <w:t>Lardjane</w:t>
      </w:r>
      <w:proofErr w:type="spellEnd"/>
      <w:r w:rsidRPr="00E66422">
        <w:rPr>
          <w:lang w:val="fr-FR"/>
        </w:rPr>
        <w:t>, Omar (</w:t>
      </w:r>
      <w:proofErr w:type="spellStart"/>
      <w:r w:rsidRPr="00E66422">
        <w:rPr>
          <w:lang w:val="fr-FR"/>
        </w:rPr>
        <w:t>ed</w:t>
      </w:r>
      <w:proofErr w:type="spellEnd"/>
      <w:r w:rsidRPr="00E66422">
        <w:rPr>
          <w:lang w:val="fr-FR"/>
        </w:rPr>
        <w:t xml:space="preserve">.): </w:t>
      </w:r>
      <w:r w:rsidRPr="00E66422">
        <w:rPr>
          <w:i/>
          <w:iCs/>
          <w:lang w:val="fr-FR"/>
        </w:rPr>
        <w:t xml:space="preserve">L'Afrique aujourd'hui et Fanon. </w:t>
      </w:r>
      <w:proofErr w:type="spellStart"/>
      <w:r w:rsidRPr="00E66422">
        <w:rPr>
          <w:i/>
          <w:iCs/>
        </w:rPr>
        <w:t>Actes</w:t>
      </w:r>
      <w:proofErr w:type="spellEnd"/>
      <w:r w:rsidRPr="00E66422">
        <w:rPr>
          <w:i/>
          <w:iCs/>
        </w:rPr>
        <w:t xml:space="preserve"> du </w:t>
      </w:r>
      <w:proofErr w:type="spellStart"/>
      <w:r w:rsidRPr="00E66422">
        <w:rPr>
          <w:i/>
          <w:iCs/>
        </w:rPr>
        <w:t>colloque</w:t>
      </w:r>
      <w:proofErr w:type="spellEnd"/>
      <w:r w:rsidRPr="00E66422">
        <w:rPr>
          <w:i/>
          <w:iCs/>
        </w:rPr>
        <w:t xml:space="preserve"> international (Alger 1,2,3Juin 2013)</w:t>
      </w:r>
      <w:r w:rsidRPr="00E66422">
        <w:t xml:space="preserve"> (Algiers: CNRPAH, 2015); pp. 12</w:t>
      </w:r>
      <w:r w:rsidR="00821E9A" w:rsidRPr="00E66422">
        <w:t>5</w:t>
      </w:r>
      <w:r w:rsidR="00821E9A">
        <w:t>–</w:t>
      </w:r>
      <w:r w:rsidR="00821E9A" w:rsidRPr="00E66422">
        <w:t>1</w:t>
      </w:r>
      <w:r w:rsidRPr="00E66422">
        <w:t>46.</w:t>
      </w:r>
    </w:p>
    <w:p w14:paraId="5E5DA7A1" w14:textId="77777777" w:rsidR="0034132A" w:rsidRPr="00E66422" w:rsidRDefault="0034132A">
      <w:pPr>
        <w:spacing w:after="120"/>
      </w:pPr>
      <w:r w:rsidRPr="00E66422">
        <w:t xml:space="preserve">Elsenhans, Hartmut: "Grünes Wachstum ist möglich", in: </w:t>
      </w:r>
      <w:r w:rsidRPr="00E66422">
        <w:rPr>
          <w:i/>
          <w:iCs/>
        </w:rPr>
        <w:t>Leipziger Zeitung</w:t>
      </w:r>
      <w:r w:rsidRPr="00E66422">
        <w:t xml:space="preserve"> (</w:t>
      </w:r>
      <w:r w:rsidR="002F1A5B" w:rsidRPr="00E66422">
        <w:t xml:space="preserve">19th </w:t>
      </w:r>
      <w:r w:rsidRPr="00E66422">
        <w:t>May 2015); p. 11.</w:t>
      </w:r>
    </w:p>
    <w:p w14:paraId="49F4B18A" w14:textId="77777777" w:rsidR="0034132A" w:rsidRPr="00E66422" w:rsidRDefault="0034132A">
      <w:pPr>
        <w:spacing w:after="120"/>
        <w:rPr>
          <w:lang w:val="en-GB"/>
        </w:rPr>
      </w:pPr>
      <w:r w:rsidRPr="00E66422">
        <w:rPr>
          <w:lang w:val="en-GB"/>
        </w:rPr>
        <w:t xml:space="preserve">Elsenhans, Hartmut: "Living with Uneasy Newcomers: The United States in an Emerging Multipolar System", in: </w:t>
      </w:r>
      <w:r w:rsidRPr="00E66422">
        <w:rPr>
          <w:i/>
          <w:lang w:val="en-GB"/>
        </w:rPr>
        <w:t xml:space="preserve">Pakistan Journal of American Studies </w:t>
      </w:r>
      <w:r w:rsidRPr="00E66422">
        <w:rPr>
          <w:lang w:val="en-GB"/>
        </w:rPr>
        <w:t xml:space="preserve">(2015); </w:t>
      </w:r>
      <w:r w:rsidR="00821E9A" w:rsidRPr="00E66422">
        <w:rPr>
          <w:lang w:val="en-GB"/>
        </w:rPr>
        <w:t>1</w:t>
      </w:r>
      <w:r w:rsidR="00821E9A">
        <w:rPr>
          <w:lang w:val="en-GB"/>
        </w:rPr>
        <w:t>–</w:t>
      </w:r>
      <w:r w:rsidR="00821E9A" w:rsidRPr="00E66422">
        <w:rPr>
          <w:lang w:val="en-GB"/>
        </w:rPr>
        <w:t>2</w:t>
      </w:r>
      <w:r w:rsidR="00E712E5" w:rsidRPr="00E66422">
        <w:rPr>
          <w:lang w:val="en-GB"/>
        </w:rPr>
        <w:t>3</w:t>
      </w:r>
      <w:r w:rsidRPr="00E66422">
        <w:rPr>
          <w:lang w:val="en-GB"/>
        </w:rPr>
        <w:t>.</w:t>
      </w:r>
    </w:p>
    <w:p w14:paraId="4B4BE41B" w14:textId="77777777" w:rsidR="00256EC9" w:rsidRPr="00E66422" w:rsidRDefault="00256EC9">
      <w:pPr>
        <w:spacing w:after="120"/>
        <w:rPr>
          <w:lang w:val="en-GB"/>
        </w:rPr>
      </w:pPr>
      <w:r w:rsidRPr="00E66422">
        <w:rPr>
          <w:lang w:val="en-US"/>
        </w:rPr>
        <w:t>Elsenhans, Hartmut: "Middle Classes and New Cultural-</w:t>
      </w:r>
      <w:proofErr w:type="spellStart"/>
      <w:r w:rsidRPr="00E66422">
        <w:rPr>
          <w:lang w:val="en-US"/>
        </w:rPr>
        <w:t>Identitarian</w:t>
      </w:r>
      <w:proofErr w:type="spellEnd"/>
      <w:r w:rsidRPr="00E66422">
        <w:rPr>
          <w:lang w:val="en-US"/>
        </w:rPr>
        <w:t xml:space="preserve"> Political Movements: Perspectives", in: Elsenhans, Hartmut; </w:t>
      </w:r>
      <w:proofErr w:type="spellStart"/>
      <w:r w:rsidRPr="00E66422">
        <w:rPr>
          <w:lang w:val="en-US"/>
        </w:rPr>
        <w:t>Ouaissa</w:t>
      </w:r>
      <w:proofErr w:type="spellEnd"/>
      <w:r w:rsidRPr="00E66422">
        <w:rPr>
          <w:lang w:val="en-US"/>
        </w:rPr>
        <w:t xml:space="preserve">, Rachid; Schwecke, Sebastian; </w:t>
      </w:r>
      <w:proofErr w:type="spellStart"/>
      <w:r w:rsidRPr="00E66422">
        <w:rPr>
          <w:lang w:val="en-US"/>
        </w:rPr>
        <w:t>Tétreault</w:t>
      </w:r>
      <w:proofErr w:type="spellEnd"/>
      <w:r w:rsidRPr="00E66422">
        <w:rPr>
          <w:lang w:val="en-US"/>
        </w:rPr>
        <w:t xml:space="preserve">, Mary Ann (eds.): </w:t>
      </w:r>
      <w:r w:rsidRPr="00E66422">
        <w:rPr>
          <w:i/>
          <w:iCs/>
          <w:lang w:val="en-US"/>
        </w:rPr>
        <w:t xml:space="preserve">The Transformation of </w:t>
      </w:r>
      <w:proofErr w:type="spellStart"/>
      <w:r w:rsidRPr="00E66422">
        <w:rPr>
          <w:i/>
          <w:iCs/>
          <w:lang w:val="en-US"/>
        </w:rPr>
        <w:t>Politised</w:t>
      </w:r>
      <w:proofErr w:type="spellEnd"/>
      <w:r w:rsidRPr="00E66422">
        <w:rPr>
          <w:i/>
          <w:iCs/>
          <w:lang w:val="en-US"/>
        </w:rPr>
        <w:t xml:space="preserve"> Religion: Zealots Turned into Leaders</w:t>
      </w:r>
      <w:r w:rsidRPr="00E66422">
        <w:rPr>
          <w:lang w:val="en-US"/>
        </w:rPr>
        <w:t xml:space="preserve"> (</w:t>
      </w:r>
      <w:proofErr w:type="spellStart"/>
      <w:r w:rsidRPr="00E66422">
        <w:rPr>
          <w:lang w:val="en-US"/>
        </w:rPr>
        <w:t>Aldershot</w:t>
      </w:r>
      <w:proofErr w:type="spellEnd"/>
      <w:r w:rsidRPr="00E66422">
        <w:rPr>
          <w:lang w:val="en-US"/>
        </w:rPr>
        <w:t>: Ashgate, 2015); pp. 14</w:t>
      </w:r>
      <w:r w:rsidR="00821E9A" w:rsidRPr="00E66422">
        <w:rPr>
          <w:lang w:val="en-US"/>
        </w:rPr>
        <w:t>3</w:t>
      </w:r>
      <w:r w:rsidR="00821E9A">
        <w:rPr>
          <w:lang w:val="en-US"/>
        </w:rPr>
        <w:t>–</w:t>
      </w:r>
      <w:r w:rsidR="00821E9A" w:rsidRPr="00E66422">
        <w:rPr>
          <w:lang w:val="en-US"/>
        </w:rPr>
        <w:t>1</w:t>
      </w:r>
      <w:r w:rsidRPr="00E66422">
        <w:rPr>
          <w:lang w:val="en-US"/>
        </w:rPr>
        <w:t>62.</w:t>
      </w:r>
    </w:p>
    <w:p w14:paraId="397ACC01" w14:textId="77777777" w:rsidR="002327B4" w:rsidRPr="008230C9" w:rsidRDefault="002327B4" w:rsidP="007B5272">
      <w:pPr>
        <w:pStyle w:val="Textkrper"/>
        <w:rPr>
          <w:color w:val="FF0000"/>
          <w:lang w:val="en-US"/>
        </w:rPr>
      </w:pPr>
      <w:r w:rsidRPr="007B5272">
        <w:rPr>
          <w:lang w:val="en-US"/>
        </w:rPr>
        <w:t xml:space="preserve">Elsenhans, Hartmut: </w:t>
      </w:r>
      <w:proofErr w:type="spellStart"/>
      <w:r w:rsidRPr="007B5272">
        <w:rPr>
          <w:i/>
          <w:lang w:val="en-US"/>
        </w:rPr>
        <w:t>Muhâdarah</w:t>
      </w:r>
      <w:proofErr w:type="spellEnd"/>
      <w:r w:rsidRPr="007B5272">
        <w:rPr>
          <w:i/>
          <w:lang w:val="en-US"/>
        </w:rPr>
        <w:t xml:space="preserve"> </w:t>
      </w:r>
      <w:proofErr w:type="spellStart"/>
      <w:r w:rsidRPr="007B5272">
        <w:rPr>
          <w:i/>
          <w:lang w:val="en-US"/>
        </w:rPr>
        <w:t>duktûr</w:t>
      </w:r>
      <w:proofErr w:type="spellEnd"/>
      <w:r w:rsidRPr="007B5272">
        <w:rPr>
          <w:i/>
          <w:lang w:val="en-US"/>
        </w:rPr>
        <w:t xml:space="preserve"> </w:t>
      </w:r>
      <w:proofErr w:type="spellStart"/>
      <w:r w:rsidRPr="007B5272">
        <w:rPr>
          <w:i/>
          <w:lang w:val="en-US"/>
        </w:rPr>
        <w:t>Hârtmût</w:t>
      </w:r>
      <w:proofErr w:type="spellEnd"/>
      <w:r w:rsidRPr="007B5272">
        <w:rPr>
          <w:i/>
          <w:lang w:val="en-US"/>
        </w:rPr>
        <w:t xml:space="preserve"> </w:t>
      </w:r>
      <w:proofErr w:type="spellStart"/>
      <w:r w:rsidRPr="007B5272">
        <w:rPr>
          <w:i/>
          <w:lang w:val="en-US"/>
        </w:rPr>
        <w:t>Alsanhâns</w:t>
      </w:r>
      <w:proofErr w:type="spellEnd"/>
      <w:r w:rsidRPr="007B5272">
        <w:rPr>
          <w:lang w:val="en-US"/>
        </w:rPr>
        <w:t xml:space="preserve"> </w:t>
      </w:r>
      <w:r w:rsidR="007B5272">
        <w:rPr>
          <w:lang w:val="en-US"/>
        </w:rPr>
        <w:t>(</w:t>
      </w:r>
      <w:r w:rsidRPr="0078414F">
        <w:rPr>
          <w:lang w:val="en-GB"/>
        </w:rPr>
        <w:t xml:space="preserve">Algiers: Haut Conseil </w:t>
      </w:r>
      <w:proofErr w:type="spellStart"/>
      <w:r w:rsidRPr="0078414F">
        <w:rPr>
          <w:lang w:val="en-GB"/>
        </w:rPr>
        <w:t>Islamique</w:t>
      </w:r>
      <w:proofErr w:type="spellEnd"/>
      <w:r w:rsidR="007B5272" w:rsidRPr="0078414F">
        <w:rPr>
          <w:lang w:val="en-GB"/>
        </w:rPr>
        <w:t xml:space="preserve">, </w:t>
      </w:r>
      <w:r w:rsidR="007B5272" w:rsidRPr="007B5272">
        <w:rPr>
          <w:lang w:val="en-US"/>
        </w:rPr>
        <w:t>2015</w:t>
      </w:r>
      <w:r w:rsidR="007B5272">
        <w:rPr>
          <w:lang w:val="en-US"/>
        </w:rPr>
        <w:t>)</w:t>
      </w:r>
      <w:r w:rsidRPr="0078414F">
        <w:rPr>
          <w:lang w:val="en-GB"/>
        </w:rPr>
        <w:t xml:space="preserve">. </w:t>
      </w:r>
      <w:r w:rsidR="00821E9A" w:rsidRPr="008230C9">
        <w:rPr>
          <w:lang w:val="en-US"/>
        </w:rPr>
        <w:t>Online available at:</w:t>
      </w:r>
      <w:r w:rsidRPr="008230C9">
        <w:rPr>
          <w:lang w:val="en-US"/>
        </w:rPr>
        <w:t xml:space="preserve"> http://https://www.youtube.com/watch?v=UaoQTqKaSUY&gt; (06.08.2016).</w:t>
      </w:r>
    </w:p>
    <w:p w14:paraId="36F1274B" w14:textId="77777777" w:rsidR="0034132A" w:rsidRPr="00E66422" w:rsidRDefault="0034132A">
      <w:pPr>
        <w:spacing w:after="120"/>
        <w:rPr>
          <w:lang w:val="en-GB"/>
        </w:rPr>
      </w:pPr>
      <w:r w:rsidRPr="00E66422">
        <w:rPr>
          <w:lang w:val="en-GB"/>
        </w:rPr>
        <w:t>Elsenhans, Hartmut: "Rivalry, Failure of the Secular Nationalists, Geography, History: Embedding the Rising New Cultural-</w:t>
      </w:r>
      <w:proofErr w:type="spellStart"/>
      <w:r w:rsidRPr="00E66422">
        <w:rPr>
          <w:lang w:val="en-GB"/>
        </w:rPr>
        <w:t>Identitarian</w:t>
      </w:r>
      <w:proofErr w:type="spellEnd"/>
      <w:r w:rsidRPr="00E66422">
        <w:rPr>
          <w:lang w:val="en-GB"/>
        </w:rPr>
        <w:t xml:space="preserve"> Movements in Africa and Asia in the Emerging Multipolar System", in: Elsenhans, Hartmut; </w:t>
      </w:r>
      <w:proofErr w:type="spellStart"/>
      <w:r w:rsidRPr="00E66422">
        <w:rPr>
          <w:lang w:val="en-GB"/>
        </w:rPr>
        <w:t>Ouaissa</w:t>
      </w:r>
      <w:proofErr w:type="spellEnd"/>
      <w:r w:rsidRPr="00E66422">
        <w:rPr>
          <w:lang w:val="en-GB"/>
        </w:rPr>
        <w:t xml:space="preserve">, Rachid; Schwecke, Sebastian; </w:t>
      </w:r>
      <w:proofErr w:type="spellStart"/>
      <w:r w:rsidRPr="00E66422">
        <w:rPr>
          <w:lang w:val="en-GB"/>
        </w:rPr>
        <w:t>Tétreault</w:t>
      </w:r>
      <w:proofErr w:type="spellEnd"/>
      <w:r w:rsidRPr="00E66422">
        <w:rPr>
          <w:lang w:val="en-GB"/>
        </w:rPr>
        <w:t xml:space="preserve">, Mary Ann (eds.): </w:t>
      </w:r>
      <w:r w:rsidRPr="00E66422">
        <w:rPr>
          <w:i/>
          <w:lang w:val="en-GB"/>
        </w:rPr>
        <w:t xml:space="preserve">The Transformation of </w:t>
      </w:r>
      <w:proofErr w:type="spellStart"/>
      <w:r w:rsidRPr="00E66422">
        <w:rPr>
          <w:i/>
          <w:lang w:val="en-GB"/>
        </w:rPr>
        <w:t>Politised</w:t>
      </w:r>
      <w:proofErr w:type="spellEnd"/>
      <w:r w:rsidRPr="00E66422">
        <w:rPr>
          <w:i/>
          <w:lang w:val="en-GB"/>
        </w:rPr>
        <w:t xml:space="preserve"> Religion: Zealots Turned into Leaders </w:t>
      </w:r>
      <w:r w:rsidRPr="00E66422">
        <w:rPr>
          <w:lang w:val="en-GB"/>
        </w:rPr>
        <w:t>(Aldershot: Ashgate, 2015); pp. 20</w:t>
      </w:r>
      <w:r w:rsidR="00821E9A" w:rsidRPr="00E66422">
        <w:rPr>
          <w:lang w:val="en-GB"/>
        </w:rPr>
        <w:t>3</w:t>
      </w:r>
      <w:r w:rsidR="00821E9A">
        <w:rPr>
          <w:lang w:val="en-GB"/>
        </w:rPr>
        <w:t>–</w:t>
      </w:r>
      <w:r w:rsidR="00821E9A" w:rsidRPr="00E66422">
        <w:rPr>
          <w:lang w:val="en-GB"/>
        </w:rPr>
        <w:t>2</w:t>
      </w:r>
      <w:r w:rsidRPr="00E66422">
        <w:rPr>
          <w:lang w:val="en-GB"/>
        </w:rPr>
        <w:t>25.</w:t>
      </w:r>
    </w:p>
    <w:p w14:paraId="5C7D356C" w14:textId="77777777" w:rsidR="00E712E5" w:rsidRPr="00E66422" w:rsidRDefault="00E712E5" w:rsidP="00E712E5">
      <w:pPr>
        <w:spacing w:after="120"/>
        <w:rPr>
          <w:lang w:val="en-GB"/>
        </w:rPr>
      </w:pPr>
      <w:r w:rsidRPr="00E66422">
        <w:rPr>
          <w:lang w:val="en-GB"/>
        </w:rPr>
        <w:t xml:space="preserve">Elsenhans, Hartmut: </w:t>
      </w:r>
      <w:r w:rsidRPr="00E66422">
        <w:rPr>
          <w:i/>
          <w:lang w:val="en-GB"/>
        </w:rPr>
        <w:t xml:space="preserve">Saving Capitalism from the Capitalists. A Contribution to Global and Historical Keynesianism </w:t>
      </w:r>
      <w:r w:rsidRPr="00E66422">
        <w:rPr>
          <w:lang w:val="en-GB"/>
        </w:rPr>
        <w:t>(Beverly Hills, Cal.; London; New Delhi: Sage, 2015); 340 p.</w:t>
      </w:r>
    </w:p>
    <w:p w14:paraId="4A774D85" w14:textId="77777777" w:rsidR="002A4F90" w:rsidRPr="00E66422" w:rsidRDefault="002A4F90" w:rsidP="00871275">
      <w:pPr>
        <w:widowControl w:val="0"/>
        <w:autoSpaceDE w:val="0"/>
        <w:autoSpaceDN w:val="0"/>
        <w:adjustRightInd w:val="0"/>
        <w:spacing w:after="120"/>
      </w:pPr>
      <w:r w:rsidRPr="00E66422">
        <w:t xml:space="preserve">Elsenhans, Hartmut: "Staat </w:t>
      </w:r>
      <w:r w:rsidR="00871275" w:rsidRPr="00E66422">
        <w:t>–</w:t>
      </w:r>
      <w:r w:rsidRPr="00E66422">
        <w:t xml:space="preserve"> Wirtschaft </w:t>
      </w:r>
      <w:r w:rsidR="00871275" w:rsidRPr="00E66422">
        <w:t>–</w:t>
      </w:r>
      <w:r w:rsidRPr="00E66422">
        <w:t xml:space="preserve"> Macht und die Zukunft des Internationalen Systems", in: Krämer, Raimund (</w:t>
      </w:r>
      <w:proofErr w:type="spellStart"/>
      <w:r w:rsidRPr="00E66422">
        <w:t>ed</w:t>
      </w:r>
      <w:proofErr w:type="spellEnd"/>
      <w:r w:rsidRPr="00E66422">
        <w:t xml:space="preserve">.): </w:t>
      </w:r>
      <w:r w:rsidRPr="00E66422">
        <w:rPr>
          <w:i/>
          <w:iCs/>
        </w:rPr>
        <w:t>Internationale Beziehungen in Debatte. Konzepte zum Verstehen. Lehrtexte</w:t>
      </w:r>
      <w:r w:rsidRPr="00E66422">
        <w:t xml:space="preserve"> </w:t>
      </w:r>
      <w:r w:rsidRPr="00E66422">
        <w:rPr>
          <w:i/>
        </w:rPr>
        <w:t>6</w:t>
      </w:r>
      <w:r w:rsidR="00871275" w:rsidRPr="00E66422">
        <w:rPr>
          <w:i/>
        </w:rPr>
        <w:t xml:space="preserve"> </w:t>
      </w:r>
      <w:r w:rsidRPr="00E66422">
        <w:t xml:space="preserve">(Potsdam: </w:t>
      </w:r>
      <w:proofErr w:type="spellStart"/>
      <w:r w:rsidRPr="00E66422">
        <w:t>WeltTrends</w:t>
      </w:r>
      <w:proofErr w:type="spellEnd"/>
      <w:r w:rsidRPr="00E66422">
        <w:t>, 2015); pp. 10</w:t>
      </w:r>
      <w:r w:rsidR="00821E9A" w:rsidRPr="00E66422">
        <w:t>0</w:t>
      </w:r>
      <w:r w:rsidR="00821E9A">
        <w:t>–</w:t>
      </w:r>
      <w:r w:rsidR="00821E9A" w:rsidRPr="00E66422">
        <w:t>1</w:t>
      </w:r>
      <w:r w:rsidRPr="00E66422">
        <w:t>15.</w:t>
      </w:r>
    </w:p>
    <w:p w14:paraId="5DE5C6A0" w14:textId="77777777" w:rsidR="00D57F98" w:rsidRPr="0078414F" w:rsidRDefault="00D57F98" w:rsidP="00871275">
      <w:pPr>
        <w:widowControl w:val="0"/>
        <w:autoSpaceDE w:val="0"/>
        <w:autoSpaceDN w:val="0"/>
        <w:adjustRightInd w:val="0"/>
        <w:spacing w:after="120"/>
        <w:rPr>
          <w:lang w:val="en-US"/>
        </w:rPr>
      </w:pPr>
      <w:r w:rsidRPr="00E66422">
        <w:lastRenderedPageBreak/>
        <w:t xml:space="preserve">Elsenhans, Hartmut: </w:t>
      </w:r>
      <w:r w:rsidRPr="00E66422">
        <w:rPr>
          <w:i/>
        </w:rPr>
        <w:t xml:space="preserve">Wie die Griechen wählen ist wurscht. </w:t>
      </w:r>
      <w:r w:rsidRPr="0078414F">
        <w:rPr>
          <w:i/>
          <w:lang w:val="en-US"/>
        </w:rPr>
        <w:t xml:space="preserve">Interview </w:t>
      </w:r>
      <w:proofErr w:type="spellStart"/>
      <w:r w:rsidRPr="0078414F">
        <w:rPr>
          <w:i/>
          <w:lang w:val="en-US"/>
        </w:rPr>
        <w:t>mit</w:t>
      </w:r>
      <w:proofErr w:type="spellEnd"/>
      <w:r w:rsidRPr="0078414F">
        <w:rPr>
          <w:i/>
          <w:lang w:val="en-US"/>
        </w:rPr>
        <w:t xml:space="preserve"> Louisa Hutzler</w:t>
      </w:r>
      <w:r w:rsidRPr="0078414F">
        <w:rPr>
          <w:lang w:val="en-US"/>
        </w:rPr>
        <w:t xml:space="preserve"> (2015), &lt;&lt;http://mephisto976.de/news/wie-die-griechen-waehlen-ist-wurscht-50480&gt; (23.07.2016)</w:t>
      </w:r>
    </w:p>
    <w:p w14:paraId="5301C3C3" w14:textId="77777777" w:rsidR="0034132A" w:rsidRPr="00E66422" w:rsidRDefault="0034132A">
      <w:pPr>
        <w:spacing w:after="120"/>
        <w:rPr>
          <w:lang w:val="en-US"/>
        </w:rPr>
      </w:pPr>
      <w:r w:rsidRPr="00E66422">
        <w:rPr>
          <w:lang w:val="en-US"/>
        </w:rPr>
        <w:t xml:space="preserve">Elsenhans, Hartmut; </w:t>
      </w:r>
      <w:proofErr w:type="spellStart"/>
      <w:r w:rsidRPr="00E66422">
        <w:rPr>
          <w:lang w:val="en-US"/>
        </w:rPr>
        <w:t>Ouaissa</w:t>
      </w:r>
      <w:proofErr w:type="spellEnd"/>
      <w:r w:rsidRPr="00E66422">
        <w:rPr>
          <w:lang w:val="en-US"/>
        </w:rPr>
        <w:t xml:space="preserve">, Rachid; Schwecke, Sebastian; </w:t>
      </w:r>
      <w:proofErr w:type="spellStart"/>
      <w:r w:rsidRPr="00E66422">
        <w:rPr>
          <w:lang w:val="en-US"/>
        </w:rPr>
        <w:t>Tétreault</w:t>
      </w:r>
      <w:proofErr w:type="spellEnd"/>
      <w:r w:rsidRPr="00E66422">
        <w:rPr>
          <w:lang w:val="en-US"/>
        </w:rPr>
        <w:t xml:space="preserve">, Mary Ann: </w:t>
      </w:r>
      <w:r w:rsidRPr="00E66422">
        <w:rPr>
          <w:i/>
          <w:lang w:val="en-US"/>
        </w:rPr>
        <w:t xml:space="preserve">The Transformation of </w:t>
      </w:r>
      <w:proofErr w:type="spellStart"/>
      <w:r w:rsidRPr="00E66422">
        <w:rPr>
          <w:i/>
          <w:lang w:val="en-US"/>
        </w:rPr>
        <w:t>Politised</w:t>
      </w:r>
      <w:proofErr w:type="spellEnd"/>
      <w:r w:rsidRPr="00E66422">
        <w:rPr>
          <w:i/>
          <w:lang w:val="en-US"/>
        </w:rPr>
        <w:t xml:space="preserve"> Religion: Zealots Turned into Leaders </w:t>
      </w:r>
      <w:r w:rsidRPr="00E66422">
        <w:rPr>
          <w:lang w:val="en-US"/>
        </w:rPr>
        <w:t>(</w:t>
      </w:r>
      <w:proofErr w:type="spellStart"/>
      <w:r w:rsidRPr="00E66422">
        <w:rPr>
          <w:lang w:val="en-US"/>
        </w:rPr>
        <w:t>Aldershot</w:t>
      </w:r>
      <w:proofErr w:type="spellEnd"/>
      <w:r w:rsidRPr="00E66422">
        <w:rPr>
          <w:lang w:val="en-US"/>
        </w:rPr>
        <w:t>: Ashgate, 2015); 263 p.</w:t>
      </w:r>
    </w:p>
    <w:p w14:paraId="05BFEF4D" w14:textId="77777777" w:rsidR="0034132A" w:rsidRPr="00E66422" w:rsidRDefault="0034132A" w:rsidP="00466D3E">
      <w:pPr>
        <w:spacing w:after="120"/>
        <w:rPr>
          <w:lang w:val="en-GB"/>
        </w:rPr>
      </w:pPr>
      <w:r w:rsidRPr="00E66422">
        <w:rPr>
          <w:lang w:val="en-GB"/>
        </w:rPr>
        <w:t xml:space="preserve">Wilcock, Neil; Scholz, Corina: </w:t>
      </w:r>
      <w:r w:rsidRPr="00E66422">
        <w:rPr>
          <w:i/>
          <w:lang w:val="en-GB"/>
        </w:rPr>
        <w:t>Hartmut Elsenhans and a Critique of Capitalism: Conversations on Theory and Policy Implications</w:t>
      </w:r>
      <w:r w:rsidRPr="00E66422">
        <w:rPr>
          <w:lang w:val="en-GB"/>
        </w:rPr>
        <w:t xml:space="preserve"> (London/</w:t>
      </w:r>
      <w:proofErr w:type="spellStart"/>
      <w:r w:rsidRPr="00E66422">
        <w:rPr>
          <w:lang w:val="en-GB"/>
        </w:rPr>
        <w:t>NewYork</w:t>
      </w:r>
      <w:proofErr w:type="spellEnd"/>
      <w:r w:rsidRPr="00E66422">
        <w:rPr>
          <w:lang w:val="en-GB"/>
        </w:rPr>
        <w:t>: Palgrave 2015);</w:t>
      </w:r>
      <w:r w:rsidR="00466D3E" w:rsidRPr="00E66422">
        <w:rPr>
          <w:lang w:val="en-GB"/>
        </w:rPr>
        <w:t xml:space="preserve"> </w:t>
      </w:r>
      <w:r w:rsidR="00040445" w:rsidRPr="00E66422">
        <w:rPr>
          <w:lang w:val="en-GB"/>
        </w:rPr>
        <w:t>184</w:t>
      </w:r>
      <w:r w:rsidR="00466D3E" w:rsidRPr="00E66422">
        <w:rPr>
          <w:lang w:val="en-GB"/>
        </w:rPr>
        <w:t> </w:t>
      </w:r>
      <w:r w:rsidR="00040445" w:rsidRPr="00E66422">
        <w:rPr>
          <w:lang w:val="en-GB"/>
        </w:rPr>
        <w:t>p.</w:t>
      </w:r>
    </w:p>
    <w:p w14:paraId="2F4C202F" w14:textId="77777777" w:rsidR="0034132A" w:rsidRPr="00E66422" w:rsidRDefault="0034132A" w:rsidP="00466D3E">
      <w:pPr>
        <w:spacing w:after="120"/>
        <w:rPr>
          <w:lang w:val="en-GB"/>
        </w:rPr>
      </w:pPr>
    </w:p>
    <w:p w14:paraId="167B824B" w14:textId="77777777" w:rsidR="0034132A" w:rsidRPr="0078414F" w:rsidRDefault="0034132A" w:rsidP="007B5272">
      <w:pPr>
        <w:pStyle w:val="berschrift1"/>
      </w:pPr>
      <w:r w:rsidRPr="0078414F">
        <w:t>2016</w:t>
      </w:r>
    </w:p>
    <w:p w14:paraId="1B423B35" w14:textId="77777777" w:rsidR="00A44558" w:rsidRPr="00E66422" w:rsidRDefault="00A44558">
      <w:pPr>
        <w:spacing w:after="120"/>
        <w:rPr>
          <w:lang w:val="en-GB"/>
        </w:rPr>
      </w:pPr>
      <w:r w:rsidRPr="00E66422">
        <w:t xml:space="preserve">Elsenhans, Hartmut: "Brown, Wendy: Die schleichende Revolution. Wie der Neoliberalismus die Demokratie zerstört. </w:t>
      </w:r>
      <w:proofErr w:type="spellStart"/>
      <w:r w:rsidRPr="00E66422">
        <w:rPr>
          <w:lang w:val="en-GB"/>
        </w:rPr>
        <w:t>Suhrkamp</w:t>
      </w:r>
      <w:proofErr w:type="spellEnd"/>
      <w:r w:rsidRPr="00E66422">
        <w:rPr>
          <w:lang w:val="en-GB"/>
        </w:rPr>
        <w:t xml:space="preserve">, Berlin 2015, 332 Seiten, 29,95 Euro. </w:t>
      </w:r>
      <w:proofErr w:type="spellStart"/>
      <w:r w:rsidRPr="00E66422">
        <w:rPr>
          <w:lang w:val="en-GB"/>
        </w:rPr>
        <w:t>Buchrezension</w:t>
      </w:r>
      <w:proofErr w:type="spellEnd"/>
      <w:r w:rsidRPr="00E66422">
        <w:rPr>
          <w:lang w:val="en-GB"/>
        </w:rPr>
        <w:t xml:space="preserve">", in: </w:t>
      </w:r>
      <w:proofErr w:type="spellStart"/>
      <w:r w:rsidRPr="00E66422">
        <w:rPr>
          <w:i/>
          <w:lang w:val="en-GB"/>
        </w:rPr>
        <w:t>WeltTrends</w:t>
      </w:r>
      <w:proofErr w:type="spellEnd"/>
      <w:r w:rsidRPr="00E66422">
        <w:rPr>
          <w:lang w:val="en-GB"/>
        </w:rPr>
        <w:t>, 24, 113 (March 2016); pp. 5</w:t>
      </w:r>
      <w:r w:rsidR="00821E9A" w:rsidRPr="00E66422">
        <w:rPr>
          <w:lang w:val="en-GB"/>
        </w:rPr>
        <w:t>7</w:t>
      </w:r>
      <w:r w:rsidR="00821E9A">
        <w:rPr>
          <w:lang w:val="en-GB"/>
        </w:rPr>
        <w:t>–</w:t>
      </w:r>
      <w:r w:rsidR="00821E9A" w:rsidRPr="00E66422">
        <w:rPr>
          <w:lang w:val="en-GB"/>
        </w:rPr>
        <w:t>5</w:t>
      </w:r>
      <w:r w:rsidRPr="00E66422">
        <w:rPr>
          <w:lang w:val="en-GB"/>
        </w:rPr>
        <w:t>8.</w:t>
      </w:r>
    </w:p>
    <w:p w14:paraId="56E6306D" w14:textId="77777777" w:rsidR="0034132A" w:rsidRPr="00E66422" w:rsidRDefault="0034132A">
      <w:pPr>
        <w:spacing w:after="120"/>
        <w:rPr>
          <w:lang w:val="en-GB"/>
        </w:rPr>
      </w:pPr>
      <w:r w:rsidRPr="00E66422">
        <w:rPr>
          <w:lang w:val="en-GB"/>
        </w:rPr>
        <w:t xml:space="preserve">Elsenhans, Hartmut: "The Car Industry as a Motor for Intensifying Central and Eastern European Integration into the European Union", in: </w:t>
      </w:r>
      <w:r w:rsidRPr="00E66422">
        <w:rPr>
          <w:i/>
          <w:iCs/>
          <w:lang w:val="en-GB"/>
        </w:rPr>
        <w:t>Journal of European Studies (Karachi)</w:t>
      </w:r>
      <w:r w:rsidR="00781562" w:rsidRPr="00E66422">
        <w:rPr>
          <w:lang w:val="en-GB"/>
        </w:rPr>
        <w:t>, 32, 1 (January 2016);</w:t>
      </w:r>
      <w:r w:rsidR="002A7094" w:rsidRPr="00E66422">
        <w:rPr>
          <w:lang w:val="en-GB"/>
        </w:rPr>
        <w:t xml:space="preserve"> pp.</w:t>
      </w:r>
      <w:r w:rsidR="00A44558" w:rsidRPr="00E66422">
        <w:rPr>
          <w:lang w:val="en-GB"/>
        </w:rPr>
        <w:t> </w:t>
      </w:r>
      <w:r w:rsidR="002A7094" w:rsidRPr="00E66422">
        <w:rPr>
          <w:lang w:val="en-GB"/>
        </w:rPr>
        <w:t>2</w:t>
      </w:r>
      <w:r w:rsidR="00821E9A" w:rsidRPr="00E66422">
        <w:rPr>
          <w:lang w:val="en-GB"/>
        </w:rPr>
        <w:t>2</w:t>
      </w:r>
      <w:r w:rsidR="00821E9A">
        <w:rPr>
          <w:lang w:val="en-GB"/>
        </w:rPr>
        <w:t>–</w:t>
      </w:r>
      <w:r w:rsidR="00821E9A" w:rsidRPr="00E66422">
        <w:rPr>
          <w:lang w:val="en-GB"/>
        </w:rPr>
        <w:t>4</w:t>
      </w:r>
      <w:r w:rsidR="002A7094" w:rsidRPr="00E66422">
        <w:rPr>
          <w:lang w:val="en-GB"/>
        </w:rPr>
        <w:t>6</w:t>
      </w:r>
      <w:r w:rsidRPr="00E66422">
        <w:rPr>
          <w:lang w:val="en-GB"/>
        </w:rPr>
        <w:t>.</w:t>
      </w:r>
    </w:p>
    <w:p w14:paraId="57DCAD13" w14:textId="77777777" w:rsidR="00D57F98" w:rsidRPr="00E66422" w:rsidRDefault="00D57F98">
      <w:pPr>
        <w:spacing w:after="120"/>
        <w:rPr>
          <w:lang w:val="en-US"/>
        </w:rPr>
      </w:pPr>
      <w:r w:rsidRPr="00E66422">
        <w:rPr>
          <w:lang w:val="en-US"/>
        </w:rPr>
        <w:t xml:space="preserve">Elsenhans, Hartmut: </w:t>
      </w:r>
      <w:r w:rsidRPr="00E66422">
        <w:rPr>
          <w:i/>
          <w:lang w:val="en-US"/>
        </w:rPr>
        <w:t>A European Union of the Nations and Regions. Interview with Neil Wilcock</w:t>
      </w:r>
      <w:r w:rsidRPr="00E66422">
        <w:rPr>
          <w:lang w:val="en-US"/>
        </w:rPr>
        <w:t xml:space="preserve"> (May 2016), &lt;&lt;http://https://www.youtube.com/watch?v=U1wClXRglEI0&gt; (23.07.2016)</w:t>
      </w:r>
    </w:p>
    <w:p w14:paraId="47E885D2" w14:textId="77777777" w:rsidR="00A44558" w:rsidRPr="00E66422" w:rsidRDefault="00A44558">
      <w:pPr>
        <w:spacing w:after="120"/>
      </w:pPr>
      <w:r w:rsidRPr="00E66422">
        <w:t xml:space="preserve">Elsenhans, Hartmut: </w:t>
      </w:r>
      <w:proofErr w:type="spellStart"/>
      <w:r w:rsidRPr="00E66422">
        <w:rPr>
          <w:i/>
        </w:rPr>
        <w:t>Fachel</w:t>
      </w:r>
      <w:proofErr w:type="spellEnd"/>
      <w:r w:rsidRPr="00E66422">
        <w:rPr>
          <w:i/>
        </w:rPr>
        <w:t xml:space="preserve"> </w:t>
      </w:r>
      <w:proofErr w:type="spellStart"/>
      <w:r w:rsidRPr="00E66422">
        <w:rPr>
          <w:i/>
        </w:rPr>
        <w:t>firansa</w:t>
      </w:r>
      <w:proofErr w:type="spellEnd"/>
      <w:r w:rsidRPr="00E66422">
        <w:rPr>
          <w:i/>
        </w:rPr>
        <w:t xml:space="preserve"> </w:t>
      </w:r>
      <w:proofErr w:type="spellStart"/>
      <w:r w:rsidRPr="00E66422">
        <w:rPr>
          <w:i/>
        </w:rPr>
        <w:t>fi</w:t>
      </w:r>
      <w:proofErr w:type="spellEnd"/>
      <w:r w:rsidRPr="00E66422">
        <w:rPr>
          <w:i/>
        </w:rPr>
        <w:t xml:space="preserve"> al-</w:t>
      </w:r>
      <w:proofErr w:type="spellStart"/>
      <w:r w:rsidRPr="00E66422">
        <w:rPr>
          <w:i/>
        </w:rPr>
        <w:t>djaza'ir</w:t>
      </w:r>
      <w:proofErr w:type="spellEnd"/>
      <w:r w:rsidRPr="00E66422">
        <w:t xml:space="preserve"> (Algier: </w:t>
      </w:r>
      <w:proofErr w:type="spellStart"/>
      <w:r w:rsidRPr="00E66422">
        <w:t>Casbah</w:t>
      </w:r>
      <w:proofErr w:type="spellEnd"/>
      <w:r w:rsidRPr="00E66422">
        <w:t>, 2016).</w:t>
      </w:r>
    </w:p>
    <w:p w14:paraId="3E62B3EA" w14:textId="77777777" w:rsidR="00D57F98" w:rsidRPr="00E66422" w:rsidRDefault="00D57F98">
      <w:pPr>
        <w:spacing w:after="120"/>
        <w:rPr>
          <w:lang w:val="en-US"/>
        </w:rPr>
      </w:pPr>
      <w:r w:rsidRPr="00E66422">
        <w:rPr>
          <w:lang w:val="en-US"/>
        </w:rPr>
        <w:t xml:space="preserve">Elsenhans, Hartmut: </w:t>
      </w:r>
      <w:r w:rsidRPr="00E66422">
        <w:rPr>
          <w:i/>
          <w:lang w:val="en-US"/>
        </w:rPr>
        <w:t>Germany's Changing International Reputation Due to the Refugee Crisis</w:t>
      </w:r>
      <w:r w:rsidRPr="00E66422">
        <w:rPr>
          <w:lang w:val="en-US"/>
        </w:rPr>
        <w:t xml:space="preserve"> (July 2016), &lt;&lt;http://https://www.youtube.com/watch?v=cxugarDum04&gt; (23.07.2016)</w:t>
      </w:r>
    </w:p>
    <w:p w14:paraId="6B9CDDB0" w14:textId="77777777" w:rsidR="00A44558" w:rsidRPr="00E66422" w:rsidRDefault="00A44558">
      <w:pPr>
        <w:spacing w:after="120"/>
        <w:rPr>
          <w:lang w:val="fr-FR"/>
        </w:rPr>
      </w:pPr>
      <w:r w:rsidRPr="00E66422">
        <w:rPr>
          <w:lang w:val="fr-FR"/>
        </w:rPr>
        <w:t xml:space="preserve">Elsenhans, </w:t>
      </w:r>
      <w:proofErr w:type="gramStart"/>
      <w:r w:rsidRPr="00E66422">
        <w:rPr>
          <w:lang w:val="fr-FR"/>
        </w:rPr>
        <w:t>Hartmut:</w:t>
      </w:r>
      <w:proofErr w:type="gramEnd"/>
      <w:r w:rsidRPr="00E66422">
        <w:rPr>
          <w:lang w:val="fr-FR"/>
        </w:rPr>
        <w:t xml:space="preserve"> "Illusions françaises et la guerre d'Algérie dans son historiographie. Entre nostalgies et constat d'une décolonisation inévitable", </w:t>
      </w:r>
      <w:proofErr w:type="gramStart"/>
      <w:r w:rsidRPr="00E66422">
        <w:rPr>
          <w:lang w:val="fr-FR"/>
        </w:rPr>
        <w:t>in:</w:t>
      </w:r>
      <w:proofErr w:type="gramEnd"/>
      <w:r w:rsidRPr="00E66422">
        <w:rPr>
          <w:lang w:val="fr-FR"/>
        </w:rPr>
        <w:t xml:space="preserve"> </w:t>
      </w:r>
      <w:proofErr w:type="spellStart"/>
      <w:r w:rsidRPr="00E66422">
        <w:rPr>
          <w:i/>
          <w:lang w:val="fr-FR"/>
        </w:rPr>
        <w:t>Outre-Mers</w:t>
      </w:r>
      <w:proofErr w:type="spellEnd"/>
      <w:r w:rsidRPr="00E66422">
        <w:rPr>
          <w:i/>
          <w:lang w:val="fr-FR"/>
        </w:rPr>
        <w:t xml:space="preserve"> -Revue d'histoire</w:t>
      </w:r>
      <w:r w:rsidRPr="00E66422">
        <w:rPr>
          <w:lang w:val="fr-FR"/>
        </w:rPr>
        <w:t>, 104, 39</w:t>
      </w:r>
      <w:r w:rsidR="00821E9A" w:rsidRPr="00E66422">
        <w:rPr>
          <w:lang w:val="fr-FR"/>
        </w:rPr>
        <w:t>0</w:t>
      </w:r>
      <w:r w:rsidR="00821E9A">
        <w:rPr>
          <w:lang w:val="fr-FR"/>
        </w:rPr>
        <w:t>–</w:t>
      </w:r>
      <w:r w:rsidR="00821E9A" w:rsidRPr="00E66422">
        <w:rPr>
          <w:lang w:val="fr-FR"/>
        </w:rPr>
        <w:t>2</w:t>
      </w:r>
      <w:r w:rsidRPr="00E66422">
        <w:rPr>
          <w:lang w:val="fr-FR"/>
        </w:rPr>
        <w:t>91 (2016); pp. 25</w:t>
      </w:r>
      <w:r w:rsidR="00821E9A" w:rsidRPr="00E66422">
        <w:rPr>
          <w:lang w:val="fr-FR"/>
        </w:rPr>
        <w:t>6</w:t>
      </w:r>
      <w:r w:rsidR="00821E9A">
        <w:rPr>
          <w:lang w:val="fr-FR"/>
        </w:rPr>
        <w:t>–</w:t>
      </w:r>
      <w:r w:rsidR="00821E9A" w:rsidRPr="00E66422">
        <w:rPr>
          <w:lang w:val="fr-FR"/>
        </w:rPr>
        <w:t>2</w:t>
      </w:r>
      <w:r w:rsidRPr="00E66422">
        <w:rPr>
          <w:lang w:val="fr-FR"/>
        </w:rPr>
        <w:t>80.</w:t>
      </w:r>
    </w:p>
    <w:p w14:paraId="7BF1A64A" w14:textId="77777777" w:rsidR="00B030E6" w:rsidRPr="00E66422" w:rsidRDefault="00B030E6">
      <w:pPr>
        <w:spacing w:after="120"/>
        <w:rPr>
          <w:lang w:val="fr-FR"/>
        </w:rPr>
      </w:pPr>
      <w:r w:rsidRPr="00E66422">
        <w:rPr>
          <w:lang w:val="fr-FR"/>
        </w:rPr>
        <w:t xml:space="preserve">Elsenhans, </w:t>
      </w:r>
      <w:proofErr w:type="gramStart"/>
      <w:r w:rsidRPr="00E66422">
        <w:rPr>
          <w:lang w:val="fr-FR"/>
        </w:rPr>
        <w:t>Hartmut:</w:t>
      </w:r>
      <w:proofErr w:type="gramEnd"/>
      <w:r w:rsidRPr="00E66422">
        <w:rPr>
          <w:lang w:val="fr-FR"/>
        </w:rPr>
        <w:t xml:space="preserve"> </w:t>
      </w:r>
      <w:r w:rsidRPr="00E66422">
        <w:rPr>
          <w:i/>
          <w:iCs/>
          <w:lang w:val="fr-FR"/>
        </w:rPr>
        <w:t>Interview avec le professeur émérite Hartmut Elsenhans. Emission proposée et présentée par Youssef Salah. Emission livre. Canal III Algérie</w:t>
      </w:r>
      <w:r w:rsidRPr="00E66422">
        <w:rPr>
          <w:lang w:val="fr-FR"/>
        </w:rPr>
        <w:t xml:space="preserve"> (</w:t>
      </w:r>
      <w:proofErr w:type="gramStart"/>
      <w:r w:rsidRPr="00E66422">
        <w:rPr>
          <w:lang w:val="fr-FR"/>
        </w:rPr>
        <w:t>Algiers:</w:t>
      </w:r>
      <w:proofErr w:type="gramEnd"/>
      <w:r w:rsidRPr="00E66422">
        <w:rPr>
          <w:lang w:val="fr-FR"/>
        </w:rPr>
        <w:t xml:space="preserve"> </w:t>
      </w:r>
      <w:proofErr w:type="spellStart"/>
      <w:r w:rsidRPr="00E66422">
        <w:rPr>
          <w:lang w:val="fr-FR"/>
        </w:rPr>
        <w:t>Radio Télévision</w:t>
      </w:r>
      <w:proofErr w:type="spellEnd"/>
      <w:r w:rsidRPr="00E66422">
        <w:rPr>
          <w:lang w:val="fr-FR"/>
        </w:rPr>
        <w:t xml:space="preserve"> Algériennes, 2016).</w:t>
      </w:r>
    </w:p>
    <w:p w14:paraId="008560BE" w14:textId="77777777" w:rsidR="00A44558" w:rsidRPr="00E66422" w:rsidRDefault="00A44558">
      <w:pPr>
        <w:spacing w:after="120"/>
        <w:rPr>
          <w:lang w:val="en-GB"/>
        </w:rPr>
      </w:pPr>
      <w:r w:rsidRPr="00E66422">
        <w:rPr>
          <w:lang w:val="en-GB"/>
        </w:rPr>
        <w:t xml:space="preserve">Elsenhans, Hartmut: "Mario </w:t>
      </w:r>
      <w:proofErr w:type="spellStart"/>
      <w:r w:rsidRPr="00E66422">
        <w:rPr>
          <w:lang w:val="en-GB"/>
        </w:rPr>
        <w:t>Draghis</w:t>
      </w:r>
      <w:proofErr w:type="spellEnd"/>
      <w:r w:rsidRPr="00E66422">
        <w:rPr>
          <w:lang w:val="en-GB"/>
        </w:rPr>
        <w:t xml:space="preserve"> </w:t>
      </w:r>
      <w:proofErr w:type="spellStart"/>
      <w:r w:rsidRPr="00E66422">
        <w:rPr>
          <w:lang w:val="en-GB"/>
        </w:rPr>
        <w:t>Geldpolitik</w:t>
      </w:r>
      <w:proofErr w:type="spellEnd"/>
      <w:r w:rsidRPr="00E66422">
        <w:rPr>
          <w:lang w:val="en-GB"/>
        </w:rPr>
        <w:t xml:space="preserve">", in: </w:t>
      </w:r>
      <w:proofErr w:type="spellStart"/>
      <w:r w:rsidRPr="00E66422">
        <w:rPr>
          <w:i/>
          <w:lang w:val="en-GB"/>
        </w:rPr>
        <w:t>WeltTrends</w:t>
      </w:r>
      <w:proofErr w:type="spellEnd"/>
      <w:r w:rsidRPr="00E66422">
        <w:rPr>
          <w:lang w:val="en-GB"/>
        </w:rPr>
        <w:t>, 24, 115 (May 2016); pp. </w:t>
      </w:r>
      <w:r w:rsidR="00821E9A" w:rsidRPr="00E66422">
        <w:rPr>
          <w:lang w:val="en-GB"/>
        </w:rPr>
        <w:t>8</w:t>
      </w:r>
      <w:r w:rsidR="00821E9A">
        <w:rPr>
          <w:lang w:val="en-GB"/>
        </w:rPr>
        <w:t>–</w:t>
      </w:r>
      <w:r w:rsidR="00821E9A" w:rsidRPr="00E66422">
        <w:rPr>
          <w:lang w:val="en-GB"/>
        </w:rPr>
        <w:t>1</w:t>
      </w:r>
      <w:r w:rsidRPr="00E66422">
        <w:rPr>
          <w:lang w:val="en-GB"/>
        </w:rPr>
        <w:t>1.</w:t>
      </w:r>
    </w:p>
    <w:p w14:paraId="17DD163E" w14:textId="77777777" w:rsidR="00D57F98" w:rsidRPr="00E66422" w:rsidRDefault="00D57F98">
      <w:pPr>
        <w:spacing w:after="120"/>
        <w:rPr>
          <w:lang w:val="en-GB"/>
        </w:rPr>
      </w:pPr>
      <w:r w:rsidRPr="00E66422">
        <w:rPr>
          <w:lang w:val="en-GB"/>
        </w:rPr>
        <w:t xml:space="preserve">Elsenhans, Hartmut: </w:t>
      </w:r>
      <w:r w:rsidRPr="00E66422">
        <w:rPr>
          <w:i/>
          <w:lang w:val="en-GB"/>
        </w:rPr>
        <w:t>Merits and Flaws of Thomas Piketty</w:t>
      </w:r>
      <w:r w:rsidRPr="00E66422">
        <w:rPr>
          <w:lang w:val="en-GB"/>
        </w:rPr>
        <w:t xml:space="preserve"> (May 2016), &lt;&lt;http://https://www.youtube.com/watch?v=HWWBxuwGSn4&gt; (23.07.2016)</w:t>
      </w:r>
    </w:p>
    <w:p w14:paraId="17AB0B5D" w14:textId="77777777" w:rsidR="00A44558" w:rsidRPr="00E66422" w:rsidRDefault="00A44558">
      <w:pPr>
        <w:spacing w:after="120"/>
      </w:pPr>
      <w:r w:rsidRPr="00E66422">
        <w:t>Elsenh</w:t>
      </w:r>
      <w:r w:rsidR="008D62B1" w:rsidRPr="00E66422">
        <w:t>ans, Hartmut: "</w:t>
      </w:r>
      <w:proofErr w:type="spellStart"/>
      <w:r w:rsidR="008D62B1" w:rsidRPr="00E66422">
        <w:t>Meynier</w:t>
      </w:r>
      <w:proofErr w:type="spellEnd"/>
      <w:r w:rsidR="008D62B1" w:rsidRPr="00E66422">
        <w:t>, Gilbert</w:t>
      </w:r>
      <w:r w:rsidRPr="00E66422">
        <w:t xml:space="preserve">: </w:t>
      </w:r>
      <w:proofErr w:type="spellStart"/>
      <w:r w:rsidRPr="00E66422">
        <w:t>L'Algérie</w:t>
      </w:r>
      <w:proofErr w:type="spellEnd"/>
      <w:r w:rsidRPr="00E66422">
        <w:t xml:space="preserve"> </w:t>
      </w:r>
      <w:proofErr w:type="spellStart"/>
      <w:r w:rsidRPr="00E66422">
        <w:t>révélée</w:t>
      </w:r>
      <w:proofErr w:type="spellEnd"/>
      <w:r w:rsidRPr="00E66422">
        <w:t xml:space="preserve">, Saint Denis: </w:t>
      </w:r>
      <w:proofErr w:type="spellStart"/>
      <w:r w:rsidRPr="00E66422">
        <w:t>Bouchène</w:t>
      </w:r>
      <w:proofErr w:type="spellEnd"/>
      <w:r w:rsidRPr="00E66422">
        <w:t xml:space="preserve"> 2015, 790 S. ISBN 97</w:t>
      </w:r>
      <w:r w:rsidR="00821E9A" w:rsidRPr="00E66422">
        <w:t>8</w:t>
      </w:r>
      <w:r w:rsidR="00821E9A">
        <w:t>–</w:t>
      </w:r>
      <w:r w:rsidR="00821E9A" w:rsidRPr="00E66422">
        <w:t>2</w:t>
      </w:r>
      <w:r w:rsidRPr="00E66422">
        <w:t>-3567</w:t>
      </w:r>
      <w:r w:rsidR="00821E9A" w:rsidRPr="00E66422">
        <w:t>6</w:t>
      </w:r>
      <w:r w:rsidR="00821E9A">
        <w:t>–</w:t>
      </w:r>
      <w:r w:rsidR="00821E9A" w:rsidRPr="00E66422">
        <w:t>0</w:t>
      </w:r>
      <w:r w:rsidRPr="00E66422">
        <w:t>3</w:t>
      </w:r>
      <w:r w:rsidR="00821E9A" w:rsidRPr="00E66422">
        <w:t>6</w:t>
      </w:r>
      <w:r w:rsidR="00821E9A">
        <w:t>–</w:t>
      </w:r>
      <w:r w:rsidR="00821E9A" w:rsidRPr="00E66422">
        <w:t>4</w:t>
      </w:r>
      <w:r w:rsidRPr="00E66422">
        <w:t xml:space="preserve">", in: </w:t>
      </w:r>
      <w:r w:rsidRPr="00E66422">
        <w:rPr>
          <w:i/>
        </w:rPr>
        <w:t>Zeitschrift für Weltgeschichte</w:t>
      </w:r>
      <w:r w:rsidRPr="00E66422">
        <w:t>, 17, 1 (2016); pp. 19</w:t>
      </w:r>
      <w:r w:rsidR="00821E9A" w:rsidRPr="00E66422">
        <w:t>1</w:t>
      </w:r>
      <w:r w:rsidR="00821E9A">
        <w:t>–</w:t>
      </w:r>
      <w:r w:rsidR="00821E9A" w:rsidRPr="00E66422">
        <w:t>1</w:t>
      </w:r>
      <w:r w:rsidRPr="00E66422">
        <w:t>92.</w:t>
      </w:r>
    </w:p>
    <w:p w14:paraId="17DFAEAA" w14:textId="77777777" w:rsidR="00A44558" w:rsidRPr="00E66422" w:rsidRDefault="00A44558" w:rsidP="009427BD">
      <w:pPr>
        <w:spacing w:after="120"/>
        <w:rPr>
          <w:lang w:val="en-GB"/>
        </w:rPr>
      </w:pPr>
      <w:r w:rsidRPr="00E66422">
        <w:rPr>
          <w:lang w:val="en-GB"/>
        </w:rPr>
        <w:t xml:space="preserve">Elsenhans, Hartmut: "Migration or Diffusion: Nation-building in the European Union?", in: </w:t>
      </w:r>
      <w:r w:rsidRPr="00E66422">
        <w:rPr>
          <w:i/>
          <w:lang w:val="en-GB"/>
        </w:rPr>
        <w:t>Pakistan Horizon</w:t>
      </w:r>
      <w:r w:rsidRPr="00E66422">
        <w:rPr>
          <w:lang w:val="en-GB"/>
        </w:rPr>
        <w:t>, 69, 1 (January 2016); pp. 3</w:t>
      </w:r>
      <w:r w:rsidR="00821E9A" w:rsidRPr="00E66422">
        <w:rPr>
          <w:lang w:val="en-GB"/>
        </w:rPr>
        <w:t>9</w:t>
      </w:r>
      <w:r w:rsidR="00821E9A">
        <w:rPr>
          <w:lang w:val="en-GB"/>
        </w:rPr>
        <w:t>–</w:t>
      </w:r>
      <w:r w:rsidR="00821E9A" w:rsidRPr="00E66422">
        <w:rPr>
          <w:lang w:val="en-GB"/>
        </w:rPr>
        <w:t>5</w:t>
      </w:r>
      <w:r w:rsidRPr="00E66422">
        <w:rPr>
          <w:lang w:val="en-GB"/>
        </w:rPr>
        <w:t>4.</w:t>
      </w:r>
    </w:p>
    <w:p w14:paraId="7B3C709B" w14:textId="77777777" w:rsidR="009427BD" w:rsidRPr="00E66422" w:rsidRDefault="009427BD" w:rsidP="009427BD">
      <w:pPr>
        <w:widowControl w:val="0"/>
        <w:autoSpaceDE w:val="0"/>
        <w:autoSpaceDN w:val="0"/>
        <w:adjustRightInd w:val="0"/>
        <w:spacing w:after="120"/>
        <w:rPr>
          <w:lang w:val="en-GB"/>
        </w:rPr>
      </w:pPr>
      <w:r w:rsidRPr="00E66422">
        <w:rPr>
          <w:lang w:val="en-GB"/>
        </w:rPr>
        <w:t xml:space="preserve">Elsenhans, Hartmut: </w:t>
      </w:r>
      <w:proofErr w:type="spellStart"/>
      <w:r w:rsidRPr="00E66422">
        <w:rPr>
          <w:i/>
          <w:iCs/>
          <w:lang w:val="en-GB"/>
        </w:rPr>
        <w:t>Muhâdarah</w:t>
      </w:r>
      <w:proofErr w:type="spellEnd"/>
      <w:r w:rsidRPr="00E66422">
        <w:rPr>
          <w:i/>
          <w:iCs/>
          <w:lang w:val="en-GB"/>
        </w:rPr>
        <w:t xml:space="preserve"> </w:t>
      </w:r>
      <w:proofErr w:type="spellStart"/>
      <w:r w:rsidRPr="00E66422">
        <w:rPr>
          <w:i/>
          <w:iCs/>
          <w:lang w:val="en-GB"/>
        </w:rPr>
        <w:t>duktûr</w:t>
      </w:r>
      <w:proofErr w:type="spellEnd"/>
      <w:r w:rsidRPr="00E66422">
        <w:rPr>
          <w:i/>
          <w:iCs/>
          <w:lang w:val="en-GB"/>
        </w:rPr>
        <w:t xml:space="preserve"> </w:t>
      </w:r>
      <w:proofErr w:type="spellStart"/>
      <w:r w:rsidRPr="00E66422">
        <w:rPr>
          <w:i/>
          <w:iCs/>
          <w:lang w:val="en-GB"/>
        </w:rPr>
        <w:t>Hârtmût</w:t>
      </w:r>
      <w:proofErr w:type="spellEnd"/>
      <w:r w:rsidRPr="00E66422">
        <w:rPr>
          <w:i/>
          <w:iCs/>
          <w:lang w:val="en-GB"/>
        </w:rPr>
        <w:t xml:space="preserve"> </w:t>
      </w:r>
      <w:proofErr w:type="spellStart"/>
      <w:r w:rsidRPr="00E66422">
        <w:rPr>
          <w:i/>
          <w:iCs/>
          <w:lang w:val="en-GB"/>
        </w:rPr>
        <w:t>Alsanhâns</w:t>
      </w:r>
      <w:proofErr w:type="spellEnd"/>
      <w:r w:rsidRPr="00E66422">
        <w:rPr>
          <w:lang w:val="en-GB"/>
        </w:rPr>
        <w:t xml:space="preserve"> (Algiers: Haut Conseil </w:t>
      </w:r>
      <w:proofErr w:type="spellStart"/>
      <w:r w:rsidRPr="00E66422">
        <w:rPr>
          <w:lang w:val="en-GB"/>
        </w:rPr>
        <w:t>Islamique</w:t>
      </w:r>
      <w:proofErr w:type="spellEnd"/>
      <w:r w:rsidRPr="00E66422">
        <w:rPr>
          <w:lang w:val="en-GB"/>
        </w:rPr>
        <w:t>, 2016), &lt;&lt;http://https://www.youtube.com/watch?v=UaoQTqKaSUY&gt; (06.08.2016)</w:t>
      </w:r>
    </w:p>
    <w:p w14:paraId="58B8DF62" w14:textId="77777777" w:rsidR="009427BD" w:rsidRPr="00E66422" w:rsidRDefault="009427BD" w:rsidP="009427BD">
      <w:pPr>
        <w:widowControl w:val="0"/>
        <w:autoSpaceDE w:val="0"/>
        <w:autoSpaceDN w:val="0"/>
        <w:adjustRightInd w:val="0"/>
        <w:spacing w:after="120"/>
      </w:pPr>
      <w:r w:rsidRPr="00E66422">
        <w:t xml:space="preserve">Elsenhans, Hartmut: "Polarisierung gefährdet Kapitalismus", in: </w:t>
      </w:r>
      <w:r w:rsidRPr="00E66422">
        <w:rPr>
          <w:i/>
          <w:iCs/>
        </w:rPr>
        <w:t>Ethik und Gesellschaft</w:t>
      </w:r>
      <w:r w:rsidRPr="00E66422">
        <w:t>, 1 (2016); pp. </w:t>
      </w:r>
      <w:r w:rsidR="00821E9A" w:rsidRPr="00E66422">
        <w:t>1</w:t>
      </w:r>
      <w:r w:rsidR="00821E9A">
        <w:t>–</w:t>
      </w:r>
      <w:r w:rsidR="00821E9A" w:rsidRPr="00E66422">
        <w:t>3</w:t>
      </w:r>
      <w:r w:rsidRPr="00E66422">
        <w:t>5., &lt;&lt;http://https://dx.doi.org/10.18156/eug-</w:t>
      </w:r>
      <w:r w:rsidR="00821E9A" w:rsidRPr="00E66422">
        <w:t>1</w:t>
      </w:r>
      <w:r w:rsidR="00821E9A">
        <w:t>–</w:t>
      </w:r>
      <w:r w:rsidR="00821E9A" w:rsidRPr="00E66422">
        <w:t>2</w:t>
      </w:r>
      <w:r w:rsidRPr="00E66422">
        <w:t>016-art-2&gt; (03.08.2016)</w:t>
      </w:r>
    </w:p>
    <w:p w14:paraId="475E9894" w14:textId="77777777" w:rsidR="00A44558" w:rsidRPr="00E66422" w:rsidRDefault="00A44558" w:rsidP="009427BD">
      <w:pPr>
        <w:spacing w:after="120"/>
        <w:rPr>
          <w:lang w:val="en-GB"/>
        </w:rPr>
      </w:pPr>
      <w:r w:rsidRPr="00E66422">
        <w:rPr>
          <w:lang w:val="en-GB"/>
        </w:rPr>
        <w:t xml:space="preserve">Elsenhans, Hartmut: "Reconstructing Development Economics: Overcoming Rent for Constructing Capitalism", in: </w:t>
      </w:r>
      <w:r w:rsidRPr="00E66422">
        <w:rPr>
          <w:i/>
          <w:lang w:val="en-GB"/>
        </w:rPr>
        <w:t>Pakistan Development Review</w:t>
      </w:r>
      <w:r w:rsidRPr="00E66422">
        <w:rPr>
          <w:lang w:val="en-GB"/>
        </w:rPr>
        <w:t>, 55, 1 (Spring 2016); pp. </w:t>
      </w:r>
      <w:r w:rsidR="00821E9A" w:rsidRPr="00E66422">
        <w:rPr>
          <w:lang w:val="en-GB"/>
        </w:rPr>
        <w:t>1</w:t>
      </w:r>
      <w:r w:rsidR="00821E9A">
        <w:rPr>
          <w:lang w:val="en-GB"/>
        </w:rPr>
        <w:t>–</w:t>
      </w:r>
      <w:r w:rsidR="00821E9A" w:rsidRPr="00E66422">
        <w:rPr>
          <w:lang w:val="en-GB"/>
        </w:rPr>
        <w:t>1</w:t>
      </w:r>
      <w:r w:rsidRPr="00E66422">
        <w:rPr>
          <w:lang w:val="en-GB"/>
        </w:rPr>
        <w:t>4.</w:t>
      </w:r>
    </w:p>
    <w:p w14:paraId="131047C6" w14:textId="77777777" w:rsidR="00D57F98" w:rsidRPr="00E66422" w:rsidRDefault="00D57F98">
      <w:pPr>
        <w:spacing w:after="120"/>
        <w:rPr>
          <w:lang w:val="en-GB"/>
        </w:rPr>
      </w:pPr>
      <w:r w:rsidRPr="00E66422">
        <w:rPr>
          <w:lang w:val="en-GB"/>
        </w:rPr>
        <w:t xml:space="preserve">Elsenhans, Hartmut: </w:t>
      </w:r>
      <w:r w:rsidRPr="00E66422">
        <w:rPr>
          <w:i/>
          <w:lang w:val="en-GB"/>
        </w:rPr>
        <w:t>Resolving the Eurozone Contradictions. Interview with Neil Wilcock</w:t>
      </w:r>
      <w:r w:rsidRPr="00E66422">
        <w:rPr>
          <w:lang w:val="en-GB"/>
        </w:rPr>
        <w:t xml:space="preserve"> (July 2016), &lt;&lt;http://https://www.youtube.com/watch?v=-0iQVMJhhHg&gt; (23.07.2016)</w:t>
      </w:r>
    </w:p>
    <w:p w14:paraId="729E40E2" w14:textId="77777777" w:rsidR="00D57F98" w:rsidRDefault="00D57F98">
      <w:pPr>
        <w:spacing w:after="120"/>
        <w:rPr>
          <w:lang w:val="en-GB"/>
        </w:rPr>
      </w:pPr>
      <w:r w:rsidRPr="00E66422">
        <w:rPr>
          <w:lang w:val="en-GB"/>
        </w:rPr>
        <w:t xml:space="preserve">Elsenhans, Hartmut: </w:t>
      </w:r>
      <w:r w:rsidRPr="00E66422">
        <w:rPr>
          <w:i/>
          <w:lang w:val="en-GB"/>
        </w:rPr>
        <w:t>The UK Leaving the European Union (Brexit). Interview with Neil Wilcock</w:t>
      </w:r>
      <w:r w:rsidRPr="00E66422">
        <w:rPr>
          <w:lang w:val="en-GB"/>
        </w:rPr>
        <w:t xml:space="preserve"> (May 2016), &lt;&lt;http://https://www.youtube.com/watch?v=h1vfzi2dBHQ&gt; (23.07.2016)</w:t>
      </w:r>
    </w:p>
    <w:p w14:paraId="3C2C02A8" w14:textId="77777777" w:rsidR="00806B2F" w:rsidRPr="00410BEE" w:rsidRDefault="00806B2F">
      <w:pPr>
        <w:spacing w:after="120"/>
        <w:rPr>
          <w:lang w:val="fr-FR"/>
        </w:rPr>
      </w:pPr>
      <w:bookmarkStart w:id="1" w:name="_Hlk27575238"/>
      <w:r w:rsidRPr="00410BEE">
        <w:rPr>
          <w:lang w:val="fr-FR"/>
        </w:rPr>
        <w:t xml:space="preserve">Elsenhans, </w:t>
      </w:r>
      <w:proofErr w:type="gramStart"/>
      <w:r w:rsidRPr="00410BEE">
        <w:rPr>
          <w:lang w:val="fr-FR"/>
        </w:rPr>
        <w:t>Hartmut:</w:t>
      </w:r>
      <w:proofErr w:type="gramEnd"/>
      <w:r w:rsidRPr="00410BEE">
        <w:rPr>
          <w:lang w:val="fr-FR"/>
        </w:rPr>
        <w:t xml:space="preserve"> “Les tribulations rentiers: Pourquoi l’Algérie souffre de la rente. </w:t>
      </w:r>
      <w:proofErr w:type="spellStart"/>
      <w:r w:rsidRPr="00410BEE">
        <w:rPr>
          <w:lang w:val="fr-FR"/>
        </w:rPr>
        <w:t>Pourqoui</w:t>
      </w:r>
      <w:proofErr w:type="spellEnd"/>
      <w:r w:rsidRPr="00410BEE">
        <w:rPr>
          <w:lang w:val="fr-FR"/>
        </w:rPr>
        <w:t xml:space="preserve"> les critiques officielles et officieuses ne comprennent pas comment”, </w:t>
      </w:r>
      <w:r w:rsidRPr="00410BEE">
        <w:rPr>
          <w:i/>
          <w:iCs/>
          <w:lang w:val="fr-FR"/>
        </w:rPr>
        <w:t xml:space="preserve">Maghreb </w:t>
      </w:r>
      <w:proofErr w:type="spellStart"/>
      <w:r w:rsidRPr="00410BEE">
        <w:rPr>
          <w:i/>
          <w:iCs/>
          <w:lang w:val="fr-FR"/>
        </w:rPr>
        <w:t>Review</w:t>
      </w:r>
      <w:proofErr w:type="spellEnd"/>
      <w:r w:rsidRPr="00410BEE">
        <w:rPr>
          <w:lang w:val="fr-FR"/>
        </w:rPr>
        <w:t xml:space="preserve"> (2016</w:t>
      </w:r>
      <w:proofErr w:type="gramStart"/>
      <w:r w:rsidRPr="00410BEE">
        <w:rPr>
          <w:lang w:val="fr-FR"/>
        </w:rPr>
        <w:t>);</w:t>
      </w:r>
      <w:proofErr w:type="gramEnd"/>
      <w:r w:rsidRPr="00410BEE">
        <w:rPr>
          <w:lang w:val="fr-FR"/>
        </w:rPr>
        <w:t xml:space="preserve"> pp.°39</w:t>
      </w:r>
      <w:r w:rsidR="00821E9A" w:rsidRPr="00410BEE">
        <w:rPr>
          <w:lang w:val="fr-FR"/>
        </w:rPr>
        <w:t>5</w:t>
      </w:r>
      <w:r w:rsidR="00821E9A">
        <w:rPr>
          <w:lang w:val="fr-FR"/>
        </w:rPr>
        <w:t>–</w:t>
      </w:r>
      <w:r w:rsidR="00821E9A" w:rsidRPr="00410BEE">
        <w:rPr>
          <w:lang w:val="fr-FR"/>
        </w:rPr>
        <w:t>4</w:t>
      </w:r>
      <w:r w:rsidRPr="00410BEE">
        <w:rPr>
          <w:lang w:val="fr-FR"/>
        </w:rPr>
        <w:t>19</w:t>
      </w:r>
    </w:p>
    <w:bookmarkEnd w:id="1"/>
    <w:p w14:paraId="7F6EB7E0" w14:textId="77777777" w:rsidR="00217C1A" w:rsidRPr="00E66422" w:rsidRDefault="00217C1A" w:rsidP="00795442">
      <w:pPr>
        <w:widowControl w:val="0"/>
        <w:autoSpaceDE w:val="0"/>
        <w:autoSpaceDN w:val="0"/>
        <w:adjustRightInd w:val="0"/>
        <w:spacing w:after="120"/>
      </w:pPr>
      <w:r w:rsidRPr="00E66422">
        <w:t xml:space="preserve">Elsenhans, Hartmut: "Wandel in Pakistan?", in: </w:t>
      </w:r>
      <w:proofErr w:type="spellStart"/>
      <w:r w:rsidRPr="00E66422">
        <w:rPr>
          <w:i/>
        </w:rPr>
        <w:t>WeltTrends</w:t>
      </w:r>
      <w:proofErr w:type="spellEnd"/>
      <w:r w:rsidRPr="00E66422">
        <w:t>, 24, 111 (2016); pp</w:t>
      </w:r>
      <w:r w:rsidR="00095361" w:rsidRPr="00E66422">
        <w:t>. </w:t>
      </w:r>
      <w:r w:rsidR="00821E9A" w:rsidRPr="00E66422">
        <w:t>8</w:t>
      </w:r>
      <w:r w:rsidR="00821E9A">
        <w:t>–</w:t>
      </w:r>
      <w:r w:rsidR="00821E9A" w:rsidRPr="00E66422">
        <w:t>1</w:t>
      </w:r>
      <w:r w:rsidRPr="00E66422">
        <w:t>0.</w:t>
      </w:r>
    </w:p>
    <w:p w14:paraId="55910C34" w14:textId="77777777" w:rsidR="00B030E6" w:rsidRPr="00E66422" w:rsidRDefault="00B030E6" w:rsidP="00795442">
      <w:pPr>
        <w:widowControl w:val="0"/>
        <w:autoSpaceDE w:val="0"/>
        <w:autoSpaceDN w:val="0"/>
        <w:adjustRightInd w:val="0"/>
        <w:spacing w:after="120"/>
      </w:pPr>
    </w:p>
    <w:p w14:paraId="388DFC3C" w14:textId="77777777" w:rsidR="007A0DC8" w:rsidRPr="0078414F" w:rsidRDefault="007A0DC8" w:rsidP="007B5272">
      <w:pPr>
        <w:pStyle w:val="berschrift1"/>
        <w:rPr>
          <w:lang w:val="en-US"/>
        </w:rPr>
      </w:pPr>
      <w:r w:rsidRPr="0078414F">
        <w:rPr>
          <w:lang w:val="en-US"/>
        </w:rPr>
        <w:t>2017</w:t>
      </w:r>
    </w:p>
    <w:p w14:paraId="3A125F5E" w14:textId="77777777" w:rsidR="00256EC9" w:rsidRPr="00E66422" w:rsidRDefault="00256EC9" w:rsidP="00256EC9">
      <w:pPr>
        <w:widowControl w:val="0"/>
        <w:autoSpaceDE w:val="0"/>
        <w:autoSpaceDN w:val="0"/>
        <w:adjustRightInd w:val="0"/>
        <w:spacing w:after="120"/>
        <w:rPr>
          <w:lang w:val="en-US"/>
        </w:rPr>
      </w:pPr>
      <w:r w:rsidRPr="00E66422">
        <w:rPr>
          <w:lang w:val="en-US"/>
        </w:rPr>
        <w:t xml:space="preserve">Elsenhans, Hartmut: </w:t>
      </w:r>
      <w:r w:rsidRPr="00E66422">
        <w:rPr>
          <w:i/>
          <w:iCs/>
          <w:lang w:val="en-US"/>
        </w:rPr>
        <w:t xml:space="preserve">The Arab World and </w:t>
      </w:r>
      <w:proofErr w:type="spellStart"/>
      <w:r w:rsidRPr="00E66422">
        <w:rPr>
          <w:i/>
          <w:iCs/>
          <w:lang w:val="en-US"/>
        </w:rPr>
        <w:t>Globalisation</w:t>
      </w:r>
      <w:proofErr w:type="spellEnd"/>
      <w:r w:rsidRPr="00E66422">
        <w:rPr>
          <w:i/>
          <w:iCs/>
          <w:lang w:val="en-US"/>
        </w:rPr>
        <w:t>: Critical Remarks</w:t>
      </w:r>
      <w:r w:rsidRPr="00E66422">
        <w:rPr>
          <w:lang w:val="en-US"/>
        </w:rPr>
        <w:t xml:space="preserve"> (Berlin: Dialogue of Civilizations Research Institute, December 2017) &lt;&lt;http://https://doc-research.org/de/arab-world-globalisation-critical-remarks/&gt; (07/01/2018)</w:t>
      </w:r>
    </w:p>
    <w:p w14:paraId="6DE15D41" w14:textId="77777777" w:rsidR="00B030E6" w:rsidRPr="00E66422" w:rsidRDefault="00B030E6" w:rsidP="00B030E6">
      <w:pPr>
        <w:widowControl w:val="0"/>
        <w:autoSpaceDE w:val="0"/>
        <w:autoSpaceDN w:val="0"/>
        <w:adjustRightInd w:val="0"/>
        <w:spacing w:after="120"/>
      </w:pPr>
      <w:r w:rsidRPr="00E66422">
        <w:t xml:space="preserve">Elsenhans, Hartmut: "Die Bedrohung des Kapitalismus durch die Kapitalisten", in: </w:t>
      </w:r>
      <w:r w:rsidRPr="00E66422">
        <w:rPr>
          <w:i/>
          <w:iCs/>
        </w:rPr>
        <w:t>Makroskop</w:t>
      </w:r>
      <w:r w:rsidRPr="00E66422">
        <w:t xml:space="preserve"> (24 August </w:t>
      </w:r>
      <w:r w:rsidRPr="00E66422">
        <w:lastRenderedPageBreak/>
        <w:t>2017), https://makroskop.eu/2017/08/die-bedrohung-des-kapitalismus-durch-die-kapitalisten/</w:t>
      </w:r>
    </w:p>
    <w:p w14:paraId="79C38B15" w14:textId="77777777" w:rsidR="00256EC9" w:rsidRPr="00E66422" w:rsidRDefault="00256EC9" w:rsidP="00B030E6">
      <w:pPr>
        <w:widowControl w:val="0"/>
        <w:autoSpaceDE w:val="0"/>
        <w:autoSpaceDN w:val="0"/>
        <w:adjustRightInd w:val="0"/>
        <w:spacing w:after="120"/>
      </w:pPr>
      <w:r w:rsidRPr="00E66422">
        <w:t xml:space="preserve">Elsenhans, Hartmut: "Das Ende des reifen Kapitalismus", in: </w:t>
      </w:r>
      <w:r w:rsidRPr="00E66422">
        <w:rPr>
          <w:i/>
          <w:iCs/>
        </w:rPr>
        <w:t>Makroskop</w:t>
      </w:r>
      <w:r w:rsidRPr="00E66422">
        <w:t xml:space="preserve"> (10th November 2017); pp. </w:t>
      </w:r>
      <w:r w:rsidR="00821E9A" w:rsidRPr="00E66422">
        <w:t>1</w:t>
      </w:r>
      <w:r w:rsidR="00821E9A">
        <w:t>–</w:t>
      </w:r>
      <w:r w:rsidR="00821E9A" w:rsidRPr="00E66422">
        <w:t>6</w:t>
      </w:r>
      <w:r w:rsidRPr="00E66422">
        <w:t>.</w:t>
      </w:r>
    </w:p>
    <w:p w14:paraId="5DBBAA39" w14:textId="77777777" w:rsidR="00B030E6" w:rsidRPr="00E66422" w:rsidRDefault="00B030E6" w:rsidP="00B030E6">
      <w:pPr>
        <w:widowControl w:val="0"/>
        <w:autoSpaceDE w:val="0"/>
        <w:autoSpaceDN w:val="0"/>
        <w:adjustRightInd w:val="0"/>
        <w:spacing w:after="120"/>
        <w:rPr>
          <w:lang w:val="fr-FR"/>
        </w:rPr>
      </w:pPr>
      <w:r w:rsidRPr="00E66422">
        <w:rPr>
          <w:lang w:val="fr-FR"/>
        </w:rPr>
        <w:t xml:space="preserve">Elsenhans, </w:t>
      </w:r>
      <w:proofErr w:type="gramStart"/>
      <w:r w:rsidRPr="00E66422">
        <w:rPr>
          <w:lang w:val="fr-FR"/>
        </w:rPr>
        <w:t>Hartmut:</w:t>
      </w:r>
      <w:proofErr w:type="gramEnd"/>
      <w:r w:rsidRPr="00E66422">
        <w:rPr>
          <w:lang w:val="fr-FR"/>
        </w:rPr>
        <w:t xml:space="preserve"> </w:t>
      </w:r>
      <w:r w:rsidRPr="00E66422">
        <w:rPr>
          <w:i/>
          <w:iCs/>
          <w:lang w:val="fr-FR"/>
        </w:rPr>
        <w:t xml:space="preserve"> Guerre d’Algérie et histoire mondiale. Conférence le mardi 15 novembre 2016 à 14h00 au siège du CRASC</w:t>
      </w:r>
      <w:r w:rsidRPr="00E66422">
        <w:rPr>
          <w:lang w:val="fr-FR"/>
        </w:rPr>
        <w:t xml:space="preserve"> (</w:t>
      </w:r>
      <w:proofErr w:type="spellStart"/>
      <w:r w:rsidRPr="00E66422">
        <w:rPr>
          <w:lang w:val="fr-FR"/>
        </w:rPr>
        <w:t>Bir</w:t>
      </w:r>
      <w:proofErr w:type="spellEnd"/>
      <w:r w:rsidRPr="00E66422">
        <w:rPr>
          <w:lang w:val="fr-FR"/>
        </w:rPr>
        <w:t xml:space="preserve"> El </w:t>
      </w:r>
      <w:proofErr w:type="spellStart"/>
      <w:r w:rsidRPr="00E66422">
        <w:rPr>
          <w:lang w:val="fr-FR"/>
        </w:rPr>
        <w:t>Djir</w:t>
      </w:r>
      <w:proofErr w:type="spellEnd"/>
      <w:r w:rsidRPr="00E66422">
        <w:rPr>
          <w:lang w:val="fr-FR"/>
        </w:rPr>
        <w:t>, Oran (Algérie</w:t>
      </w:r>
      <w:proofErr w:type="gramStart"/>
      <w:r w:rsidRPr="00E66422">
        <w:rPr>
          <w:lang w:val="fr-FR"/>
        </w:rPr>
        <w:t>):</w:t>
      </w:r>
      <w:proofErr w:type="gramEnd"/>
      <w:r w:rsidRPr="00E66422">
        <w:rPr>
          <w:lang w:val="fr-FR"/>
        </w:rPr>
        <w:t xml:space="preserve"> Centre de recherche en anthropologie sociale et culturelle, 2017), https://www.youtube.com/watch?v=FKnvCmr9JAU</w:t>
      </w:r>
    </w:p>
    <w:p w14:paraId="037E47D1" w14:textId="77777777" w:rsidR="00B030E6" w:rsidRPr="00E66422" w:rsidRDefault="00B030E6" w:rsidP="00B030E6">
      <w:pPr>
        <w:widowControl w:val="0"/>
        <w:autoSpaceDE w:val="0"/>
        <w:autoSpaceDN w:val="0"/>
        <w:adjustRightInd w:val="0"/>
        <w:spacing w:after="120"/>
        <w:rPr>
          <w:lang w:val="fr-FR"/>
        </w:rPr>
      </w:pPr>
      <w:r w:rsidRPr="00E66422">
        <w:rPr>
          <w:lang w:val="fr-FR"/>
        </w:rPr>
        <w:t xml:space="preserve">Elsenhans, </w:t>
      </w:r>
      <w:proofErr w:type="gramStart"/>
      <w:r w:rsidRPr="00E66422">
        <w:rPr>
          <w:lang w:val="fr-FR"/>
        </w:rPr>
        <w:t>Hartmut:</w:t>
      </w:r>
      <w:proofErr w:type="gramEnd"/>
      <w:r w:rsidRPr="00E66422">
        <w:rPr>
          <w:lang w:val="fr-FR"/>
        </w:rPr>
        <w:t xml:space="preserve"> "Instrumentaliser la coopération pour sortir du sous-développement et de la dépendance", in: </w:t>
      </w:r>
      <w:proofErr w:type="spellStart"/>
      <w:r w:rsidRPr="00E66422">
        <w:rPr>
          <w:lang w:val="fr-FR"/>
        </w:rPr>
        <w:t>Baumgratz</w:t>
      </w:r>
      <w:proofErr w:type="spellEnd"/>
      <w:r w:rsidRPr="00E66422">
        <w:rPr>
          <w:lang w:val="fr-FR"/>
        </w:rPr>
        <w:t xml:space="preserve">, Gisel; </w:t>
      </w:r>
      <w:proofErr w:type="spellStart"/>
      <w:r w:rsidRPr="00E66422">
        <w:rPr>
          <w:lang w:val="fr-FR"/>
        </w:rPr>
        <w:t>Chaabane</w:t>
      </w:r>
      <w:proofErr w:type="spellEnd"/>
      <w:r w:rsidRPr="00E66422">
        <w:rPr>
          <w:lang w:val="fr-FR"/>
        </w:rPr>
        <w:t xml:space="preserve">, Khaled; </w:t>
      </w:r>
      <w:proofErr w:type="spellStart"/>
      <w:r w:rsidRPr="00E66422">
        <w:rPr>
          <w:lang w:val="fr-FR"/>
        </w:rPr>
        <w:t>Ruf</w:t>
      </w:r>
      <w:proofErr w:type="spellEnd"/>
      <w:r w:rsidRPr="00E66422">
        <w:rPr>
          <w:lang w:val="fr-FR"/>
        </w:rPr>
        <w:t xml:space="preserve">, Werner; </w:t>
      </w:r>
      <w:proofErr w:type="spellStart"/>
      <w:r w:rsidRPr="00E66422">
        <w:rPr>
          <w:lang w:val="fr-FR"/>
        </w:rPr>
        <w:t>Telkämper</w:t>
      </w:r>
      <w:proofErr w:type="spellEnd"/>
      <w:r w:rsidRPr="00E66422">
        <w:rPr>
          <w:lang w:val="fr-FR"/>
        </w:rPr>
        <w:t>, Wilfried (</w:t>
      </w:r>
      <w:proofErr w:type="spellStart"/>
      <w:r w:rsidRPr="00E66422">
        <w:rPr>
          <w:lang w:val="fr-FR"/>
        </w:rPr>
        <w:t>eds</w:t>
      </w:r>
      <w:proofErr w:type="spellEnd"/>
      <w:r w:rsidRPr="00E66422">
        <w:rPr>
          <w:lang w:val="fr-FR"/>
        </w:rPr>
        <w:t xml:space="preserve">.): </w:t>
      </w:r>
      <w:r w:rsidRPr="00E66422">
        <w:rPr>
          <w:i/>
          <w:iCs/>
          <w:lang w:val="fr-FR"/>
        </w:rPr>
        <w:t>Développement à travers le libre-échange. Les enjeux de l'agenda néolibéral de l'Union européenne pour les pays de l'Afrique du Nord</w:t>
      </w:r>
      <w:r w:rsidRPr="00E66422">
        <w:rPr>
          <w:lang w:val="fr-FR"/>
        </w:rPr>
        <w:t xml:space="preserve"> (</w:t>
      </w:r>
      <w:proofErr w:type="gramStart"/>
      <w:r w:rsidRPr="00E66422">
        <w:rPr>
          <w:lang w:val="fr-FR"/>
        </w:rPr>
        <w:t>Brussels:</w:t>
      </w:r>
      <w:proofErr w:type="gramEnd"/>
      <w:r w:rsidRPr="00E66422">
        <w:rPr>
          <w:lang w:val="fr-FR"/>
        </w:rPr>
        <w:t xml:space="preserve"> Peter Lang, 2017); pp. 23</w:t>
      </w:r>
      <w:r w:rsidR="00821E9A" w:rsidRPr="00E66422">
        <w:rPr>
          <w:lang w:val="fr-FR"/>
        </w:rPr>
        <w:t>3</w:t>
      </w:r>
      <w:r w:rsidR="00821E9A">
        <w:rPr>
          <w:lang w:val="fr-FR"/>
        </w:rPr>
        <w:t>–</w:t>
      </w:r>
      <w:r w:rsidR="00821E9A" w:rsidRPr="00E66422">
        <w:rPr>
          <w:lang w:val="fr-FR"/>
        </w:rPr>
        <w:t>2</w:t>
      </w:r>
      <w:r w:rsidRPr="00E66422">
        <w:rPr>
          <w:lang w:val="fr-FR"/>
        </w:rPr>
        <w:t>48.</w:t>
      </w:r>
    </w:p>
    <w:p w14:paraId="1E95E11D" w14:textId="77777777" w:rsidR="00B030E6" w:rsidRPr="00E66422" w:rsidRDefault="00B030E6" w:rsidP="00B030E6">
      <w:pPr>
        <w:widowControl w:val="0"/>
        <w:autoSpaceDE w:val="0"/>
        <w:autoSpaceDN w:val="0"/>
        <w:adjustRightInd w:val="0"/>
        <w:spacing w:after="120"/>
      </w:pPr>
      <w:r w:rsidRPr="00E66422">
        <w:t xml:space="preserve">Elsenhans, Hartmut: "Die Rückkehr des Rentiers?", in: </w:t>
      </w:r>
      <w:r w:rsidRPr="00E66422">
        <w:rPr>
          <w:i/>
          <w:iCs/>
        </w:rPr>
        <w:t>Makroskop</w:t>
      </w:r>
      <w:r w:rsidRPr="00E66422">
        <w:t xml:space="preserve"> (1st September 2017),</w:t>
      </w:r>
      <w:r w:rsidR="00256EC9" w:rsidRPr="00E66422">
        <w:t xml:space="preserve"> pp. </w:t>
      </w:r>
      <w:r w:rsidR="00821E9A" w:rsidRPr="00E66422">
        <w:t>1</w:t>
      </w:r>
      <w:r w:rsidR="00821E9A">
        <w:t>–</w:t>
      </w:r>
      <w:r w:rsidR="00821E9A" w:rsidRPr="00E66422">
        <w:t>6</w:t>
      </w:r>
      <w:r w:rsidR="00256EC9" w:rsidRPr="00E66422">
        <w:t xml:space="preserve">, </w:t>
      </w:r>
      <w:r w:rsidRPr="00E66422">
        <w:t>https://makroskop.eu/2017/09/die-rueckkehr-des-rentiers/</w:t>
      </w:r>
    </w:p>
    <w:p w14:paraId="76E9D43F" w14:textId="77777777" w:rsidR="00256EC9" w:rsidRPr="00E66422" w:rsidRDefault="00256EC9" w:rsidP="00256EC9">
      <w:pPr>
        <w:widowControl w:val="0"/>
        <w:autoSpaceDE w:val="0"/>
        <w:autoSpaceDN w:val="0"/>
        <w:adjustRightInd w:val="0"/>
        <w:spacing w:after="120"/>
        <w:rPr>
          <w:lang w:val="fr-FR"/>
        </w:rPr>
      </w:pPr>
      <w:r w:rsidRPr="00E66422">
        <w:rPr>
          <w:lang w:val="fr-FR"/>
        </w:rPr>
        <w:t xml:space="preserve">Elsenhans, </w:t>
      </w:r>
      <w:proofErr w:type="gramStart"/>
      <w:r w:rsidRPr="00E66422">
        <w:rPr>
          <w:lang w:val="fr-FR"/>
        </w:rPr>
        <w:t>Hartmut:</w:t>
      </w:r>
      <w:proofErr w:type="gramEnd"/>
      <w:r w:rsidRPr="00E66422">
        <w:rPr>
          <w:lang w:val="fr-FR"/>
        </w:rPr>
        <w:t xml:space="preserve"> "La dévaluation du Dinar est une nécessité. Interview avec Oussama </w:t>
      </w:r>
      <w:proofErr w:type="spellStart"/>
      <w:r w:rsidRPr="00E66422">
        <w:rPr>
          <w:lang w:val="fr-FR"/>
        </w:rPr>
        <w:t>Khitouche</w:t>
      </w:r>
      <w:proofErr w:type="spellEnd"/>
      <w:r w:rsidRPr="00E66422">
        <w:rPr>
          <w:lang w:val="fr-FR"/>
        </w:rPr>
        <w:t xml:space="preserve">", </w:t>
      </w:r>
      <w:proofErr w:type="gramStart"/>
      <w:r w:rsidRPr="00E66422">
        <w:rPr>
          <w:lang w:val="fr-FR"/>
        </w:rPr>
        <w:t>in:</w:t>
      </w:r>
      <w:proofErr w:type="gramEnd"/>
      <w:r w:rsidRPr="00E66422">
        <w:rPr>
          <w:lang w:val="fr-FR"/>
        </w:rPr>
        <w:t xml:space="preserve"> </w:t>
      </w:r>
      <w:r w:rsidRPr="00E66422">
        <w:rPr>
          <w:i/>
          <w:iCs/>
          <w:lang w:val="fr-FR"/>
        </w:rPr>
        <w:t>La dépêche de Kabylie</w:t>
      </w:r>
      <w:r w:rsidRPr="00E66422">
        <w:rPr>
          <w:lang w:val="fr-FR"/>
        </w:rPr>
        <w:t xml:space="preserve"> (22nd </w:t>
      </w:r>
      <w:proofErr w:type="spellStart"/>
      <w:r w:rsidRPr="00E66422">
        <w:rPr>
          <w:lang w:val="fr-FR"/>
        </w:rPr>
        <w:t>November</w:t>
      </w:r>
      <w:proofErr w:type="spellEnd"/>
      <w:r w:rsidRPr="00E66422">
        <w:rPr>
          <w:lang w:val="fr-FR"/>
        </w:rPr>
        <w:t xml:space="preserve"> 2017).</w:t>
      </w:r>
    </w:p>
    <w:p w14:paraId="0380765E" w14:textId="77777777" w:rsidR="00256EC9" w:rsidRPr="00E66422" w:rsidRDefault="00256EC9" w:rsidP="00256EC9">
      <w:pPr>
        <w:widowControl w:val="0"/>
        <w:autoSpaceDE w:val="0"/>
        <w:autoSpaceDN w:val="0"/>
        <w:adjustRightInd w:val="0"/>
        <w:spacing w:after="120"/>
        <w:rPr>
          <w:lang w:val="en-US"/>
        </w:rPr>
      </w:pPr>
      <w:r w:rsidRPr="00E66422">
        <w:rPr>
          <w:lang w:val="en-US"/>
        </w:rPr>
        <w:t xml:space="preserve">Elsenhans, Hartmut: "Overcoming Political Isolation: The Relevance of Keynesian Fundamentals for Moral Economy Approaches in an Increasingly Multipolar System", in: </w:t>
      </w:r>
      <w:r w:rsidRPr="00E66422">
        <w:rPr>
          <w:i/>
          <w:iCs/>
          <w:lang w:val="en-US"/>
        </w:rPr>
        <w:t>Journal of European Studies (Karachi)</w:t>
      </w:r>
      <w:r w:rsidRPr="00E66422">
        <w:rPr>
          <w:lang w:val="en-US"/>
        </w:rPr>
        <w:t>, 33, 2 (July 2017); pp. </w:t>
      </w:r>
      <w:r w:rsidR="00821E9A" w:rsidRPr="00E66422">
        <w:rPr>
          <w:lang w:val="en-US"/>
        </w:rPr>
        <w:t>4</w:t>
      </w:r>
      <w:r w:rsidR="00821E9A">
        <w:rPr>
          <w:lang w:val="en-US"/>
        </w:rPr>
        <w:t>–</w:t>
      </w:r>
      <w:r w:rsidR="00821E9A" w:rsidRPr="00E66422">
        <w:rPr>
          <w:lang w:val="en-US"/>
        </w:rPr>
        <w:t>2</w:t>
      </w:r>
      <w:r w:rsidRPr="00E66422">
        <w:rPr>
          <w:lang w:val="en-US"/>
        </w:rPr>
        <w:t>7.</w:t>
      </w:r>
    </w:p>
    <w:p w14:paraId="7249A2D3" w14:textId="77777777" w:rsidR="00B030E6" w:rsidRPr="00E66422" w:rsidRDefault="00B030E6" w:rsidP="00B030E6">
      <w:pPr>
        <w:widowControl w:val="0"/>
        <w:autoSpaceDE w:val="0"/>
        <w:autoSpaceDN w:val="0"/>
        <w:adjustRightInd w:val="0"/>
        <w:spacing w:after="120"/>
        <w:rPr>
          <w:lang w:val="en-US"/>
        </w:rPr>
      </w:pPr>
      <w:r w:rsidRPr="00E66422">
        <w:rPr>
          <w:lang w:val="en-US"/>
        </w:rPr>
        <w:t>Elsenhans, Hartmut: "</w:t>
      </w:r>
      <w:proofErr w:type="spellStart"/>
      <w:r w:rsidRPr="00E66422">
        <w:rPr>
          <w:lang w:val="en-US"/>
        </w:rPr>
        <w:t>Stabilising</w:t>
      </w:r>
      <w:proofErr w:type="spellEnd"/>
      <w:r w:rsidRPr="00E66422">
        <w:rPr>
          <w:lang w:val="en-US"/>
        </w:rPr>
        <w:t xml:space="preserve"> Europe’s Southern Frontier: A Political Economy Enquiry", in: </w:t>
      </w:r>
      <w:r w:rsidRPr="00E66422">
        <w:rPr>
          <w:i/>
          <w:iCs/>
          <w:lang w:val="en-US"/>
        </w:rPr>
        <w:t>Area Studies Europe</w:t>
      </w:r>
      <w:r w:rsidRPr="00E66422">
        <w:rPr>
          <w:lang w:val="en-US"/>
        </w:rPr>
        <w:t xml:space="preserve"> (2017); pp. 1</w:t>
      </w:r>
      <w:r w:rsidR="00821E9A" w:rsidRPr="00E66422">
        <w:rPr>
          <w:lang w:val="en-US"/>
        </w:rPr>
        <w:t>8</w:t>
      </w:r>
      <w:r w:rsidR="00821E9A">
        <w:rPr>
          <w:lang w:val="en-US"/>
        </w:rPr>
        <w:t>–</w:t>
      </w:r>
      <w:r w:rsidR="00821E9A" w:rsidRPr="00E66422">
        <w:rPr>
          <w:lang w:val="en-US"/>
        </w:rPr>
        <w:t>6</w:t>
      </w:r>
      <w:r w:rsidRPr="00E66422">
        <w:rPr>
          <w:lang w:val="en-US"/>
        </w:rPr>
        <w:t>1.</w:t>
      </w:r>
    </w:p>
    <w:p w14:paraId="0DF87F14" w14:textId="77777777" w:rsidR="00256EC9" w:rsidRPr="00E66422" w:rsidRDefault="00256EC9" w:rsidP="00256EC9">
      <w:pPr>
        <w:widowControl w:val="0"/>
        <w:autoSpaceDE w:val="0"/>
        <w:autoSpaceDN w:val="0"/>
        <w:adjustRightInd w:val="0"/>
        <w:spacing w:after="120"/>
      </w:pPr>
      <w:r w:rsidRPr="00E66422">
        <w:t xml:space="preserve">Elsenhans, Hartmut: "Warum Kapitalisten nicht einfach Rentiers bleiben", in: </w:t>
      </w:r>
      <w:r w:rsidRPr="00E66422">
        <w:rPr>
          <w:i/>
          <w:iCs/>
        </w:rPr>
        <w:t>Makroskop</w:t>
      </w:r>
      <w:r w:rsidRPr="00E66422">
        <w:t xml:space="preserve"> (6th </w:t>
      </w:r>
      <w:proofErr w:type="spellStart"/>
      <w:r w:rsidRPr="00E66422">
        <w:t>October</w:t>
      </w:r>
      <w:proofErr w:type="spellEnd"/>
      <w:r w:rsidRPr="00E66422">
        <w:t xml:space="preserve"> 2017); pp. </w:t>
      </w:r>
      <w:r w:rsidR="00821E9A" w:rsidRPr="00E66422">
        <w:t>1</w:t>
      </w:r>
      <w:r w:rsidR="00821E9A">
        <w:t>–</w:t>
      </w:r>
      <w:r w:rsidR="00821E9A" w:rsidRPr="00E66422">
        <w:t>6</w:t>
      </w:r>
      <w:r w:rsidRPr="00E66422">
        <w:t>.</w:t>
      </w:r>
    </w:p>
    <w:p w14:paraId="112FD0A6" w14:textId="77777777" w:rsidR="00256EC9" w:rsidRPr="00E66422" w:rsidRDefault="00256EC9" w:rsidP="00256EC9">
      <w:pPr>
        <w:widowControl w:val="0"/>
        <w:autoSpaceDE w:val="0"/>
        <w:autoSpaceDN w:val="0"/>
        <w:adjustRightInd w:val="0"/>
        <w:spacing w:after="120"/>
      </w:pPr>
      <w:r w:rsidRPr="00E66422">
        <w:t xml:space="preserve">Elsenhans, Hartmut: </w:t>
      </w:r>
      <w:r w:rsidRPr="00E66422">
        <w:rPr>
          <w:i/>
          <w:iCs/>
        </w:rPr>
        <w:t>Wenn der Moralkompass nicht weiterführt. Was kommt nach den Paradise Papers</w:t>
      </w:r>
      <w:r w:rsidRPr="00E66422">
        <w:t xml:space="preserve"> (Berlin: Deutschlandfunk</w:t>
      </w:r>
      <w:r w:rsidR="00690894">
        <w:t xml:space="preserve"> – </w:t>
      </w:r>
      <w:r w:rsidRPr="00E66422">
        <w:t>Kultur, 7th November 2017); https://www.podcast.de/episode/365305869/Wenn%2Bder%2BMoralkompass%2Bnicht%2Bweiterf%25C3%25BChrt%2B-%2BWas%2Bkommt%2Bnach%2Bden%2BParadise%2BPapers%253F/</w:t>
      </w:r>
    </w:p>
    <w:p w14:paraId="7264347D" w14:textId="77777777" w:rsidR="00B030E6" w:rsidRPr="00E66422" w:rsidRDefault="00B030E6" w:rsidP="00B030E6">
      <w:pPr>
        <w:widowControl w:val="0"/>
        <w:autoSpaceDE w:val="0"/>
        <w:autoSpaceDN w:val="0"/>
        <w:adjustRightInd w:val="0"/>
        <w:spacing w:after="120"/>
        <w:rPr>
          <w:lang w:val="en-US"/>
        </w:rPr>
      </w:pPr>
      <w:r w:rsidRPr="00E66422">
        <w:rPr>
          <w:lang w:val="en-US"/>
        </w:rPr>
        <w:t xml:space="preserve">Elsenhans, Hartmut; </w:t>
      </w:r>
      <w:proofErr w:type="spellStart"/>
      <w:r w:rsidRPr="00E66422">
        <w:rPr>
          <w:lang w:val="en-US"/>
        </w:rPr>
        <w:t>Babones</w:t>
      </w:r>
      <w:proofErr w:type="spellEnd"/>
      <w:r w:rsidRPr="00E66422">
        <w:rPr>
          <w:lang w:val="en-US"/>
        </w:rPr>
        <w:t xml:space="preserve">, Salvatore: </w:t>
      </w:r>
      <w:r w:rsidRPr="00E66422">
        <w:rPr>
          <w:i/>
          <w:iCs/>
          <w:lang w:val="en-US"/>
        </w:rPr>
        <w:t>BRICS or Bust. Escaping the Middle-Income Trap</w:t>
      </w:r>
      <w:r w:rsidRPr="00E66422">
        <w:rPr>
          <w:lang w:val="en-US"/>
        </w:rPr>
        <w:t xml:space="preserve"> (Stanford, Cal.: Stanford University Press, 2017).</w:t>
      </w:r>
    </w:p>
    <w:p w14:paraId="093E847E" w14:textId="77777777" w:rsidR="00256EC9" w:rsidRPr="00E66422" w:rsidRDefault="00B030E6" w:rsidP="00B030E6">
      <w:pPr>
        <w:widowControl w:val="0"/>
        <w:autoSpaceDE w:val="0"/>
        <w:autoSpaceDN w:val="0"/>
        <w:adjustRightInd w:val="0"/>
        <w:spacing w:after="120"/>
      </w:pPr>
      <w:r w:rsidRPr="00E66422">
        <w:t xml:space="preserve">Elsenhans, Hartmut; Schildberg, Arne: </w:t>
      </w:r>
      <w:r w:rsidRPr="00E66422">
        <w:rPr>
          <w:i/>
          <w:iCs/>
        </w:rPr>
        <w:t>Elsenhans</w:t>
      </w:r>
      <w:r w:rsidR="00690894">
        <w:rPr>
          <w:i/>
          <w:iCs/>
        </w:rPr>
        <w:t xml:space="preserve"> – </w:t>
      </w:r>
      <w:r w:rsidRPr="00E66422">
        <w:rPr>
          <w:i/>
          <w:iCs/>
        </w:rPr>
        <w:t xml:space="preserve">SPD strickt </w:t>
      </w:r>
      <w:proofErr w:type="spellStart"/>
      <w:r w:rsidRPr="00E66422">
        <w:rPr>
          <w:i/>
          <w:iCs/>
        </w:rPr>
        <w:t>unintendiert</w:t>
      </w:r>
      <w:proofErr w:type="spellEnd"/>
      <w:r w:rsidRPr="00E66422">
        <w:rPr>
          <w:i/>
          <w:iCs/>
        </w:rPr>
        <w:t xml:space="preserve"> am Untergang des Projektes Europa</w:t>
      </w:r>
      <w:r w:rsidRPr="00E66422">
        <w:t xml:space="preserve"> (2017), </w:t>
      </w:r>
    </w:p>
    <w:p w14:paraId="3E6D8A99" w14:textId="77777777" w:rsidR="0034132A" w:rsidRPr="0078414F" w:rsidRDefault="00256EC9" w:rsidP="007B5272">
      <w:pPr>
        <w:pStyle w:val="berschrift1"/>
        <w:rPr>
          <w:lang w:val="en-US"/>
        </w:rPr>
      </w:pPr>
      <w:r w:rsidRPr="0078414F">
        <w:rPr>
          <w:lang w:val="en-US"/>
        </w:rPr>
        <w:t>2018</w:t>
      </w:r>
    </w:p>
    <w:p w14:paraId="0B6AEB99" w14:textId="77777777" w:rsidR="00B735B7" w:rsidRPr="00CB33E5" w:rsidRDefault="00B735B7" w:rsidP="00B735B7">
      <w:pPr>
        <w:pStyle w:val="Textkrper"/>
        <w:rPr>
          <w:szCs w:val="24"/>
        </w:rPr>
      </w:pPr>
      <w:r w:rsidRPr="00CB33E5">
        <w:rPr>
          <w:lang w:val="en-US"/>
        </w:rPr>
        <w:t xml:space="preserve">Elsenhans, Hartmut: </w:t>
      </w:r>
      <w:r>
        <w:rPr>
          <w:lang w:val="en-US"/>
        </w:rPr>
        <w:t>"</w:t>
      </w:r>
      <w:r w:rsidRPr="00CB33E5">
        <w:rPr>
          <w:lang w:val="en-US"/>
        </w:rPr>
        <w:t xml:space="preserve">Bakhtiar M. Jain: China's Soft Power Diplomacy in South Asia. </w:t>
      </w:r>
      <w:proofErr w:type="spellStart"/>
      <w:r w:rsidRPr="00CB33E5">
        <w:t>Myth</w:t>
      </w:r>
      <w:proofErr w:type="spellEnd"/>
      <w:r w:rsidRPr="00CB33E5">
        <w:t xml:space="preserve"> </w:t>
      </w:r>
      <w:proofErr w:type="spellStart"/>
      <w:r w:rsidRPr="00CB33E5">
        <w:t>or</w:t>
      </w:r>
      <w:proofErr w:type="spellEnd"/>
      <w:r w:rsidRPr="00CB33E5">
        <w:t xml:space="preserve"> Reality (</w:t>
      </w:r>
      <w:proofErr w:type="spellStart"/>
      <w:r w:rsidRPr="00CB33E5">
        <w:t>Lanham</w:t>
      </w:r>
      <w:proofErr w:type="spellEnd"/>
      <w:r w:rsidRPr="00CB33E5">
        <w:t>: Lexington 2017) 153p.</w:t>
      </w:r>
      <w:r>
        <w:t>",</w:t>
      </w:r>
      <w:r w:rsidRPr="00CB33E5">
        <w:t xml:space="preserve"> </w:t>
      </w:r>
      <w:r>
        <w:t>i</w:t>
      </w:r>
      <w:r w:rsidRPr="00CB33E5">
        <w:t xml:space="preserve">n: </w:t>
      </w:r>
      <w:proofErr w:type="spellStart"/>
      <w:r w:rsidRPr="00CB33E5">
        <w:rPr>
          <w:i/>
          <w:szCs w:val="24"/>
        </w:rPr>
        <w:t>Comparativ</w:t>
      </w:r>
      <w:proofErr w:type="spellEnd"/>
      <w:r w:rsidRPr="00CB33E5">
        <w:rPr>
          <w:i/>
          <w:szCs w:val="24"/>
        </w:rPr>
        <w:t xml:space="preserve">. Zeitschrift für Globalgeschichte und vergleichende Gesellschaftsforschung </w:t>
      </w:r>
      <w:r w:rsidRPr="00CB33E5">
        <w:rPr>
          <w:szCs w:val="24"/>
        </w:rPr>
        <w:t>28</w:t>
      </w:r>
      <w:r>
        <w:rPr>
          <w:szCs w:val="24"/>
        </w:rPr>
        <w:t>,</w:t>
      </w:r>
      <w:r w:rsidRPr="00CB33E5">
        <w:rPr>
          <w:szCs w:val="24"/>
        </w:rPr>
        <w:t xml:space="preserve"> 3</w:t>
      </w:r>
      <w:r>
        <w:rPr>
          <w:szCs w:val="24"/>
        </w:rPr>
        <w:t xml:space="preserve"> (</w:t>
      </w:r>
      <w:r w:rsidRPr="007B5272">
        <w:t>2018</w:t>
      </w:r>
      <w:r w:rsidRPr="00CB33E5">
        <w:rPr>
          <w:szCs w:val="24"/>
        </w:rPr>
        <w:t>)</w:t>
      </w:r>
      <w:r>
        <w:rPr>
          <w:szCs w:val="24"/>
        </w:rPr>
        <w:t>;</w:t>
      </w:r>
      <w:r w:rsidRPr="00CB33E5">
        <w:rPr>
          <w:szCs w:val="24"/>
        </w:rPr>
        <w:t xml:space="preserve"> </w:t>
      </w:r>
      <w:r>
        <w:rPr>
          <w:szCs w:val="24"/>
        </w:rPr>
        <w:t>pp.</w:t>
      </w:r>
      <w:r w:rsidRPr="00CB33E5">
        <w:rPr>
          <w:szCs w:val="24"/>
        </w:rPr>
        <w:t xml:space="preserve"> 107–109.</w:t>
      </w:r>
    </w:p>
    <w:p w14:paraId="1FDD0228" w14:textId="77777777" w:rsidR="00256EC9" w:rsidRPr="00E66422" w:rsidRDefault="00256EC9" w:rsidP="00256EC9">
      <w:pPr>
        <w:widowControl w:val="0"/>
        <w:autoSpaceDE w:val="0"/>
        <w:autoSpaceDN w:val="0"/>
        <w:adjustRightInd w:val="0"/>
        <w:spacing w:after="120"/>
      </w:pPr>
      <w:r w:rsidRPr="00E66422">
        <w:t>Elsenhans, Hartmut: "Erneuerung der Sozialdemokratie</w:t>
      </w:r>
      <w:r w:rsidR="00690894">
        <w:t xml:space="preserve"> – </w:t>
      </w:r>
      <w:r w:rsidRPr="00E66422">
        <w:t xml:space="preserve">aber wie? Überlegungen eines politischen Ökonomen", in: </w:t>
      </w:r>
      <w:proofErr w:type="spellStart"/>
      <w:r w:rsidRPr="00E66422">
        <w:rPr>
          <w:i/>
          <w:iCs/>
        </w:rPr>
        <w:t>WeltTrends</w:t>
      </w:r>
      <w:proofErr w:type="spellEnd"/>
      <w:r w:rsidRPr="00E66422">
        <w:t>, 26, 137 (March 2018); pp. 1</w:t>
      </w:r>
      <w:r w:rsidR="00821E9A" w:rsidRPr="00E66422">
        <w:t>4</w:t>
      </w:r>
      <w:r w:rsidR="00821E9A">
        <w:t>–</w:t>
      </w:r>
      <w:r w:rsidR="00821E9A" w:rsidRPr="00E66422">
        <w:t>1</w:t>
      </w:r>
      <w:r w:rsidRPr="00E66422">
        <w:t>7.</w:t>
      </w:r>
    </w:p>
    <w:p w14:paraId="7CA88D7F" w14:textId="77777777" w:rsidR="00256EC9" w:rsidRPr="00E66422" w:rsidRDefault="00256EC9" w:rsidP="00256EC9">
      <w:pPr>
        <w:widowControl w:val="0"/>
        <w:autoSpaceDE w:val="0"/>
        <w:autoSpaceDN w:val="0"/>
        <w:adjustRightInd w:val="0"/>
        <w:spacing w:after="120"/>
      </w:pPr>
      <w:r w:rsidRPr="00E66422">
        <w:t>Elsenhans, Hartmut: "The European Union and Pakistan", in: Jain, Rajendra Kumar (</w:t>
      </w:r>
      <w:proofErr w:type="spellStart"/>
      <w:r w:rsidRPr="00E66422">
        <w:t>ed</w:t>
      </w:r>
      <w:proofErr w:type="spellEnd"/>
      <w:r w:rsidRPr="00E66422">
        <w:t xml:space="preserve">.): </w:t>
      </w:r>
      <w:r w:rsidRPr="00E66422">
        <w:rPr>
          <w:i/>
          <w:iCs/>
        </w:rPr>
        <w:t>India, Europe and Pakistan</w:t>
      </w:r>
      <w:r w:rsidRPr="00E66422">
        <w:t xml:space="preserve"> (New Delhi: KW Publishers, 2018); pp. 6</w:t>
      </w:r>
      <w:r w:rsidR="00821E9A" w:rsidRPr="00E66422">
        <w:t>7</w:t>
      </w:r>
      <w:r w:rsidR="00821E9A">
        <w:t>–</w:t>
      </w:r>
      <w:r w:rsidR="00821E9A" w:rsidRPr="00E66422">
        <w:t>8</w:t>
      </w:r>
      <w:r w:rsidRPr="00E66422">
        <w:t>4.</w:t>
      </w:r>
    </w:p>
    <w:p w14:paraId="69494096" w14:textId="77777777" w:rsidR="00256EC9" w:rsidRPr="00E66422" w:rsidRDefault="00256EC9" w:rsidP="007F7600">
      <w:pPr>
        <w:widowControl w:val="0"/>
        <w:autoSpaceDE w:val="0"/>
        <w:autoSpaceDN w:val="0"/>
        <w:adjustRightInd w:val="0"/>
        <w:spacing w:after="120"/>
      </w:pPr>
      <w:r w:rsidRPr="00E66422">
        <w:t xml:space="preserve">Elsenhans, Hartmut: "Europapolitik der SPD: Zwischen Macron und Marx", in: </w:t>
      </w:r>
      <w:r w:rsidRPr="00E66422">
        <w:rPr>
          <w:i/>
          <w:iCs/>
        </w:rPr>
        <w:t>Makroskop</w:t>
      </w:r>
      <w:r w:rsidRPr="00E66422">
        <w:t xml:space="preserve"> (10th </w:t>
      </w:r>
      <w:proofErr w:type="spellStart"/>
      <w:r w:rsidRPr="00E66422">
        <w:t>January</w:t>
      </w:r>
      <w:proofErr w:type="spellEnd"/>
      <w:r w:rsidRPr="00E66422">
        <w:t xml:space="preserve"> 2018); pp. </w:t>
      </w:r>
      <w:r w:rsidR="00821E9A" w:rsidRPr="00E66422">
        <w:t>1</w:t>
      </w:r>
      <w:r w:rsidR="00821E9A">
        <w:t>–</w:t>
      </w:r>
      <w:r w:rsidR="00821E9A" w:rsidRPr="00E66422">
        <w:t>6</w:t>
      </w:r>
      <w:r w:rsidRPr="00E66422">
        <w:t>.</w:t>
      </w:r>
    </w:p>
    <w:p w14:paraId="3A3FB9A5" w14:textId="77777777" w:rsidR="00E66422" w:rsidRPr="007B5272" w:rsidRDefault="00E66422" w:rsidP="00E66422">
      <w:pPr>
        <w:autoSpaceDE w:val="0"/>
        <w:autoSpaceDN w:val="0"/>
        <w:adjustRightInd w:val="0"/>
        <w:spacing w:after="120"/>
      </w:pPr>
      <w:r w:rsidRPr="0078414F">
        <w:t xml:space="preserve">Elsenhans, Hartmut: </w:t>
      </w:r>
      <w:r w:rsidR="007B5272" w:rsidRPr="0078414F">
        <w:t>"</w:t>
      </w:r>
      <w:proofErr w:type="spellStart"/>
      <w:r w:rsidRPr="0078414F">
        <w:t>Fuori</w:t>
      </w:r>
      <w:proofErr w:type="spellEnd"/>
      <w:r w:rsidRPr="0078414F">
        <w:t xml:space="preserve"> la Germania </w:t>
      </w:r>
      <w:proofErr w:type="spellStart"/>
      <w:r w:rsidRPr="0078414F">
        <w:t>dall'Euro</w:t>
      </w:r>
      <w:proofErr w:type="spellEnd"/>
      <w:r w:rsidR="007B5272" w:rsidRPr="0078414F">
        <w:t>",</w:t>
      </w:r>
      <w:r w:rsidRPr="0078414F">
        <w:t xml:space="preserve"> </w:t>
      </w:r>
      <w:r w:rsidR="007B5272" w:rsidRPr="0078414F">
        <w:t>i</w:t>
      </w:r>
      <w:r w:rsidRPr="007B5272">
        <w:t xml:space="preserve">n: </w:t>
      </w:r>
      <w:proofErr w:type="spellStart"/>
      <w:r w:rsidRPr="007B5272">
        <w:rPr>
          <w:i/>
        </w:rPr>
        <w:t>Nouvatalantide</w:t>
      </w:r>
      <w:proofErr w:type="spellEnd"/>
      <w:r w:rsidR="007B5272">
        <w:rPr>
          <w:i/>
        </w:rPr>
        <w:t xml:space="preserve"> </w:t>
      </w:r>
      <w:r w:rsidR="007B5272">
        <w:t>(</w:t>
      </w:r>
      <w:r w:rsidR="007B5272" w:rsidRPr="0078414F">
        <w:t>2018).</w:t>
      </w:r>
      <w:r w:rsidRPr="007B5272">
        <w:t xml:space="preserve"> </w:t>
      </w:r>
      <w:r w:rsidR="00821E9A">
        <w:t xml:space="preserve">Online </w:t>
      </w:r>
      <w:proofErr w:type="spellStart"/>
      <w:r w:rsidR="00821E9A">
        <w:t>available</w:t>
      </w:r>
      <w:proofErr w:type="spellEnd"/>
      <w:r w:rsidR="00821E9A">
        <w:t xml:space="preserve"> at:</w:t>
      </w:r>
      <w:r w:rsidRPr="007B5272">
        <w:t xml:space="preserve"> nuovatalntide.org/</w:t>
      </w:r>
      <w:proofErr w:type="spellStart"/>
      <w:r w:rsidRPr="007B5272">
        <w:t>fuori</w:t>
      </w:r>
      <w:proofErr w:type="spellEnd"/>
      <w:r w:rsidRPr="007B5272">
        <w:t>-la-germania-</w:t>
      </w:r>
      <w:proofErr w:type="spellStart"/>
      <w:r w:rsidRPr="007B5272">
        <w:t>dalleuro</w:t>
      </w:r>
      <w:proofErr w:type="spellEnd"/>
      <w:r w:rsidRPr="007B5272">
        <w:t>.</w:t>
      </w:r>
    </w:p>
    <w:p w14:paraId="39C1D226" w14:textId="77777777" w:rsidR="007F7600" w:rsidRPr="00E66422" w:rsidRDefault="007F7600" w:rsidP="007F7600">
      <w:pPr>
        <w:widowControl w:val="0"/>
        <w:autoSpaceDE w:val="0"/>
        <w:autoSpaceDN w:val="0"/>
        <w:adjustRightInd w:val="0"/>
        <w:spacing w:after="120"/>
      </w:pPr>
      <w:r w:rsidRPr="00E66422">
        <w:t>Elsenhans, Hartmut: "Gleichheit</w:t>
      </w:r>
      <w:r w:rsidR="00690894">
        <w:t xml:space="preserve"> – </w:t>
      </w:r>
      <w:r w:rsidRPr="00E66422">
        <w:t>Binnenmarkt</w:t>
      </w:r>
      <w:r w:rsidR="00690894">
        <w:t xml:space="preserve"> – </w:t>
      </w:r>
      <w:r w:rsidRPr="00E66422">
        <w:t xml:space="preserve">Europa", in: </w:t>
      </w:r>
      <w:r w:rsidRPr="00E66422">
        <w:rPr>
          <w:i/>
          <w:iCs/>
        </w:rPr>
        <w:t>Forum Umwelt und Entwicklung</w:t>
      </w:r>
      <w:r w:rsidR="00690894">
        <w:rPr>
          <w:i/>
          <w:iCs/>
        </w:rPr>
        <w:t xml:space="preserve"> – </w:t>
      </w:r>
      <w:r w:rsidRPr="00E66422">
        <w:rPr>
          <w:i/>
          <w:iCs/>
        </w:rPr>
        <w:t>Rundbrief</w:t>
      </w:r>
      <w:r w:rsidRPr="00E66422">
        <w:t>, 2 (2018); pp. </w:t>
      </w:r>
      <w:r w:rsidR="00821E9A" w:rsidRPr="00E66422">
        <w:t>8</w:t>
      </w:r>
      <w:r w:rsidR="00821E9A">
        <w:t>–</w:t>
      </w:r>
      <w:r w:rsidR="00821E9A" w:rsidRPr="00E66422">
        <w:t>9</w:t>
      </w:r>
      <w:r w:rsidRPr="00E66422">
        <w:t>., &lt;&lt;http://https://www.forumue.de/wp-content/uploads/2018/06/4_Elsenhans.pdf&gt; (20.06.2018)</w:t>
      </w:r>
    </w:p>
    <w:p w14:paraId="5BA7C229" w14:textId="77777777" w:rsidR="00E66422" w:rsidRPr="007B5272" w:rsidRDefault="00E66422" w:rsidP="00E66422">
      <w:pPr>
        <w:autoSpaceDE w:val="0"/>
        <w:autoSpaceDN w:val="0"/>
        <w:adjustRightInd w:val="0"/>
        <w:spacing w:after="120"/>
      </w:pPr>
      <w:r w:rsidRPr="007B5272">
        <w:t xml:space="preserve">Elsenhans, Hartmut: </w:t>
      </w:r>
      <w:r w:rsidR="007B5272">
        <w:t>"</w:t>
      </w:r>
      <w:r w:rsidRPr="007B5272">
        <w:t xml:space="preserve">Gleichheit </w:t>
      </w:r>
      <w:r w:rsidR="007B5272">
        <w:t>–</w:t>
      </w:r>
      <w:r w:rsidRPr="007B5272">
        <w:t xml:space="preserve"> Binnenmarkt </w:t>
      </w:r>
      <w:r w:rsidR="007B5272">
        <w:t>–</w:t>
      </w:r>
      <w:r w:rsidRPr="007B5272">
        <w:t xml:space="preserve"> Europa. Wie die deutsche Austeritätspolitik die Kluft zwischen den EU</w:t>
      </w:r>
      <w:r w:rsidR="007B5272">
        <w:t>-</w:t>
      </w:r>
      <w:r w:rsidRPr="007B5272">
        <w:t>Staaten immer weiter öffnete. Materialien 6</w:t>
      </w:r>
      <w:r w:rsidR="007B5272">
        <w:t>",</w:t>
      </w:r>
      <w:r w:rsidRPr="007B5272">
        <w:t xml:space="preserve"> </w:t>
      </w:r>
      <w:r w:rsidR="007B5272">
        <w:t>i</w:t>
      </w:r>
      <w:r w:rsidRPr="007B5272">
        <w:t xml:space="preserve">n: </w:t>
      </w:r>
      <w:r w:rsidRPr="007B5272">
        <w:rPr>
          <w:i/>
        </w:rPr>
        <w:t xml:space="preserve">Zeitschrift für Gemeinschaftskunde </w:t>
      </w:r>
      <w:r w:rsidRPr="007B5272">
        <w:t>76</w:t>
      </w:r>
      <w:r w:rsidR="00DA146C">
        <w:t xml:space="preserve"> (</w:t>
      </w:r>
      <w:r w:rsidR="007B5272" w:rsidRPr="007B5272">
        <w:t>2018</w:t>
      </w:r>
      <w:r w:rsidRPr="007B5272">
        <w:t>)</w:t>
      </w:r>
      <w:r w:rsidR="007B5272">
        <w:t>;</w:t>
      </w:r>
      <w:r w:rsidRPr="007B5272">
        <w:t xml:space="preserve"> </w:t>
      </w:r>
      <w:r w:rsidR="007B5272">
        <w:t>p</w:t>
      </w:r>
      <w:r w:rsidRPr="007B5272">
        <w:t>. 73.</w:t>
      </w:r>
    </w:p>
    <w:p w14:paraId="4DD08E3D" w14:textId="77777777" w:rsidR="00256EC9" w:rsidRPr="00E66422" w:rsidRDefault="00FB3724" w:rsidP="007F7600">
      <w:pPr>
        <w:widowControl w:val="0"/>
        <w:autoSpaceDE w:val="0"/>
        <w:autoSpaceDN w:val="0"/>
        <w:adjustRightInd w:val="0"/>
        <w:spacing w:after="120"/>
      </w:pPr>
      <w:r>
        <w:t>Elsenhans, Hartmut: "Globalisi</w:t>
      </w:r>
      <w:r w:rsidR="00256EC9" w:rsidRPr="00E66422">
        <w:t xml:space="preserve">erung der Rente oder des Profits", in: </w:t>
      </w:r>
      <w:r w:rsidR="00256EC9" w:rsidRPr="00E66422">
        <w:rPr>
          <w:i/>
          <w:iCs/>
        </w:rPr>
        <w:t>Makroskop</w:t>
      </w:r>
      <w:r w:rsidR="00256EC9" w:rsidRPr="00E66422">
        <w:t xml:space="preserve"> (16th March 2018); pp. </w:t>
      </w:r>
      <w:r w:rsidR="00821E9A" w:rsidRPr="00E66422">
        <w:t>1</w:t>
      </w:r>
      <w:r w:rsidR="00821E9A">
        <w:t>–</w:t>
      </w:r>
      <w:r w:rsidR="00821E9A" w:rsidRPr="00E66422">
        <w:t>6</w:t>
      </w:r>
      <w:r w:rsidR="00256EC9" w:rsidRPr="00E66422">
        <w:t>.</w:t>
      </w:r>
    </w:p>
    <w:p w14:paraId="54ED90DA" w14:textId="77777777" w:rsidR="00FA46A3" w:rsidRPr="00E66422" w:rsidRDefault="00FA46A3" w:rsidP="00FA46A3">
      <w:pPr>
        <w:widowControl w:val="0"/>
        <w:autoSpaceDE w:val="0"/>
        <w:autoSpaceDN w:val="0"/>
        <w:adjustRightInd w:val="0"/>
        <w:spacing w:after="120"/>
      </w:pPr>
      <w:r w:rsidRPr="00E66422">
        <w:t xml:space="preserve">Elsenhans, Hartmut: "Globalisierung intelligent nutzen", in: </w:t>
      </w:r>
      <w:r w:rsidRPr="00E66422">
        <w:rPr>
          <w:i/>
          <w:iCs/>
        </w:rPr>
        <w:t>Makroskop</w:t>
      </w:r>
      <w:r w:rsidRPr="00E66422">
        <w:t xml:space="preserve"> (</w:t>
      </w:r>
      <w:r w:rsidR="007F7600" w:rsidRPr="00E66422">
        <w:t xml:space="preserve">29th </w:t>
      </w:r>
      <w:r w:rsidRPr="00E66422">
        <w:t>March 2018); pp. </w:t>
      </w:r>
      <w:r w:rsidR="00821E9A" w:rsidRPr="00E66422">
        <w:t>1</w:t>
      </w:r>
      <w:r w:rsidR="00821E9A">
        <w:t>–</w:t>
      </w:r>
      <w:r w:rsidR="00821E9A" w:rsidRPr="00E66422">
        <w:t>4</w:t>
      </w:r>
      <w:r w:rsidRPr="00E66422">
        <w:t>.</w:t>
      </w:r>
    </w:p>
    <w:p w14:paraId="38DADB1B" w14:textId="77777777" w:rsidR="00FA46A3" w:rsidRPr="00E66422" w:rsidRDefault="00FA46A3" w:rsidP="00FA46A3">
      <w:pPr>
        <w:widowControl w:val="0"/>
        <w:autoSpaceDE w:val="0"/>
        <w:autoSpaceDN w:val="0"/>
        <w:adjustRightInd w:val="0"/>
        <w:spacing w:after="120"/>
        <w:rPr>
          <w:lang w:val="fr-FR"/>
        </w:rPr>
      </w:pPr>
      <w:r w:rsidRPr="00E66422">
        <w:rPr>
          <w:lang w:val="fr-FR"/>
        </w:rPr>
        <w:t xml:space="preserve">Elsenhans, </w:t>
      </w:r>
      <w:proofErr w:type="gramStart"/>
      <w:r w:rsidRPr="00E66422">
        <w:rPr>
          <w:lang w:val="fr-FR"/>
        </w:rPr>
        <w:t>Hartmut:</w:t>
      </w:r>
      <w:proofErr w:type="gramEnd"/>
      <w:r w:rsidRPr="00E66422">
        <w:rPr>
          <w:lang w:val="fr-FR"/>
        </w:rPr>
        <w:t xml:space="preserve"> "Global South: La transition vers le capitalisme contre la rente", in: </w:t>
      </w:r>
      <w:r w:rsidRPr="00E66422">
        <w:rPr>
          <w:i/>
          <w:iCs/>
          <w:lang w:val="fr-FR"/>
        </w:rPr>
        <w:t>NAQD</w:t>
      </w:r>
      <w:r w:rsidR="00690894">
        <w:rPr>
          <w:i/>
          <w:iCs/>
          <w:lang w:val="fr-FR"/>
        </w:rPr>
        <w:t xml:space="preserve"> – </w:t>
      </w:r>
      <w:r w:rsidRPr="00E66422">
        <w:rPr>
          <w:i/>
          <w:iCs/>
          <w:lang w:val="fr-FR"/>
        </w:rPr>
        <w:t>Revue d'Études et de Critique Sociale</w:t>
      </w:r>
      <w:r w:rsidR="00E66422">
        <w:rPr>
          <w:lang w:val="fr-FR"/>
        </w:rPr>
        <w:t xml:space="preserve">, 36 (2018); </w:t>
      </w:r>
      <w:r w:rsidR="007B5272">
        <w:rPr>
          <w:lang w:val="fr-FR"/>
        </w:rPr>
        <w:t>pp.</w:t>
      </w:r>
      <w:r w:rsidRPr="00E66422">
        <w:rPr>
          <w:lang w:val="fr-FR"/>
        </w:rPr>
        <w:t> 3</w:t>
      </w:r>
      <w:r w:rsidR="00821E9A" w:rsidRPr="00E66422">
        <w:rPr>
          <w:lang w:val="fr-FR"/>
        </w:rPr>
        <w:t>3</w:t>
      </w:r>
      <w:r w:rsidR="00821E9A">
        <w:rPr>
          <w:lang w:val="fr-FR"/>
        </w:rPr>
        <w:t>–</w:t>
      </w:r>
      <w:r w:rsidR="00821E9A" w:rsidRPr="00E66422">
        <w:rPr>
          <w:lang w:val="fr-FR"/>
        </w:rPr>
        <w:t>7</w:t>
      </w:r>
      <w:r w:rsidRPr="00E66422">
        <w:rPr>
          <w:lang w:val="fr-FR"/>
        </w:rPr>
        <w:t>4.</w:t>
      </w:r>
    </w:p>
    <w:p w14:paraId="3F146177" w14:textId="77777777" w:rsidR="00E66422" w:rsidRDefault="007B5272" w:rsidP="00E66422">
      <w:pPr>
        <w:autoSpaceDE w:val="0"/>
        <w:autoSpaceDN w:val="0"/>
        <w:adjustRightInd w:val="0"/>
        <w:spacing w:after="120"/>
        <w:rPr>
          <w:lang w:val="en-US"/>
        </w:rPr>
      </w:pPr>
      <w:r>
        <w:rPr>
          <w:lang w:val="en-US"/>
        </w:rPr>
        <w:lastRenderedPageBreak/>
        <w:t>Elsenhans, Hartmut</w:t>
      </w:r>
      <w:r w:rsidR="00E66422" w:rsidRPr="007B5272">
        <w:rPr>
          <w:lang w:val="en-US"/>
        </w:rPr>
        <w:t xml:space="preserve">: </w:t>
      </w:r>
      <w:r>
        <w:rPr>
          <w:lang w:val="en-US"/>
        </w:rPr>
        <w:t>"</w:t>
      </w:r>
      <w:proofErr w:type="spellStart"/>
      <w:r w:rsidR="00E66422" w:rsidRPr="007B5272">
        <w:rPr>
          <w:lang w:val="en-US"/>
        </w:rPr>
        <w:t>Globalisation</w:t>
      </w:r>
      <w:proofErr w:type="spellEnd"/>
      <w:r w:rsidR="00E66422" w:rsidRPr="007B5272">
        <w:rPr>
          <w:lang w:val="en-US"/>
        </w:rPr>
        <w:t xml:space="preserve">, World Capitalism and Rent, and the Emergence of New Cultural </w:t>
      </w:r>
      <w:proofErr w:type="spellStart"/>
      <w:r w:rsidR="00E66422" w:rsidRPr="007B5272">
        <w:rPr>
          <w:lang w:val="en-US"/>
        </w:rPr>
        <w:t>Identitarian</w:t>
      </w:r>
      <w:proofErr w:type="spellEnd"/>
      <w:r w:rsidR="00E66422" w:rsidRPr="007B5272">
        <w:rPr>
          <w:lang w:val="en-US"/>
        </w:rPr>
        <w:t xml:space="preserve"> Political Movements: The Challenges Ahead</w:t>
      </w:r>
      <w:r>
        <w:rPr>
          <w:lang w:val="en-US"/>
        </w:rPr>
        <w:t>",</w:t>
      </w:r>
      <w:r w:rsidR="00E66422" w:rsidRPr="007B5272">
        <w:rPr>
          <w:lang w:val="en-US"/>
        </w:rPr>
        <w:t xml:space="preserve"> </w:t>
      </w:r>
      <w:r>
        <w:rPr>
          <w:lang w:val="en-US"/>
        </w:rPr>
        <w:t>i</w:t>
      </w:r>
      <w:r w:rsidR="00E66422" w:rsidRPr="0078414F">
        <w:rPr>
          <w:lang w:val="en-US"/>
        </w:rPr>
        <w:t xml:space="preserve">n: </w:t>
      </w:r>
      <w:r w:rsidR="00E66422" w:rsidRPr="0078414F">
        <w:rPr>
          <w:i/>
          <w:lang w:val="en-US"/>
        </w:rPr>
        <w:t xml:space="preserve">Indian </w:t>
      </w:r>
      <w:proofErr w:type="spellStart"/>
      <w:r w:rsidR="00E66422" w:rsidRPr="0078414F">
        <w:rPr>
          <w:i/>
          <w:lang w:val="en-US"/>
        </w:rPr>
        <w:t>Jounal</w:t>
      </w:r>
      <w:proofErr w:type="spellEnd"/>
      <w:r w:rsidR="00E66422" w:rsidRPr="0078414F">
        <w:rPr>
          <w:i/>
          <w:lang w:val="en-US"/>
        </w:rPr>
        <w:t xml:space="preserve"> of Asian Affairs </w:t>
      </w:r>
      <w:r w:rsidR="00DA146C">
        <w:rPr>
          <w:lang w:val="en-US"/>
        </w:rPr>
        <w:t xml:space="preserve">30, </w:t>
      </w:r>
      <w:r w:rsidR="00821E9A" w:rsidRPr="0078414F">
        <w:rPr>
          <w:lang w:val="en-US"/>
        </w:rPr>
        <w:t>1</w:t>
      </w:r>
      <w:r w:rsidR="00821E9A">
        <w:rPr>
          <w:lang w:val="en-US"/>
        </w:rPr>
        <w:t>–</w:t>
      </w:r>
      <w:r w:rsidR="00821E9A" w:rsidRPr="0078414F">
        <w:rPr>
          <w:lang w:val="en-US"/>
        </w:rPr>
        <w:t>2</w:t>
      </w:r>
      <w:r w:rsidR="00DA146C">
        <w:rPr>
          <w:lang w:val="en-US"/>
        </w:rPr>
        <w:t xml:space="preserve"> (</w:t>
      </w:r>
      <w:r w:rsidRPr="0078414F">
        <w:rPr>
          <w:lang w:val="en-US"/>
        </w:rPr>
        <w:t>2018</w:t>
      </w:r>
      <w:r w:rsidR="00E66422" w:rsidRPr="0078414F">
        <w:rPr>
          <w:lang w:val="en-US"/>
        </w:rPr>
        <w:t>)</w:t>
      </w:r>
      <w:r w:rsidRPr="0078414F">
        <w:rPr>
          <w:lang w:val="en-US"/>
        </w:rPr>
        <w:t>;</w:t>
      </w:r>
      <w:r w:rsidR="00E66422" w:rsidRPr="0078414F">
        <w:rPr>
          <w:lang w:val="en-US"/>
        </w:rPr>
        <w:t xml:space="preserve"> </w:t>
      </w:r>
      <w:r w:rsidRPr="0078414F">
        <w:rPr>
          <w:lang w:val="en-US"/>
        </w:rPr>
        <w:t>pp. </w:t>
      </w:r>
      <w:r w:rsidR="00E66422" w:rsidRPr="0078414F">
        <w:rPr>
          <w:lang w:val="en-US"/>
        </w:rPr>
        <w:t>1–14.</w:t>
      </w:r>
    </w:p>
    <w:p w14:paraId="0BEBF716" w14:textId="77777777" w:rsidR="00B735B7" w:rsidRPr="00B735B7" w:rsidRDefault="00B735B7" w:rsidP="00B735B7">
      <w:pPr>
        <w:pStyle w:val="Textkrper"/>
        <w:rPr>
          <w:szCs w:val="24"/>
          <w:lang w:val="en-US"/>
        </w:rPr>
      </w:pPr>
      <w:r w:rsidRPr="00CB33E5">
        <w:rPr>
          <w:szCs w:val="24"/>
          <w:lang w:val="en-US"/>
        </w:rPr>
        <w:t xml:space="preserve">Elsenhans, Hartmut: </w:t>
      </w:r>
      <w:r>
        <w:rPr>
          <w:szCs w:val="24"/>
          <w:lang w:val="en-US"/>
        </w:rPr>
        <w:t>"</w:t>
      </w:r>
      <w:r w:rsidRPr="00CB33E5">
        <w:rPr>
          <w:szCs w:val="24"/>
          <w:lang w:val="en-US"/>
        </w:rPr>
        <w:t xml:space="preserve">Market or </w:t>
      </w:r>
      <w:proofErr w:type="spellStart"/>
      <w:r w:rsidRPr="00CB33E5">
        <w:rPr>
          <w:szCs w:val="24"/>
          <w:lang w:val="en-US"/>
        </w:rPr>
        <w:t>Labour</w:t>
      </w:r>
      <w:proofErr w:type="spellEnd"/>
      <w:r w:rsidRPr="00CB33E5">
        <w:rPr>
          <w:szCs w:val="24"/>
          <w:lang w:val="en-US"/>
        </w:rPr>
        <w:t xml:space="preserve"> Power. How to Overcome Rent</w:t>
      </w:r>
      <w:r>
        <w:rPr>
          <w:szCs w:val="24"/>
          <w:lang w:val="en-US"/>
        </w:rPr>
        <w:t>",</w:t>
      </w:r>
      <w:r w:rsidRPr="00CB33E5">
        <w:rPr>
          <w:szCs w:val="24"/>
          <w:lang w:val="en-US"/>
        </w:rPr>
        <w:t xml:space="preserve"> </w:t>
      </w:r>
      <w:r>
        <w:rPr>
          <w:szCs w:val="24"/>
          <w:lang w:val="en-US"/>
        </w:rPr>
        <w:t>i</w:t>
      </w:r>
      <w:r w:rsidRPr="00CB33E5">
        <w:rPr>
          <w:szCs w:val="24"/>
          <w:lang w:val="en-US"/>
        </w:rPr>
        <w:t xml:space="preserve">n: </w:t>
      </w:r>
      <w:r w:rsidRPr="00CB33E5">
        <w:rPr>
          <w:i/>
          <w:szCs w:val="24"/>
          <w:lang w:val="en-US"/>
        </w:rPr>
        <w:t xml:space="preserve">Cultural World </w:t>
      </w:r>
      <w:r w:rsidRPr="00CB33E5">
        <w:rPr>
          <w:szCs w:val="24"/>
          <w:lang w:val="en-US"/>
        </w:rPr>
        <w:t>6 (3</w:t>
      </w:r>
      <w:r>
        <w:rPr>
          <w:szCs w:val="24"/>
          <w:lang w:val="en-US"/>
        </w:rPr>
        <w:t xml:space="preserve">, </w:t>
      </w:r>
      <w:r w:rsidRPr="0078414F">
        <w:rPr>
          <w:lang w:val="en-US"/>
        </w:rPr>
        <w:t>2018</w:t>
      </w:r>
      <w:r w:rsidRPr="00CB33E5">
        <w:rPr>
          <w:szCs w:val="24"/>
          <w:lang w:val="en-US"/>
        </w:rPr>
        <w:t>)</w:t>
      </w:r>
      <w:r>
        <w:rPr>
          <w:szCs w:val="24"/>
          <w:lang w:val="en-US"/>
        </w:rPr>
        <w:t>;</w:t>
      </w:r>
      <w:r w:rsidRPr="00CB33E5">
        <w:rPr>
          <w:szCs w:val="24"/>
          <w:lang w:val="en-US"/>
        </w:rPr>
        <w:t xml:space="preserve"> </w:t>
      </w:r>
      <w:r>
        <w:rPr>
          <w:szCs w:val="24"/>
          <w:lang w:val="en-US"/>
        </w:rPr>
        <w:t>pp</w:t>
      </w:r>
      <w:r w:rsidRPr="00CB33E5">
        <w:rPr>
          <w:szCs w:val="24"/>
          <w:lang w:val="en-US"/>
        </w:rPr>
        <w:t>.</w:t>
      </w:r>
      <w:r>
        <w:rPr>
          <w:szCs w:val="24"/>
          <w:lang w:val="en-US"/>
        </w:rPr>
        <w:t> </w:t>
      </w:r>
      <w:r w:rsidRPr="00CB33E5">
        <w:rPr>
          <w:szCs w:val="24"/>
          <w:lang w:val="en-US"/>
        </w:rPr>
        <w:t>250–264.</w:t>
      </w:r>
    </w:p>
    <w:p w14:paraId="7672CD32" w14:textId="77777777" w:rsidR="00E66422" w:rsidRPr="007B5272" w:rsidRDefault="00E66422" w:rsidP="00E66422">
      <w:pPr>
        <w:autoSpaceDE w:val="0"/>
        <w:autoSpaceDN w:val="0"/>
        <w:adjustRightInd w:val="0"/>
        <w:spacing w:after="120"/>
        <w:rPr>
          <w:lang w:val="fr-FR"/>
        </w:rPr>
      </w:pPr>
      <w:r w:rsidRPr="007B5272">
        <w:rPr>
          <w:lang w:val="fr-FR"/>
        </w:rPr>
        <w:t xml:space="preserve">Elsenhans, </w:t>
      </w:r>
      <w:proofErr w:type="gramStart"/>
      <w:r w:rsidRPr="007B5272">
        <w:rPr>
          <w:lang w:val="fr-FR"/>
        </w:rPr>
        <w:t>Hartmut:</w:t>
      </w:r>
      <w:proofErr w:type="gramEnd"/>
      <w:r w:rsidR="007B5272">
        <w:rPr>
          <w:lang w:val="fr-FR"/>
        </w:rPr>
        <w:t xml:space="preserve"> "</w:t>
      </w:r>
      <w:r w:rsidRPr="007B5272">
        <w:rPr>
          <w:lang w:val="fr-FR"/>
        </w:rPr>
        <w:t xml:space="preserve">Le monde rentier des trabendistes algériens. C’est bien la </w:t>
      </w:r>
      <w:r w:rsidR="007B5272">
        <w:rPr>
          <w:lang w:val="fr-FR"/>
        </w:rPr>
        <w:t>rente qui bloque le capitalisme",</w:t>
      </w:r>
      <w:r w:rsidRPr="007B5272">
        <w:rPr>
          <w:lang w:val="fr-FR"/>
        </w:rPr>
        <w:t xml:space="preserve"> </w:t>
      </w:r>
      <w:proofErr w:type="gramStart"/>
      <w:r w:rsidR="007B5272">
        <w:rPr>
          <w:lang w:val="fr-FR"/>
        </w:rPr>
        <w:t>i</w:t>
      </w:r>
      <w:r w:rsidRPr="007B5272">
        <w:rPr>
          <w:lang w:val="fr-FR"/>
        </w:rPr>
        <w:t>n:</w:t>
      </w:r>
      <w:proofErr w:type="gramEnd"/>
      <w:r w:rsidRPr="007B5272">
        <w:rPr>
          <w:lang w:val="fr-FR"/>
        </w:rPr>
        <w:t xml:space="preserve"> </w:t>
      </w:r>
      <w:r w:rsidRPr="007B5272">
        <w:rPr>
          <w:i/>
          <w:lang w:val="fr-FR"/>
        </w:rPr>
        <w:t xml:space="preserve">Reporters- Quotidien national d'information </w:t>
      </w:r>
      <w:r w:rsidRPr="007B5272">
        <w:rPr>
          <w:lang w:val="fr-FR"/>
        </w:rPr>
        <w:t xml:space="preserve">1701 </w:t>
      </w:r>
      <w:r w:rsidR="00EB0F22" w:rsidRPr="007B5272">
        <w:rPr>
          <w:lang w:val="fr-FR"/>
        </w:rPr>
        <w:t>(27th May</w:t>
      </w:r>
      <w:r w:rsidR="007B5272">
        <w:rPr>
          <w:lang w:val="fr-FR"/>
        </w:rPr>
        <w:t xml:space="preserve"> </w:t>
      </w:r>
      <w:r w:rsidR="007B5272" w:rsidRPr="0078414F">
        <w:rPr>
          <w:lang w:val="fr-FR"/>
        </w:rPr>
        <w:t>2018</w:t>
      </w:r>
      <w:r w:rsidR="00EB0F22" w:rsidRPr="007B5272">
        <w:rPr>
          <w:lang w:val="fr-FR"/>
        </w:rPr>
        <w:t>)</w:t>
      </w:r>
      <w:r w:rsidR="007B5272">
        <w:rPr>
          <w:lang w:val="fr-FR"/>
        </w:rPr>
        <w:t>;</w:t>
      </w:r>
      <w:r w:rsidR="00EB0F22" w:rsidRPr="007B5272">
        <w:rPr>
          <w:lang w:val="fr-FR"/>
        </w:rPr>
        <w:t> </w:t>
      </w:r>
      <w:r w:rsidR="007B5272">
        <w:rPr>
          <w:lang w:val="fr-FR"/>
        </w:rPr>
        <w:t>p. </w:t>
      </w:r>
      <w:r w:rsidRPr="007B5272">
        <w:rPr>
          <w:lang w:val="fr-FR"/>
        </w:rPr>
        <w:t>7.</w:t>
      </w:r>
    </w:p>
    <w:p w14:paraId="2D36FEF0" w14:textId="77777777" w:rsidR="00E66422" w:rsidRPr="007B5272" w:rsidRDefault="00E66422" w:rsidP="00E66422">
      <w:pPr>
        <w:autoSpaceDE w:val="0"/>
        <w:autoSpaceDN w:val="0"/>
        <w:adjustRightInd w:val="0"/>
        <w:spacing w:after="120"/>
      </w:pPr>
      <w:r w:rsidRPr="007B5272">
        <w:t xml:space="preserve">Elsenhans, Hartmut: </w:t>
      </w:r>
      <w:r w:rsidR="007B5272">
        <w:t>"</w:t>
      </w:r>
      <w:r w:rsidRPr="007B5272">
        <w:t>Nachruf auf einen großen Theoretiker. Samir Amins neuer Marxismus</w:t>
      </w:r>
      <w:r w:rsidR="007B5272">
        <w:t>",</w:t>
      </w:r>
      <w:r w:rsidRPr="007B5272">
        <w:t xml:space="preserve"> </w:t>
      </w:r>
      <w:r w:rsidR="007B5272">
        <w:t>i</w:t>
      </w:r>
      <w:r w:rsidRPr="007B5272">
        <w:t xml:space="preserve">n: </w:t>
      </w:r>
      <w:r w:rsidRPr="007B5272">
        <w:rPr>
          <w:i/>
        </w:rPr>
        <w:t xml:space="preserve">Weltwirtschaft und Entwicklung </w:t>
      </w:r>
      <w:r w:rsidR="00821E9A" w:rsidRPr="007B5272">
        <w:t>7</w:t>
      </w:r>
      <w:r w:rsidR="00821E9A">
        <w:t>–</w:t>
      </w:r>
      <w:r w:rsidR="00821E9A" w:rsidRPr="007B5272">
        <w:t>8</w:t>
      </w:r>
      <w:r w:rsidR="00DA146C">
        <w:t xml:space="preserve"> (</w:t>
      </w:r>
      <w:r w:rsidR="007B5272" w:rsidRPr="007B5272">
        <w:t>2018</w:t>
      </w:r>
      <w:r w:rsidRPr="007B5272">
        <w:t>)</w:t>
      </w:r>
      <w:r w:rsidR="007B5272">
        <w:t>;</w:t>
      </w:r>
      <w:r w:rsidRPr="007B5272">
        <w:t xml:space="preserve"> </w:t>
      </w:r>
      <w:r w:rsidR="007B5272">
        <w:t>pp.</w:t>
      </w:r>
      <w:r w:rsidRPr="007B5272">
        <w:t xml:space="preserve"> </w:t>
      </w:r>
      <w:r w:rsidR="00821E9A" w:rsidRPr="007B5272">
        <w:t>6</w:t>
      </w:r>
      <w:r w:rsidR="00821E9A">
        <w:t>–</w:t>
      </w:r>
      <w:r w:rsidR="00821E9A" w:rsidRPr="007B5272">
        <w:t>7</w:t>
      </w:r>
      <w:r w:rsidRPr="007B5272">
        <w:t>.</w:t>
      </w:r>
    </w:p>
    <w:p w14:paraId="31DEF5C2" w14:textId="77777777" w:rsidR="00FA46A3" w:rsidRDefault="00FA46A3" w:rsidP="00FA46A3">
      <w:pPr>
        <w:widowControl w:val="0"/>
        <w:autoSpaceDE w:val="0"/>
        <w:autoSpaceDN w:val="0"/>
        <w:adjustRightInd w:val="0"/>
        <w:spacing w:after="120"/>
      </w:pPr>
      <w:r w:rsidRPr="00E66422">
        <w:t xml:space="preserve">Elsenhans, Hartmut: "Neue weltpolitische Solidaritäten", in: </w:t>
      </w:r>
      <w:r w:rsidRPr="00E66422">
        <w:rPr>
          <w:i/>
          <w:iCs/>
        </w:rPr>
        <w:t>Makroskop</w:t>
      </w:r>
      <w:r w:rsidRPr="00E66422">
        <w:t xml:space="preserve"> (</w:t>
      </w:r>
      <w:r w:rsidR="007F7600" w:rsidRPr="00E66422">
        <w:t xml:space="preserve">22nd </w:t>
      </w:r>
      <w:r w:rsidR="00E66422">
        <w:t>March 2018);</w:t>
      </w:r>
      <w:r w:rsidR="007B5272">
        <w:t xml:space="preserve"> pp</w:t>
      </w:r>
      <w:r w:rsidRPr="00E66422">
        <w:t>. </w:t>
      </w:r>
      <w:r w:rsidR="00821E9A" w:rsidRPr="00E66422">
        <w:t>1</w:t>
      </w:r>
      <w:r w:rsidR="00821E9A">
        <w:t>–</w:t>
      </w:r>
      <w:r w:rsidR="00821E9A" w:rsidRPr="00E66422">
        <w:t>5</w:t>
      </w:r>
      <w:r w:rsidRPr="00E66422">
        <w:t>.</w:t>
      </w:r>
    </w:p>
    <w:p w14:paraId="5186F2A2" w14:textId="77777777" w:rsidR="00B735B7" w:rsidRPr="00E66422" w:rsidRDefault="00B735B7" w:rsidP="00B735B7">
      <w:pPr>
        <w:autoSpaceDE w:val="0"/>
        <w:autoSpaceDN w:val="0"/>
        <w:adjustRightInd w:val="0"/>
        <w:spacing w:after="120"/>
      </w:pPr>
      <w:r w:rsidRPr="00E66422">
        <w:t xml:space="preserve">Elsenhans, Hartmut: </w:t>
      </w:r>
      <w:r>
        <w:t>"</w:t>
      </w:r>
      <w:r w:rsidRPr="00E66422">
        <w:t>Rente blockiert Kapitalismus. Sichten algerischer Schmuggler</w:t>
      </w:r>
      <w:r>
        <w:t>",</w:t>
      </w:r>
      <w:r w:rsidRPr="00E66422">
        <w:t xml:space="preserve"> </w:t>
      </w:r>
      <w:r>
        <w:t>i</w:t>
      </w:r>
      <w:r w:rsidRPr="0078414F">
        <w:t xml:space="preserve">n: </w:t>
      </w:r>
      <w:proofErr w:type="spellStart"/>
      <w:r w:rsidRPr="0078414F">
        <w:rPr>
          <w:i/>
        </w:rPr>
        <w:t>WeltTrends</w:t>
      </w:r>
      <w:proofErr w:type="spellEnd"/>
      <w:r w:rsidRPr="0078414F">
        <w:rPr>
          <w:i/>
        </w:rPr>
        <w:t xml:space="preserve"> </w:t>
      </w:r>
      <w:r w:rsidRPr="0078414F">
        <w:t>(26, 144); pp. </w:t>
      </w:r>
      <w:r>
        <w:t>10–14.</w:t>
      </w:r>
    </w:p>
    <w:p w14:paraId="411724EA" w14:textId="77777777" w:rsidR="00FA46A3" w:rsidRDefault="00FA46A3" w:rsidP="00FA46A3">
      <w:pPr>
        <w:widowControl w:val="0"/>
        <w:autoSpaceDE w:val="0"/>
        <w:autoSpaceDN w:val="0"/>
        <w:adjustRightInd w:val="0"/>
        <w:spacing w:after="120"/>
      </w:pPr>
      <w:r w:rsidRPr="00E66422">
        <w:t xml:space="preserve">Elsenhans, Hartmut: "Schmeißt Deutschland aus dem Euro. Wenn sich die deutsche Politik nicht ändert, könnte dies bald eine ernsthafte Forderung sein", in: </w:t>
      </w:r>
      <w:r w:rsidRPr="00E66422">
        <w:rPr>
          <w:i/>
          <w:iCs/>
        </w:rPr>
        <w:t>Internationale Politik und Gesellschaft</w:t>
      </w:r>
      <w:r w:rsidRPr="00E66422">
        <w:t xml:space="preserve"> (</w:t>
      </w:r>
      <w:r w:rsidR="007F7600" w:rsidRPr="00E66422">
        <w:t xml:space="preserve">4th </w:t>
      </w:r>
      <w:r w:rsidR="00E66422">
        <w:t>April 2018);</w:t>
      </w:r>
      <w:r w:rsidR="007B5272">
        <w:t xml:space="preserve"> pp</w:t>
      </w:r>
      <w:r w:rsidRPr="00E66422">
        <w:t> </w:t>
      </w:r>
      <w:r w:rsidR="00821E9A" w:rsidRPr="00E66422">
        <w:t>1</w:t>
      </w:r>
      <w:r w:rsidR="00821E9A">
        <w:t>–</w:t>
      </w:r>
      <w:r w:rsidR="00821E9A" w:rsidRPr="00E66422">
        <w:t>5</w:t>
      </w:r>
      <w:r w:rsidRPr="00E66422">
        <w:t>. &lt;&lt;http://www.ipg-journal.de/rubriken/europaeische-integration/artikel/schmeisst-deutschland-aus-dem-euro-2663/&gt; (05.04.2018)</w:t>
      </w:r>
    </w:p>
    <w:p w14:paraId="2FF00CB6" w14:textId="77777777" w:rsidR="00E43C5C" w:rsidRPr="00E43C5C" w:rsidRDefault="00E43C5C" w:rsidP="007B5272">
      <w:pPr>
        <w:autoSpaceDE w:val="0"/>
        <w:autoSpaceDN w:val="0"/>
        <w:adjustRightInd w:val="0"/>
        <w:spacing w:after="120"/>
      </w:pPr>
      <w:r w:rsidRPr="00E43C5C">
        <w:t xml:space="preserve">Elsenhans, Hartmut. “Schmeißt Deutschland aus dem Euro.” </w:t>
      </w:r>
      <w:hyperlink r:id="rId7" w:history="1">
        <w:r w:rsidR="00390286" w:rsidRPr="00111FE9">
          <w:rPr>
            <w:rStyle w:val="Hyperlink"/>
          </w:rPr>
          <w:t>https://www.dielinke-havelland.de/aus-den</w:t>
        </w:r>
      </w:hyperlink>
      <w:r w:rsidR="007B5272">
        <w:t>-</w:t>
      </w:r>
      <w:r w:rsidRPr="00E43C5C">
        <w:t>ortsverbaenden/wustermark/europa-und-die-welt/.</w:t>
      </w:r>
    </w:p>
    <w:p w14:paraId="27246495" w14:textId="77777777" w:rsidR="00B735B7" w:rsidRPr="00B735B7" w:rsidRDefault="00B735B7" w:rsidP="00B735B7">
      <w:pPr>
        <w:pStyle w:val="Textkrper"/>
        <w:rPr>
          <w:szCs w:val="24"/>
        </w:rPr>
      </w:pPr>
      <w:r>
        <w:rPr>
          <w:szCs w:val="24"/>
        </w:rPr>
        <w:t>Elsenhans, Hartmut</w:t>
      </w:r>
      <w:r w:rsidRPr="00CB33E5">
        <w:rPr>
          <w:szCs w:val="24"/>
        </w:rPr>
        <w:t xml:space="preserve">: </w:t>
      </w:r>
      <w:r>
        <w:rPr>
          <w:szCs w:val="24"/>
        </w:rPr>
        <w:t>"</w:t>
      </w:r>
      <w:r w:rsidRPr="00CB33E5">
        <w:rPr>
          <w:szCs w:val="24"/>
        </w:rPr>
        <w:t>Schmeißt Deutschland aus dem Euro</w:t>
      </w:r>
      <w:r>
        <w:rPr>
          <w:szCs w:val="24"/>
        </w:rPr>
        <w:t>",</w:t>
      </w:r>
      <w:r w:rsidRPr="00CB33E5">
        <w:rPr>
          <w:szCs w:val="24"/>
        </w:rPr>
        <w:t xml:space="preserve"> </w:t>
      </w:r>
      <w:r>
        <w:rPr>
          <w:szCs w:val="24"/>
        </w:rPr>
        <w:t xml:space="preserve">in: </w:t>
      </w:r>
      <w:proofErr w:type="spellStart"/>
      <w:r w:rsidRPr="00CB33E5">
        <w:rPr>
          <w:i/>
          <w:szCs w:val="24"/>
        </w:rPr>
        <w:t>Euraktiv.com.ltd</w:t>
      </w:r>
      <w:proofErr w:type="spellEnd"/>
      <w:r w:rsidRPr="00CB33E5">
        <w:rPr>
          <w:i/>
          <w:szCs w:val="24"/>
        </w:rPr>
        <w:t>.</w:t>
      </w:r>
      <w:r w:rsidRPr="00CB33E5">
        <w:rPr>
          <w:szCs w:val="24"/>
        </w:rPr>
        <w:t xml:space="preserve"> </w:t>
      </w:r>
      <w:r w:rsidR="00821E9A">
        <w:rPr>
          <w:szCs w:val="24"/>
        </w:rPr>
        <w:t xml:space="preserve">Online </w:t>
      </w:r>
      <w:proofErr w:type="spellStart"/>
      <w:r w:rsidR="00821E9A">
        <w:rPr>
          <w:szCs w:val="24"/>
        </w:rPr>
        <w:t>available</w:t>
      </w:r>
      <w:proofErr w:type="spellEnd"/>
      <w:r w:rsidR="00821E9A">
        <w:rPr>
          <w:szCs w:val="24"/>
        </w:rPr>
        <w:t xml:space="preserve"> at:</w:t>
      </w:r>
      <w:r w:rsidRPr="00CB33E5">
        <w:rPr>
          <w:szCs w:val="24"/>
        </w:rPr>
        <w:t xml:space="preserve"> </w:t>
      </w:r>
      <w:hyperlink r:id="rId8" w:history="1">
        <w:r w:rsidRPr="001F6E75">
          <w:rPr>
            <w:rStyle w:val="Hyperlink"/>
            <w:szCs w:val="24"/>
          </w:rPr>
          <w:t>https://www.euractiv.de/section/europakompakt/opinion/schmeisst-deutschland-aus-dem-euro/</w:t>
        </w:r>
      </w:hyperlink>
      <w:r w:rsidRPr="00CB33E5">
        <w:rPr>
          <w:szCs w:val="24"/>
        </w:rPr>
        <w:t>.</w:t>
      </w:r>
    </w:p>
    <w:p w14:paraId="3A336007" w14:textId="77777777" w:rsidR="00FA46A3" w:rsidRPr="00E66422" w:rsidRDefault="00FA46A3" w:rsidP="00FA46A3">
      <w:pPr>
        <w:widowControl w:val="0"/>
        <w:autoSpaceDE w:val="0"/>
        <w:autoSpaceDN w:val="0"/>
        <w:adjustRightInd w:val="0"/>
        <w:spacing w:after="120"/>
        <w:rPr>
          <w:lang w:val="en-US"/>
        </w:rPr>
      </w:pPr>
      <w:r w:rsidRPr="00E66422">
        <w:rPr>
          <w:lang w:val="en-US"/>
        </w:rPr>
        <w:t xml:space="preserve">Elsenhans Hartmut: "Throw Germany Out of the Euro: If Berlin Doesn’t Change Its Course, Other Countries Might Start Seriously Suggesting </w:t>
      </w:r>
      <w:proofErr w:type="spellStart"/>
      <w:r w:rsidRPr="00E66422">
        <w:rPr>
          <w:lang w:val="en-US"/>
        </w:rPr>
        <w:t>Gerxit</w:t>
      </w:r>
      <w:proofErr w:type="spellEnd"/>
      <w:r w:rsidRPr="00E66422">
        <w:rPr>
          <w:lang w:val="en-US"/>
        </w:rPr>
        <w:t xml:space="preserve">", in: </w:t>
      </w:r>
      <w:r w:rsidRPr="00E66422">
        <w:rPr>
          <w:i/>
          <w:iCs/>
          <w:lang w:val="en-US"/>
        </w:rPr>
        <w:t>International Politics and Society</w:t>
      </w:r>
      <w:r w:rsidRPr="00E66422">
        <w:rPr>
          <w:lang w:val="en-US"/>
        </w:rPr>
        <w:t xml:space="preserve"> (</w:t>
      </w:r>
      <w:r w:rsidR="007F7600" w:rsidRPr="00E66422">
        <w:rPr>
          <w:lang w:val="en-US"/>
        </w:rPr>
        <w:t>18</w:t>
      </w:r>
      <w:r w:rsidR="007F7600" w:rsidRPr="00E66422">
        <w:rPr>
          <w:vertAlign w:val="superscript"/>
          <w:lang w:val="en-US"/>
        </w:rPr>
        <w:t>th</w:t>
      </w:r>
      <w:r w:rsidR="007F7600" w:rsidRPr="00E66422">
        <w:rPr>
          <w:lang w:val="en-US"/>
        </w:rPr>
        <w:t xml:space="preserve"> </w:t>
      </w:r>
      <w:r w:rsidR="00E66422">
        <w:rPr>
          <w:lang w:val="en-US"/>
        </w:rPr>
        <w:t xml:space="preserve">April 2018); </w:t>
      </w:r>
      <w:r w:rsidR="007B5272">
        <w:rPr>
          <w:lang w:val="en-US"/>
        </w:rPr>
        <w:t>pp.</w:t>
      </w:r>
      <w:r w:rsidRPr="00E66422">
        <w:rPr>
          <w:lang w:val="en-US"/>
        </w:rPr>
        <w:t> </w:t>
      </w:r>
      <w:r w:rsidR="00821E9A" w:rsidRPr="00E66422">
        <w:rPr>
          <w:lang w:val="en-US"/>
        </w:rPr>
        <w:t>1</w:t>
      </w:r>
      <w:r w:rsidR="00821E9A">
        <w:rPr>
          <w:lang w:val="en-US"/>
        </w:rPr>
        <w:t>–</w:t>
      </w:r>
      <w:r w:rsidR="00821E9A" w:rsidRPr="00E66422">
        <w:rPr>
          <w:lang w:val="en-US"/>
        </w:rPr>
        <w:t>3</w:t>
      </w:r>
      <w:r w:rsidRPr="00E66422">
        <w:rPr>
          <w:lang w:val="en-US"/>
        </w:rPr>
        <w:t>.</w:t>
      </w:r>
      <w:r w:rsidR="00CB4099" w:rsidRPr="00E66422">
        <w:rPr>
          <w:lang w:val="en-US"/>
        </w:rPr>
        <w:t xml:space="preserve"> http://www.ips-journal.eu/about/writers-and-contributors/writer/hartmut-elsenhans-1/</w:t>
      </w:r>
    </w:p>
    <w:p w14:paraId="5FF7B359" w14:textId="77777777" w:rsidR="00CB4099" w:rsidRPr="00E66422" w:rsidRDefault="00CB4099" w:rsidP="00CB4099">
      <w:pPr>
        <w:widowControl w:val="0"/>
        <w:autoSpaceDE w:val="0"/>
        <w:autoSpaceDN w:val="0"/>
        <w:adjustRightInd w:val="0"/>
        <w:spacing w:after="120"/>
        <w:rPr>
          <w:lang w:val="en-US"/>
        </w:rPr>
      </w:pPr>
      <w:r w:rsidRPr="00E66422">
        <w:rPr>
          <w:lang w:val="en-US"/>
        </w:rPr>
        <w:t>Elsenhans, Hartmut: "</w:t>
      </w:r>
      <w:proofErr w:type="spellStart"/>
      <w:r w:rsidRPr="00E66422">
        <w:rPr>
          <w:lang w:val="en-US"/>
        </w:rPr>
        <w:t>Vysvyrnut</w:t>
      </w:r>
      <w:proofErr w:type="spellEnd"/>
      <w:r w:rsidRPr="00E66422">
        <w:rPr>
          <w:lang w:val="en-US"/>
        </w:rPr>
        <w:t xml:space="preserve">' </w:t>
      </w:r>
      <w:proofErr w:type="spellStart"/>
      <w:r w:rsidRPr="00E66422">
        <w:rPr>
          <w:lang w:val="en-US"/>
        </w:rPr>
        <w:t>Germaniyu</w:t>
      </w:r>
      <w:proofErr w:type="spellEnd"/>
      <w:r w:rsidRPr="00E66422">
        <w:rPr>
          <w:lang w:val="en-US"/>
        </w:rPr>
        <w:t xml:space="preserve"> </w:t>
      </w:r>
      <w:proofErr w:type="spellStart"/>
      <w:r w:rsidRPr="00E66422">
        <w:rPr>
          <w:lang w:val="en-US"/>
        </w:rPr>
        <w:t>iz</w:t>
      </w:r>
      <w:proofErr w:type="spellEnd"/>
      <w:r w:rsidRPr="00E66422">
        <w:rPr>
          <w:lang w:val="en-US"/>
        </w:rPr>
        <w:t xml:space="preserve"> </w:t>
      </w:r>
      <w:proofErr w:type="spellStart"/>
      <w:r w:rsidRPr="00E66422">
        <w:rPr>
          <w:lang w:val="en-US"/>
        </w:rPr>
        <w:t>euvrozony</w:t>
      </w:r>
      <w:proofErr w:type="spellEnd"/>
      <w:r w:rsidRPr="00E66422">
        <w:rPr>
          <w:lang w:val="en-US"/>
        </w:rPr>
        <w:t xml:space="preserve">", in: </w:t>
      </w:r>
      <w:r w:rsidRPr="00E66422">
        <w:rPr>
          <w:i/>
          <w:iCs/>
          <w:lang w:val="en-US"/>
        </w:rPr>
        <w:t xml:space="preserve">IPG- </w:t>
      </w:r>
      <w:proofErr w:type="spellStart"/>
      <w:r w:rsidRPr="00E66422">
        <w:rPr>
          <w:i/>
          <w:iCs/>
          <w:lang w:val="en-US"/>
        </w:rPr>
        <w:t>Mezdunarodnaya</w:t>
      </w:r>
      <w:proofErr w:type="spellEnd"/>
      <w:r w:rsidRPr="00E66422">
        <w:rPr>
          <w:i/>
          <w:iCs/>
          <w:lang w:val="en-US"/>
        </w:rPr>
        <w:t xml:space="preserve"> </w:t>
      </w:r>
      <w:proofErr w:type="spellStart"/>
      <w:r w:rsidRPr="00E66422">
        <w:rPr>
          <w:i/>
          <w:iCs/>
          <w:lang w:val="en-US"/>
        </w:rPr>
        <w:t>Politika</w:t>
      </w:r>
      <w:proofErr w:type="spellEnd"/>
      <w:r w:rsidRPr="00E66422">
        <w:rPr>
          <w:i/>
          <w:iCs/>
          <w:lang w:val="en-US"/>
        </w:rPr>
        <w:t xml:space="preserve"> </w:t>
      </w:r>
      <w:proofErr w:type="spellStart"/>
      <w:r w:rsidRPr="00E66422">
        <w:rPr>
          <w:i/>
          <w:iCs/>
          <w:lang w:val="en-US"/>
        </w:rPr>
        <w:t>i</w:t>
      </w:r>
      <w:proofErr w:type="spellEnd"/>
      <w:r w:rsidRPr="00E66422">
        <w:rPr>
          <w:i/>
          <w:iCs/>
          <w:lang w:val="en-US"/>
        </w:rPr>
        <w:t xml:space="preserve"> </w:t>
      </w:r>
      <w:proofErr w:type="spellStart"/>
      <w:r w:rsidRPr="00E66422">
        <w:rPr>
          <w:i/>
          <w:iCs/>
          <w:lang w:val="en-US"/>
        </w:rPr>
        <w:t>Obscestvo</w:t>
      </w:r>
      <w:proofErr w:type="spellEnd"/>
      <w:r w:rsidR="00E66422">
        <w:rPr>
          <w:lang w:val="en-US"/>
        </w:rPr>
        <w:t xml:space="preserve"> (18</w:t>
      </w:r>
      <w:r w:rsidR="00E66422" w:rsidRPr="00DA146C">
        <w:rPr>
          <w:vertAlign w:val="superscript"/>
          <w:lang w:val="en-US"/>
        </w:rPr>
        <w:t>th</w:t>
      </w:r>
      <w:r w:rsidR="00DA146C">
        <w:rPr>
          <w:lang w:val="en-US"/>
        </w:rPr>
        <w:t xml:space="preserve"> </w:t>
      </w:r>
      <w:r w:rsidR="00E66422">
        <w:rPr>
          <w:lang w:val="en-US"/>
        </w:rPr>
        <w:t>April 2018</w:t>
      </w:r>
      <w:proofErr w:type="gramStart"/>
      <w:r w:rsidR="00E66422">
        <w:rPr>
          <w:lang w:val="en-US"/>
        </w:rPr>
        <w:t xml:space="preserve">); </w:t>
      </w:r>
      <w:r w:rsidRPr="00E66422">
        <w:rPr>
          <w:lang w:val="en-US"/>
        </w:rPr>
        <w:t> </w:t>
      </w:r>
      <w:r w:rsidR="00821E9A" w:rsidRPr="00E66422">
        <w:rPr>
          <w:lang w:val="en-US"/>
        </w:rPr>
        <w:t>1</w:t>
      </w:r>
      <w:proofErr w:type="gramEnd"/>
      <w:r w:rsidR="00821E9A">
        <w:rPr>
          <w:lang w:val="en-US"/>
        </w:rPr>
        <w:t>–</w:t>
      </w:r>
      <w:r w:rsidR="00821E9A" w:rsidRPr="00E66422">
        <w:rPr>
          <w:lang w:val="en-US"/>
        </w:rPr>
        <w:t>5</w:t>
      </w:r>
      <w:r w:rsidRPr="00E66422">
        <w:rPr>
          <w:lang w:val="en-US"/>
        </w:rPr>
        <w:t>. http://www.ipg-journal.io/rubriki/evropeiskaja-integracija/statja/show/vyshvyrnut-germaniju-iz-evrozony-517/</w:t>
      </w:r>
    </w:p>
    <w:p w14:paraId="3CA8501F" w14:textId="77777777" w:rsidR="00256EC9" w:rsidRPr="00E66422" w:rsidRDefault="00256EC9" w:rsidP="00256EC9">
      <w:pPr>
        <w:widowControl w:val="0"/>
        <w:autoSpaceDE w:val="0"/>
        <w:autoSpaceDN w:val="0"/>
        <w:adjustRightInd w:val="0"/>
        <w:spacing w:after="120"/>
        <w:rPr>
          <w:lang w:val="en-US"/>
        </w:rPr>
      </w:pPr>
      <w:r w:rsidRPr="00E66422">
        <w:rPr>
          <w:lang w:val="en-US"/>
        </w:rPr>
        <w:t xml:space="preserve">Elsenhans, Hartmut: "World-Systems Analysis and Political Economy", in: </w:t>
      </w:r>
      <w:proofErr w:type="spellStart"/>
      <w:r w:rsidRPr="00E66422">
        <w:rPr>
          <w:lang w:val="en-US"/>
        </w:rPr>
        <w:t>Boatca</w:t>
      </w:r>
      <w:proofErr w:type="spellEnd"/>
      <w:r w:rsidRPr="00E66422">
        <w:rPr>
          <w:lang w:val="en-US"/>
        </w:rPr>
        <w:t xml:space="preserve">, Manuela; </w:t>
      </w:r>
      <w:proofErr w:type="spellStart"/>
      <w:r w:rsidRPr="00E66422">
        <w:rPr>
          <w:lang w:val="en-US"/>
        </w:rPr>
        <w:t>Komlosy</w:t>
      </w:r>
      <w:proofErr w:type="spellEnd"/>
      <w:r w:rsidRPr="00E66422">
        <w:rPr>
          <w:lang w:val="en-US"/>
        </w:rPr>
        <w:t xml:space="preserve">, Andrea; Nolte, Hans-Heinrich (eds.): </w:t>
      </w:r>
      <w:r w:rsidRPr="00E66422">
        <w:rPr>
          <w:i/>
          <w:lang w:val="en-US"/>
        </w:rPr>
        <w:t>Global Inequalities in World-Systems Perspective. Theoretical Debates and Methodological Innovations</w:t>
      </w:r>
      <w:r w:rsidRPr="00E66422">
        <w:rPr>
          <w:lang w:val="en-US"/>
        </w:rPr>
        <w:t xml:space="preserve"> (London;</w:t>
      </w:r>
      <w:r w:rsidR="00E66422">
        <w:rPr>
          <w:lang w:val="en-US"/>
        </w:rPr>
        <w:t xml:space="preserve"> New York: Routledge, 2018);</w:t>
      </w:r>
      <w:r w:rsidRPr="00E66422">
        <w:rPr>
          <w:lang w:val="en-US"/>
        </w:rPr>
        <w:t> </w:t>
      </w:r>
      <w:r w:rsidR="007B5272">
        <w:rPr>
          <w:lang w:val="en-US"/>
        </w:rPr>
        <w:t xml:space="preserve">pp. </w:t>
      </w:r>
      <w:r w:rsidRPr="00E66422">
        <w:rPr>
          <w:lang w:val="en-US"/>
        </w:rPr>
        <w:t>1</w:t>
      </w:r>
      <w:r w:rsidR="00821E9A" w:rsidRPr="00E66422">
        <w:rPr>
          <w:lang w:val="en-US"/>
        </w:rPr>
        <w:t>8</w:t>
      </w:r>
      <w:r w:rsidR="00821E9A">
        <w:rPr>
          <w:lang w:val="en-US"/>
        </w:rPr>
        <w:t>–</w:t>
      </w:r>
      <w:r w:rsidR="00821E9A" w:rsidRPr="00E66422">
        <w:rPr>
          <w:lang w:val="en-US"/>
        </w:rPr>
        <w:t>3</w:t>
      </w:r>
      <w:r w:rsidRPr="00E66422">
        <w:rPr>
          <w:lang w:val="en-US"/>
        </w:rPr>
        <w:t>2.</w:t>
      </w:r>
    </w:p>
    <w:p w14:paraId="20169998" w14:textId="77777777" w:rsidR="00B735B7" w:rsidRDefault="00B735B7" w:rsidP="00B735B7">
      <w:pPr>
        <w:widowControl w:val="0"/>
        <w:autoSpaceDE w:val="0"/>
        <w:autoSpaceDN w:val="0"/>
        <w:adjustRightInd w:val="0"/>
        <w:spacing w:after="120"/>
        <w:rPr>
          <w:lang w:val="en-US"/>
        </w:rPr>
      </w:pPr>
      <w:r w:rsidRPr="00E66422">
        <w:rPr>
          <w:lang w:val="en-US"/>
        </w:rPr>
        <w:t xml:space="preserve">Elsenhans, Hartmut; Warnecke-Berger, Hannes: </w:t>
      </w:r>
      <w:r>
        <w:rPr>
          <w:lang w:val="en-US"/>
        </w:rPr>
        <w:t>"</w:t>
      </w:r>
      <w:r w:rsidRPr="00E66422">
        <w:rPr>
          <w:lang w:val="en-US"/>
        </w:rPr>
        <w:t xml:space="preserve">Non-governmental Development </w:t>
      </w:r>
      <w:proofErr w:type="spellStart"/>
      <w:r w:rsidRPr="00E66422">
        <w:rPr>
          <w:lang w:val="en-US"/>
        </w:rPr>
        <w:t>Organisations</w:t>
      </w:r>
      <w:proofErr w:type="spellEnd"/>
      <w:r>
        <w:rPr>
          <w:lang w:val="en-US"/>
        </w:rPr>
        <w:t>",</w:t>
      </w:r>
      <w:r w:rsidRPr="00E66422">
        <w:rPr>
          <w:lang w:val="en-US"/>
        </w:rPr>
        <w:t xml:space="preserve"> </w:t>
      </w:r>
      <w:r>
        <w:rPr>
          <w:lang w:val="en-US"/>
        </w:rPr>
        <w:t>i</w:t>
      </w:r>
      <w:r w:rsidRPr="00E66422">
        <w:rPr>
          <w:lang w:val="en-US"/>
        </w:rPr>
        <w:t xml:space="preserve">n: </w:t>
      </w:r>
      <w:r>
        <w:rPr>
          <w:lang w:val="en-US"/>
        </w:rPr>
        <w:t xml:space="preserve">Kellow, </w:t>
      </w:r>
      <w:r w:rsidRPr="00E66422">
        <w:rPr>
          <w:lang w:val="en-US"/>
        </w:rPr>
        <w:t>Aynsley</w:t>
      </w:r>
      <w:r>
        <w:rPr>
          <w:lang w:val="en-US"/>
        </w:rPr>
        <w:t>;</w:t>
      </w:r>
      <w:r w:rsidRPr="00E66422">
        <w:rPr>
          <w:lang w:val="en-US"/>
        </w:rPr>
        <w:t xml:space="preserve"> </w:t>
      </w:r>
      <w:r>
        <w:rPr>
          <w:lang w:val="en-US"/>
        </w:rPr>
        <w:t>Murphy-Gregory, Hannah (eds</w:t>
      </w:r>
      <w:r w:rsidRPr="00E66422">
        <w:rPr>
          <w:lang w:val="en-US"/>
        </w:rPr>
        <w:t xml:space="preserve">.): Handbook of Research on NGOs </w:t>
      </w:r>
      <w:r>
        <w:rPr>
          <w:lang w:val="en-US"/>
        </w:rPr>
        <w:t>(</w:t>
      </w:r>
      <w:r w:rsidRPr="00E66422">
        <w:rPr>
          <w:lang w:val="en-US"/>
        </w:rPr>
        <w:t>Cheltenham: Edward Elgar,</w:t>
      </w:r>
      <w:r>
        <w:rPr>
          <w:lang w:val="en-US"/>
        </w:rPr>
        <w:t xml:space="preserve"> 2018);</w:t>
      </w:r>
      <w:r w:rsidRPr="00E66422">
        <w:rPr>
          <w:lang w:val="en-US"/>
        </w:rPr>
        <w:t xml:space="preserve"> </w:t>
      </w:r>
      <w:r>
        <w:rPr>
          <w:lang w:val="en-US"/>
        </w:rPr>
        <w:t>pp</w:t>
      </w:r>
      <w:r w:rsidRPr="00E66422">
        <w:rPr>
          <w:lang w:val="en-US"/>
        </w:rPr>
        <w:t>. 150–179.</w:t>
      </w:r>
    </w:p>
    <w:p w14:paraId="1E0F1804" w14:textId="77777777" w:rsidR="00CB33E5" w:rsidRPr="00FE3D70" w:rsidRDefault="00CB33E5" w:rsidP="00CB33E5">
      <w:pPr>
        <w:pStyle w:val="Textkrper"/>
        <w:rPr>
          <w:szCs w:val="24"/>
          <w:lang w:val="en-US"/>
        </w:rPr>
      </w:pPr>
    </w:p>
    <w:p w14:paraId="441902FB" w14:textId="77777777" w:rsidR="007D0592" w:rsidRPr="00FE3D70" w:rsidRDefault="007D0592" w:rsidP="00CB33E5">
      <w:pPr>
        <w:pStyle w:val="berschrift1"/>
        <w:rPr>
          <w:lang w:val="fr-FR"/>
        </w:rPr>
      </w:pPr>
      <w:r w:rsidRPr="00FE3D70">
        <w:rPr>
          <w:lang w:val="fr-FR"/>
        </w:rPr>
        <w:t>2019</w:t>
      </w:r>
    </w:p>
    <w:p w14:paraId="0E943380" w14:textId="77777777" w:rsidR="001C7ADA" w:rsidRDefault="001C7ADA" w:rsidP="001C7ADA">
      <w:pPr>
        <w:pStyle w:val="Textkrper"/>
        <w:rPr>
          <w:rFonts w:eastAsia="Segoe UI"/>
          <w:szCs w:val="24"/>
          <w:lang w:val="fr-FR"/>
        </w:rPr>
      </w:pPr>
      <w:r w:rsidRPr="00162880">
        <w:rPr>
          <w:rFonts w:eastAsia="Segoe UI"/>
          <w:szCs w:val="24"/>
          <w:lang w:val="fr-FR"/>
        </w:rPr>
        <w:t>Elsenhans</w:t>
      </w:r>
      <w:r>
        <w:rPr>
          <w:rFonts w:eastAsia="Segoe UI"/>
          <w:szCs w:val="24"/>
          <w:lang w:val="fr-FR"/>
        </w:rPr>
        <w:t xml:space="preserve">, </w:t>
      </w:r>
      <w:proofErr w:type="gramStart"/>
      <w:r w:rsidRPr="00162880">
        <w:rPr>
          <w:rFonts w:eastAsia="Segoe UI"/>
          <w:szCs w:val="24"/>
          <w:lang w:val="fr-FR"/>
        </w:rPr>
        <w:t>Hartmut:</w:t>
      </w:r>
      <w:proofErr w:type="gramEnd"/>
      <w:r w:rsidRPr="00162880">
        <w:rPr>
          <w:rFonts w:eastAsia="Segoe UI"/>
          <w:szCs w:val="24"/>
          <w:lang w:val="fr-FR"/>
        </w:rPr>
        <w:t> </w:t>
      </w:r>
      <w:r>
        <w:rPr>
          <w:rFonts w:eastAsia="Segoe UI"/>
          <w:szCs w:val="24"/>
          <w:lang w:val="fr-FR"/>
        </w:rPr>
        <w:t>"Algérie et énergie : Ou les tribulations de l’Etat rentier », in:</w:t>
      </w:r>
      <w:r w:rsidRPr="0012248C">
        <w:rPr>
          <w:rFonts w:eastAsia="Segoe UI"/>
          <w:szCs w:val="24"/>
          <w:lang w:val="fr-FR"/>
        </w:rPr>
        <w:t xml:space="preserve"> </w:t>
      </w:r>
      <w:r>
        <w:rPr>
          <w:rFonts w:eastAsia="Segoe UI"/>
          <w:szCs w:val="24"/>
          <w:lang w:val="fr-FR"/>
        </w:rPr>
        <w:t>i</w:t>
      </w:r>
      <w:r w:rsidRPr="00162880">
        <w:rPr>
          <w:rFonts w:eastAsia="Segoe UI"/>
          <w:szCs w:val="24"/>
          <w:lang w:val="fr-FR"/>
        </w:rPr>
        <w:t xml:space="preserve">n: </w:t>
      </w:r>
      <w:proofErr w:type="spellStart"/>
      <w:r w:rsidRPr="00162880">
        <w:rPr>
          <w:rFonts w:eastAsia="Segoe UI"/>
          <w:szCs w:val="24"/>
          <w:lang w:val="fr-FR"/>
        </w:rPr>
        <w:t>Djerbal</w:t>
      </w:r>
      <w:proofErr w:type="spellEnd"/>
      <w:r>
        <w:rPr>
          <w:rFonts w:eastAsia="Segoe UI"/>
          <w:szCs w:val="24"/>
          <w:lang w:val="fr-FR"/>
        </w:rPr>
        <w:t>, Daho;</w:t>
      </w:r>
      <w:r w:rsidRPr="00162880">
        <w:rPr>
          <w:rFonts w:eastAsia="Segoe UI"/>
          <w:szCs w:val="24"/>
          <w:lang w:val="fr-FR"/>
        </w:rPr>
        <w:t xml:space="preserve"> </w:t>
      </w:r>
      <w:proofErr w:type="spellStart"/>
      <w:r w:rsidRPr="00162880">
        <w:rPr>
          <w:rFonts w:eastAsia="Segoe UI"/>
          <w:szCs w:val="24"/>
          <w:lang w:val="fr-FR"/>
        </w:rPr>
        <w:t>Ouaissa</w:t>
      </w:r>
      <w:proofErr w:type="spellEnd"/>
      <w:r>
        <w:rPr>
          <w:rFonts w:eastAsia="Segoe UI"/>
          <w:szCs w:val="24"/>
          <w:lang w:val="fr-FR"/>
        </w:rPr>
        <w:t xml:space="preserve">, </w:t>
      </w:r>
      <w:r w:rsidRPr="00162880">
        <w:rPr>
          <w:rFonts w:eastAsia="Segoe UI"/>
          <w:szCs w:val="24"/>
          <w:lang w:val="fr-FR"/>
        </w:rPr>
        <w:t>Rachid (</w:t>
      </w:r>
      <w:proofErr w:type="spellStart"/>
      <w:r>
        <w:rPr>
          <w:rFonts w:eastAsia="Segoe UI"/>
          <w:szCs w:val="24"/>
          <w:lang w:val="fr-FR"/>
        </w:rPr>
        <w:t>eds</w:t>
      </w:r>
      <w:proofErr w:type="spellEnd"/>
      <w:r w:rsidRPr="00162880">
        <w:rPr>
          <w:rFonts w:eastAsia="Segoe UI"/>
          <w:szCs w:val="24"/>
          <w:lang w:val="fr-FR"/>
        </w:rPr>
        <w:t xml:space="preserve">.): </w:t>
      </w:r>
      <w:r w:rsidRPr="00F85635">
        <w:rPr>
          <w:rFonts w:eastAsia="Segoe UI"/>
          <w:i/>
          <w:szCs w:val="24"/>
          <w:lang w:val="fr-FR"/>
        </w:rPr>
        <w:t>Hartmut Elsenhans: Guerre de libération nationale et voie algérienne de développement. NAQD</w:t>
      </w:r>
      <w:r w:rsidR="00690894">
        <w:rPr>
          <w:rFonts w:eastAsia="Segoe UI"/>
          <w:i/>
          <w:szCs w:val="24"/>
          <w:lang w:val="fr-FR"/>
        </w:rPr>
        <w:t xml:space="preserve"> – </w:t>
      </w:r>
      <w:r w:rsidRPr="00F85635">
        <w:rPr>
          <w:rFonts w:eastAsia="Segoe UI"/>
          <w:i/>
          <w:szCs w:val="24"/>
          <w:lang w:val="fr-FR"/>
        </w:rPr>
        <w:t xml:space="preserve">Revue d'études et de critique sociale. </w:t>
      </w:r>
      <w:proofErr w:type="spellStart"/>
      <w:r w:rsidRPr="00F85635">
        <w:rPr>
          <w:rFonts w:eastAsia="Segoe UI"/>
          <w:i/>
          <w:szCs w:val="24"/>
          <w:lang w:val="fr-FR"/>
        </w:rPr>
        <w:t>Hors série</w:t>
      </w:r>
      <w:proofErr w:type="spellEnd"/>
      <w:r w:rsidRPr="00162880">
        <w:rPr>
          <w:rFonts w:eastAsia="Segoe UI"/>
          <w:szCs w:val="24"/>
          <w:lang w:val="fr-FR"/>
        </w:rPr>
        <w:t xml:space="preserve"> </w:t>
      </w:r>
      <w:r>
        <w:rPr>
          <w:rFonts w:eastAsia="Segoe UI"/>
          <w:szCs w:val="24"/>
          <w:lang w:val="fr-FR"/>
        </w:rPr>
        <w:t>(</w:t>
      </w:r>
      <w:proofErr w:type="gramStart"/>
      <w:r w:rsidRPr="00162880">
        <w:rPr>
          <w:rFonts w:eastAsia="Segoe UI"/>
          <w:szCs w:val="24"/>
          <w:lang w:val="fr-FR"/>
        </w:rPr>
        <w:t>Algiers:</w:t>
      </w:r>
      <w:proofErr w:type="gramEnd"/>
      <w:r w:rsidRPr="00162880">
        <w:rPr>
          <w:rFonts w:eastAsia="Segoe UI"/>
          <w:szCs w:val="24"/>
          <w:lang w:val="fr-FR"/>
        </w:rPr>
        <w:t xml:space="preserve"> NAQD,</w:t>
      </w:r>
      <w:r>
        <w:rPr>
          <w:rFonts w:eastAsia="Segoe UI"/>
          <w:szCs w:val="24"/>
          <w:lang w:val="fr-FR"/>
        </w:rPr>
        <w:t xml:space="preserve"> 2019);</w:t>
      </w:r>
      <w:r w:rsidRPr="00162880">
        <w:rPr>
          <w:rFonts w:eastAsia="Segoe UI"/>
          <w:szCs w:val="24"/>
          <w:lang w:val="fr-FR"/>
        </w:rPr>
        <w:t xml:space="preserve"> </w:t>
      </w:r>
      <w:r>
        <w:rPr>
          <w:rFonts w:eastAsia="Segoe UI"/>
          <w:szCs w:val="24"/>
          <w:lang w:val="fr-FR"/>
        </w:rPr>
        <w:t>pp</w:t>
      </w:r>
      <w:r w:rsidRPr="00162880">
        <w:rPr>
          <w:rFonts w:eastAsia="Segoe UI"/>
          <w:szCs w:val="24"/>
          <w:lang w:val="fr-FR"/>
        </w:rPr>
        <w:t>. 163–179.</w:t>
      </w:r>
    </w:p>
    <w:p w14:paraId="66886095" w14:textId="77777777" w:rsidR="00983AEC" w:rsidRDefault="00983AEC" w:rsidP="00983AEC">
      <w:pPr>
        <w:pStyle w:val="Textkrper"/>
        <w:rPr>
          <w:szCs w:val="24"/>
          <w:lang w:val="fr-FR"/>
        </w:rPr>
      </w:pPr>
      <w:r>
        <w:rPr>
          <w:szCs w:val="24"/>
          <w:lang w:val="fr-FR"/>
        </w:rPr>
        <w:t xml:space="preserve">Elsenhans, </w:t>
      </w:r>
      <w:proofErr w:type="gramStart"/>
      <w:r>
        <w:rPr>
          <w:szCs w:val="24"/>
          <w:lang w:val="fr-FR"/>
        </w:rPr>
        <w:t>Hartmut</w:t>
      </w:r>
      <w:r w:rsidRPr="00162880">
        <w:rPr>
          <w:szCs w:val="24"/>
          <w:lang w:val="fr-FR"/>
        </w:rPr>
        <w:t>:</w:t>
      </w:r>
      <w:proofErr w:type="gramEnd"/>
      <w:r w:rsidRPr="00162880">
        <w:rPr>
          <w:szCs w:val="24"/>
          <w:lang w:val="fr-FR"/>
        </w:rPr>
        <w:t xml:space="preserve"> </w:t>
      </w:r>
      <w:r>
        <w:rPr>
          <w:szCs w:val="24"/>
          <w:lang w:val="fr-FR"/>
        </w:rPr>
        <w:t>"</w:t>
      </w:r>
      <w:r w:rsidRPr="00162880">
        <w:rPr>
          <w:szCs w:val="24"/>
          <w:lang w:val="fr-FR"/>
        </w:rPr>
        <w:t xml:space="preserve">La </w:t>
      </w:r>
      <w:proofErr w:type="spellStart"/>
      <w:r w:rsidRPr="00162880">
        <w:rPr>
          <w:szCs w:val="24"/>
          <w:lang w:val="fr-FR"/>
        </w:rPr>
        <w:t>amenaza</w:t>
      </w:r>
      <w:proofErr w:type="spellEnd"/>
      <w:r w:rsidRPr="00162880">
        <w:rPr>
          <w:szCs w:val="24"/>
          <w:lang w:val="fr-FR"/>
        </w:rPr>
        <w:t xml:space="preserve"> </w:t>
      </w:r>
      <w:proofErr w:type="spellStart"/>
      <w:r w:rsidRPr="00162880">
        <w:rPr>
          <w:szCs w:val="24"/>
          <w:lang w:val="fr-FR"/>
        </w:rPr>
        <w:t>inminente</w:t>
      </w:r>
      <w:proofErr w:type="spellEnd"/>
      <w:r w:rsidRPr="00162880">
        <w:rPr>
          <w:szCs w:val="24"/>
          <w:lang w:val="fr-FR"/>
        </w:rPr>
        <w:t xml:space="preserve"> de la </w:t>
      </w:r>
      <w:proofErr w:type="spellStart"/>
      <w:r w:rsidRPr="00162880">
        <w:rPr>
          <w:szCs w:val="24"/>
          <w:lang w:val="fr-FR"/>
        </w:rPr>
        <w:t>globalización</w:t>
      </w:r>
      <w:proofErr w:type="spellEnd"/>
      <w:r w:rsidRPr="00162880">
        <w:rPr>
          <w:szCs w:val="24"/>
          <w:lang w:val="fr-FR"/>
        </w:rPr>
        <w:t xml:space="preserve"> de las rentas</w:t>
      </w:r>
      <w:r>
        <w:rPr>
          <w:szCs w:val="24"/>
          <w:lang w:val="fr-FR"/>
        </w:rPr>
        <w:t>",</w:t>
      </w:r>
      <w:r w:rsidRPr="00162880">
        <w:rPr>
          <w:szCs w:val="24"/>
          <w:lang w:val="fr-FR"/>
        </w:rPr>
        <w:t xml:space="preserve"> </w:t>
      </w:r>
      <w:r>
        <w:rPr>
          <w:szCs w:val="24"/>
          <w:lang w:val="fr-FR"/>
        </w:rPr>
        <w:t>i</w:t>
      </w:r>
      <w:r w:rsidRPr="00162880">
        <w:rPr>
          <w:szCs w:val="24"/>
          <w:lang w:val="fr-FR"/>
        </w:rPr>
        <w:t xml:space="preserve">n: </w:t>
      </w:r>
      <w:proofErr w:type="spellStart"/>
      <w:r w:rsidRPr="00162880">
        <w:rPr>
          <w:i/>
          <w:szCs w:val="24"/>
          <w:lang w:val="fr-FR"/>
        </w:rPr>
        <w:t>Convergencia</w:t>
      </w:r>
      <w:proofErr w:type="spellEnd"/>
      <w:r w:rsidRPr="00162880">
        <w:rPr>
          <w:i/>
          <w:szCs w:val="24"/>
          <w:lang w:val="fr-FR"/>
        </w:rPr>
        <w:t xml:space="preserve">- </w:t>
      </w:r>
      <w:proofErr w:type="spellStart"/>
      <w:r w:rsidRPr="00162880">
        <w:rPr>
          <w:i/>
          <w:szCs w:val="24"/>
          <w:lang w:val="fr-FR"/>
        </w:rPr>
        <w:t>Revista</w:t>
      </w:r>
      <w:proofErr w:type="spellEnd"/>
      <w:r w:rsidRPr="00162880">
        <w:rPr>
          <w:i/>
          <w:szCs w:val="24"/>
          <w:lang w:val="fr-FR"/>
        </w:rPr>
        <w:t xml:space="preserve"> cd </w:t>
      </w:r>
      <w:proofErr w:type="spellStart"/>
      <w:r w:rsidRPr="00162880">
        <w:rPr>
          <w:i/>
          <w:szCs w:val="24"/>
          <w:lang w:val="fr-FR"/>
        </w:rPr>
        <w:t>Ciencia</w:t>
      </w:r>
      <w:proofErr w:type="spellEnd"/>
      <w:r w:rsidRPr="00162880">
        <w:rPr>
          <w:i/>
          <w:szCs w:val="24"/>
          <w:lang w:val="fr-FR"/>
        </w:rPr>
        <w:t xml:space="preserve"> Sociales </w:t>
      </w:r>
      <w:r w:rsidRPr="00162880">
        <w:rPr>
          <w:szCs w:val="24"/>
          <w:lang w:val="fr-FR"/>
        </w:rPr>
        <w:t>81</w:t>
      </w:r>
      <w:r>
        <w:rPr>
          <w:szCs w:val="24"/>
          <w:lang w:val="fr-FR"/>
        </w:rPr>
        <w:t xml:space="preserve"> (2019</w:t>
      </w:r>
      <w:r w:rsidRPr="00162880">
        <w:rPr>
          <w:szCs w:val="24"/>
          <w:lang w:val="fr-FR"/>
        </w:rPr>
        <w:t>)</w:t>
      </w:r>
      <w:r>
        <w:rPr>
          <w:szCs w:val="24"/>
          <w:lang w:val="fr-FR"/>
        </w:rPr>
        <w:t>;</w:t>
      </w:r>
      <w:r w:rsidRPr="00162880">
        <w:rPr>
          <w:szCs w:val="24"/>
          <w:lang w:val="fr-FR"/>
        </w:rPr>
        <w:t xml:space="preserve"> </w:t>
      </w:r>
      <w:r>
        <w:rPr>
          <w:szCs w:val="24"/>
          <w:lang w:val="fr-FR"/>
        </w:rPr>
        <w:t>pp</w:t>
      </w:r>
      <w:r w:rsidRPr="00162880">
        <w:rPr>
          <w:szCs w:val="24"/>
          <w:lang w:val="fr-FR"/>
        </w:rPr>
        <w:t>. 1–25.</w:t>
      </w:r>
    </w:p>
    <w:p w14:paraId="18EE1EFB" w14:textId="77777777" w:rsidR="00B735B7" w:rsidRPr="00FE3D70" w:rsidRDefault="00B735B7" w:rsidP="00983AEC">
      <w:pPr>
        <w:pStyle w:val="Textkrper"/>
        <w:rPr>
          <w:lang w:val="fr-FR"/>
        </w:rPr>
      </w:pPr>
      <w:r w:rsidRPr="00162880">
        <w:rPr>
          <w:rFonts w:eastAsia="Segoe UI"/>
          <w:szCs w:val="24"/>
          <w:lang w:val="fr-FR"/>
        </w:rPr>
        <w:t xml:space="preserve">Elsenhans, </w:t>
      </w:r>
      <w:proofErr w:type="gramStart"/>
      <w:r w:rsidRPr="00162880">
        <w:rPr>
          <w:rFonts w:eastAsia="Segoe UI"/>
          <w:szCs w:val="24"/>
          <w:lang w:val="fr-FR"/>
        </w:rPr>
        <w:t>Hartmut:</w:t>
      </w:r>
      <w:proofErr w:type="gramEnd"/>
      <w:r w:rsidRPr="00162880">
        <w:rPr>
          <w:rFonts w:eastAsia="Segoe UI"/>
          <w:szCs w:val="24"/>
          <w:lang w:val="fr-FR"/>
        </w:rPr>
        <w:t xml:space="preserve"> </w:t>
      </w:r>
      <w:r>
        <w:rPr>
          <w:rFonts w:eastAsia="Segoe UI"/>
          <w:szCs w:val="24"/>
          <w:lang w:val="fr-FR"/>
        </w:rPr>
        <w:t>"</w:t>
      </w:r>
      <w:r w:rsidRPr="00162880">
        <w:rPr>
          <w:rFonts w:eastAsia="Segoe UI"/>
          <w:szCs w:val="24"/>
          <w:lang w:val="fr-FR"/>
        </w:rPr>
        <w:t>L'augmentation des revenus de masse: conditi</w:t>
      </w:r>
      <w:r>
        <w:rPr>
          <w:rFonts w:eastAsia="Segoe UI"/>
          <w:szCs w:val="24"/>
          <w:lang w:val="fr-FR"/>
        </w:rPr>
        <w:t>on de la croissance capitaliste",</w:t>
      </w:r>
      <w:r w:rsidRPr="00162880">
        <w:rPr>
          <w:rFonts w:eastAsia="Segoe UI"/>
          <w:szCs w:val="24"/>
          <w:lang w:val="fr-FR"/>
        </w:rPr>
        <w:t xml:space="preserve"> </w:t>
      </w:r>
      <w:r>
        <w:rPr>
          <w:rFonts w:eastAsia="Segoe UI"/>
          <w:szCs w:val="24"/>
          <w:lang w:val="fr-FR"/>
        </w:rPr>
        <w:t>i</w:t>
      </w:r>
      <w:r w:rsidRPr="00162880">
        <w:rPr>
          <w:rFonts w:eastAsia="Segoe UI"/>
          <w:szCs w:val="24"/>
          <w:lang w:val="fr-FR"/>
        </w:rPr>
        <w:t xml:space="preserve">n: </w:t>
      </w:r>
      <w:proofErr w:type="spellStart"/>
      <w:r w:rsidRPr="00162880">
        <w:rPr>
          <w:rFonts w:eastAsia="Segoe UI"/>
          <w:szCs w:val="24"/>
          <w:lang w:val="fr-FR"/>
        </w:rPr>
        <w:t>Djerbal</w:t>
      </w:r>
      <w:proofErr w:type="spellEnd"/>
      <w:r>
        <w:rPr>
          <w:rFonts w:eastAsia="Segoe UI"/>
          <w:szCs w:val="24"/>
          <w:lang w:val="fr-FR"/>
        </w:rPr>
        <w:t>, Daho;</w:t>
      </w:r>
      <w:r w:rsidRPr="00162880">
        <w:rPr>
          <w:rFonts w:eastAsia="Segoe UI"/>
          <w:szCs w:val="24"/>
          <w:lang w:val="fr-FR"/>
        </w:rPr>
        <w:t xml:space="preserve"> </w:t>
      </w:r>
      <w:proofErr w:type="spellStart"/>
      <w:r w:rsidRPr="00162880">
        <w:rPr>
          <w:rFonts w:eastAsia="Segoe UI"/>
          <w:szCs w:val="24"/>
          <w:lang w:val="fr-FR"/>
        </w:rPr>
        <w:t>Ouaissa</w:t>
      </w:r>
      <w:proofErr w:type="spellEnd"/>
      <w:r>
        <w:rPr>
          <w:rFonts w:eastAsia="Segoe UI"/>
          <w:szCs w:val="24"/>
          <w:lang w:val="fr-FR"/>
        </w:rPr>
        <w:t>, Rachid</w:t>
      </w:r>
      <w:r w:rsidRPr="00162880">
        <w:rPr>
          <w:rFonts w:eastAsia="Segoe UI"/>
          <w:szCs w:val="24"/>
          <w:lang w:val="fr-FR"/>
        </w:rPr>
        <w:t xml:space="preserve"> (</w:t>
      </w:r>
      <w:proofErr w:type="spellStart"/>
      <w:r>
        <w:rPr>
          <w:rFonts w:eastAsia="Segoe UI"/>
          <w:szCs w:val="24"/>
          <w:lang w:val="fr-FR"/>
        </w:rPr>
        <w:t>eds</w:t>
      </w:r>
      <w:proofErr w:type="spellEnd"/>
      <w:r w:rsidRPr="00162880">
        <w:rPr>
          <w:rFonts w:eastAsia="Segoe UI"/>
          <w:szCs w:val="24"/>
          <w:lang w:val="fr-FR"/>
        </w:rPr>
        <w:t xml:space="preserve">.): </w:t>
      </w:r>
      <w:r w:rsidRPr="00B735B7">
        <w:rPr>
          <w:rFonts w:eastAsia="Segoe UI"/>
          <w:i/>
          <w:szCs w:val="24"/>
          <w:lang w:val="fr-FR"/>
        </w:rPr>
        <w:t xml:space="preserve">Hartmut Elsenhans: Guerre de libération nationale et voie algérienne de développement. </w:t>
      </w:r>
      <w:proofErr w:type="spellStart"/>
      <w:r w:rsidRPr="00B735B7">
        <w:rPr>
          <w:rFonts w:eastAsia="Segoe UI"/>
          <w:i/>
          <w:szCs w:val="24"/>
          <w:lang w:val="fr-FR"/>
        </w:rPr>
        <w:t>Naqd</w:t>
      </w:r>
      <w:proofErr w:type="spellEnd"/>
      <w:r w:rsidR="00690894">
        <w:rPr>
          <w:rFonts w:eastAsia="Segoe UI"/>
          <w:i/>
          <w:szCs w:val="24"/>
          <w:lang w:val="fr-FR"/>
        </w:rPr>
        <w:t xml:space="preserve"> – </w:t>
      </w:r>
      <w:r w:rsidRPr="00B735B7">
        <w:rPr>
          <w:rFonts w:eastAsia="Segoe UI"/>
          <w:i/>
          <w:szCs w:val="24"/>
          <w:lang w:val="fr-FR"/>
        </w:rPr>
        <w:t xml:space="preserve">Revue d'études et de critique sociale. </w:t>
      </w:r>
      <w:proofErr w:type="spellStart"/>
      <w:r w:rsidRPr="00B735B7">
        <w:rPr>
          <w:rFonts w:eastAsia="Segoe UI"/>
          <w:i/>
          <w:szCs w:val="24"/>
          <w:lang w:val="fr-FR"/>
        </w:rPr>
        <w:t>Hors série</w:t>
      </w:r>
      <w:proofErr w:type="spellEnd"/>
      <w:r w:rsidRPr="00162880">
        <w:rPr>
          <w:rFonts w:eastAsia="Segoe UI"/>
          <w:szCs w:val="24"/>
          <w:lang w:val="fr-FR"/>
        </w:rPr>
        <w:t xml:space="preserve"> </w:t>
      </w:r>
      <w:r>
        <w:rPr>
          <w:rFonts w:eastAsia="Segoe UI"/>
          <w:szCs w:val="24"/>
          <w:lang w:val="fr-FR"/>
        </w:rPr>
        <w:t>(</w:t>
      </w:r>
      <w:proofErr w:type="gramStart"/>
      <w:r w:rsidRPr="00162880">
        <w:rPr>
          <w:rFonts w:eastAsia="Segoe UI"/>
          <w:szCs w:val="24"/>
          <w:lang w:val="fr-FR"/>
        </w:rPr>
        <w:t>Algiers:</w:t>
      </w:r>
      <w:proofErr w:type="gramEnd"/>
      <w:r w:rsidRPr="00162880">
        <w:rPr>
          <w:rFonts w:eastAsia="Segoe UI"/>
          <w:szCs w:val="24"/>
          <w:lang w:val="fr-FR"/>
        </w:rPr>
        <w:t xml:space="preserve"> NAQD</w:t>
      </w:r>
      <w:r>
        <w:rPr>
          <w:rFonts w:eastAsia="Segoe UI"/>
          <w:szCs w:val="24"/>
          <w:lang w:val="fr-FR"/>
        </w:rPr>
        <w:t>, 2019);</w:t>
      </w:r>
      <w:r w:rsidRPr="00162880">
        <w:rPr>
          <w:rFonts w:eastAsia="Segoe UI"/>
          <w:szCs w:val="24"/>
          <w:lang w:val="fr-FR"/>
        </w:rPr>
        <w:t xml:space="preserve"> </w:t>
      </w:r>
      <w:r>
        <w:rPr>
          <w:rFonts w:eastAsia="Segoe UI"/>
          <w:szCs w:val="24"/>
          <w:lang w:val="fr-FR"/>
        </w:rPr>
        <w:t>pp</w:t>
      </w:r>
      <w:r w:rsidRPr="00162880">
        <w:rPr>
          <w:rFonts w:eastAsia="Segoe UI"/>
          <w:szCs w:val="24"/>
          <w:lang w:val="fr-FR"/>
        </w:rPr>
        <w:t>. 279–323.</w:t>
      </w:r>
    </w:p>
    <w:p w14:paraId="0227376A" w14:textId="77777777" w:rsidR="00CB33E5" w:rsidRDefault="00CB33E5" w:rsidP="00CB33E5">
      <w:pPr>
        <w:pStyle w:val="Textkrper"/>
        <w:rPr>
          <w:lang w:val="en-US"/>
        </w:rPr>
      </w:pPr>
      <w:r>
        <w:rPr>
          <w:lang w:val="en-US"/>
        </w:rPr>
        <w:t>Elsenhans, Hartmut</w:t>
      </w:r>
      <w:r w:rsidRPr="00CB33E5">
        <w:rPr>
          <w:lang w:val="en-US"/>
        </w:rPr>
        <w:t>:</w:t>
      </w:r>
      <w:r>
        <w:rPr>
          <w:lang w:val="en-US"/>
        </w:rPr>
        <w:t xml:space="preserve"> "</w:t>
      </w:r>
      <w:r w:rsidRPr="00CB33E5">
        <w:rPr>
          <w:lang w:val="en-US"/>
        </w:rPr>
        <w:t>Constructivism. The Political Economy of Political Correctness in a Constructivist IR Zoo</w:t>
      </w:r>
      <w:r>
        <w:rPr>
          <w:lang w:val="en-US"/>
        </w:rPr>
        <w:t>", i</w:t>
      </w:r>
      <w:r w:rsidRPr="0078414F">
        <w:rPr>
          <w:lang w:val="en-US"/>
        </w:rPr>
        <w:t xml:space="preserve">n: </w:t>
      </w:r>
      <w:r w:rsidRPr="0078414F">
        <w:rPr>
          <w:i/>
          <w:lang w:val="en-US"/>
        </w:rPr>
        <w:t xml:space="preserve">Pakistan Horizon </w:t>
      </w:r>
      <w:r w:rsidRPr="0078414F">
        <w:rPr>
          <w:lang w:val="en-US"/>
        </w:rPr>
        <w:t>72</w:t>
      </w:r>
      <w:r w:rsidR="00DC0BCA">
        <w:rPr>
          <w:lang w:val="en-US"/>
        </w:rPr>
        <w:t>, 2</w:t>
      </w:r>
      <w:r w:rsidRPr="0078414F">
        <w:rPr>
          <w:lang w:val="en-US"/>
        </w:rPr>
        <w:t xml:space="preserve"> </w:t>
      </w:r>
      <w:r w:rsidR="00DC0BCA">
        <w:rPr>
          <w:lang w:val="en-US"/>
        </w:rPr>
        <w:t>(</w:t>
      </w:r>
      <w:r w:rsidRPr="0078414F">
        <w:rPr>
          <w:lang w:val="en-US"/>
        </w:rPr>
        <w:t>2019); pp. 1</w:t>
      </w:r>
      <w:r w:rsidR="00821E9A" w:rsidRPr="0078414F">
        <w:rPr>
          <w:lang w:val="en-US"/>
        </w:rPr>
        <w:t>9</w:t>
      </w:r>
      <w:r w:rsidR="00821E9A">
        <w:rPr>
          <w:lang w:val="en-US"/>
        </w:rPr>
        <w:t>–</w:t>
      </w:r>
      <w:r w:rsidR="00821E9A" w:rsidRPr="0078414F">
        <w:rPr>
          <w:lang w:val="en-US"/>
        </w:rPr>
        <w:t>3</w:t>
      </w:r>
      <w:r w:rsidRPr="0078414F">
        <w:rPr>
          <w:lang w:val="en-US"/>
        </w:rPr>
        <w:t>8.</w:t>
      </w:r>
    </w:p>
    <w:p w14:paraId="358581C6" w14:textId="77777777" w:rsidR="00F85635" w:rsidRDefault="00F85635" w:rsidP="00CB33E5">
      <w:pPr>
        <w:pStyle w:val="Textkrper"/>
        <w:rPr>
          <w:rFonts w:eastAsia="Segoe UI"/>
          <w:szCs w:val="24"/>
          <w:lang w:val="fr-FR"/>
        </w:rPr>
      </w:pPr>
      <w:r>
        <w:rPr>
          <w:rFonts w:eastAsia="Segoe UI"/>
          <w:szCs w:val="24"/>
          <w:lang w:val="fr-FR"/>
        </w:rPr>
        <w:t xml:space="preserve">Elsenhans, </w:t>
      </w:r>
      <w:proofErr w:type="gramStart"/>
      <w:r>
        <w:rPr>
          <w:rFonts w:eastAsia="Segoe UI"/>
          <w:szCs w:val="24"/>
          <w:lang w:val="fr-FR"/>
        </w:rPr>
        <w:t>Hartmut</w:t>
      </w:r>
      <w:r w:rsidRPr="00162880">
        <w:rPr>
          <w:rFonts w:eastAsia="Segoe UI"/>
          <w:szCs w:val="24"/>
          <w:lang w:val="fr-FR"/>
        </w:rPr>
        <w:t>:</w:t>
      </w:r>
      <w:proofErr w:type="gramEnd"/>
      <w:r>
        <w:rPr>
          <w:rFonts w:eastAsia="Segoe UI"/>
          <w:szCs w:val="24"/>
          <w:lang w:val="fr-FR"/>
        </w:rPr>
        <w:t>"</w:t>
      </w:r>
      <w:r w:rsidRPr="00162880">
        <w:rPr>
          <w:rFonts w:eastAsia="Segoe UI"/>
          <w:szCs w:val="24"/>
          <w:lang w:val="fr-FR"/>
        </w:rPr>
        <w:t xml:space="preserve"> Le danger imminent d'une globalisation par la rente et la défense du capitalisme par les travailleurs</w:t>
      </w:r>
      <w:r>
        <w:rPr>
          <w:rFonts w:eastAsia="Segoe UI"/>
          <w:szCs w:val="24"/>
          <w:lang w:val="fr-FR"/>
        </w:rPr>
        <w:t>",</w:t>
      </w:r>
      <w:r w:rsidRPr="00162880">
        <w:rPr>
          <w:rFonts w:eastAsia="Segoe UI"/>
          <w:szCs w:val="24"/>
          <w:lang w:val="fr-FR"/>
        </w:rPr>
        <w:t xml:space="preserve"> </w:t>
      </w:r>
      <w:r>
        <w:rPr>
          <w:rFonts w:eastAsia="Segoe UI"/>
          <w:szCs w:val="24"/>
          <w:lang w:val="fr-FR"/>
        </w:rPr>
        <w:t>i</w:t>
      </w:r>
      <w:r w:rsidRPr="00162880">
        <w:rPr>
          <w:rFonts w:eastAsia="Segoe UI"/>
          <w:szCs w:val="24"/>
          <w:lang w:val="fr-FR"/>
        </w:rPr>
        <w:t xml:space="preserve">n: </w:t>
      </w:r>
      <w:proofErr w:type="spellStart"/>
      <w:r w:rsidRPr="00162880">
        <w:rPr>
          <w:rFonts w:eastAsia="Segoe UI"/>
          <w:szCs w:val="24"/>
          <w:lang w:val="fr-FR"/>
        </w:rPr>
        <w:t>Djerbal</w:t>
      </w:r>
      <w:proofErr w:type="spellEnd"/>
      <w:r>
        <w:rPr>
          <w:rFonts w:eastAsia="Segoe UI"/>
          <w:szCs w:val="24"/>
          <w:lang w:val="fr-FR"/>
        </w:rPr>
        <w:t>, Daho;</w:t>
      </w:r>
      <w:r w:rsidRPr="00162880">
        <w:rPr>
          <w:rFonts w:eastAsia="Segoe UI"/>
          <w:szCs w:val="24"/>
          <w:lang w:val="fr-FR"/>
        </w:rPr>
        <w:t xml:space="preserve"> </w:t>
      </w:r>
      <w:proofErr w:type="spellStart"/>
      <w:r w:rsidRPr="00162880">
        <w:rPr>
          <w:rFonts w:eastAsia="Segoe UI"/>
          <w:szCs w:val="24"/>
          <w:lang w:val="fr-FR"/>
        </w:rPr>
        <w:t>Ouaissa</w:t>
      </w:r>
      <w:proofErr w:type="spellEnd"/>
      <w:r>
        <w:rPr>
          <w:rFonts w:eastAsia="Segoe UI"/>
          <w:szCs w:val="24"/>
          <w:lang w:val="fr-FR"/>
        </w:rPr>
        <w:t xml:space="preserve">, </w:t>
      </w:r>
      <w:r w:rsidRPr="00162880">
        <w:rPr>
          <w:rFonts w:eastAsia="Segoe UI"/>
          <w:szCs w:val="24"/>
          <w:lang w:val="fr-FR"/>
        </w:rPr>
        <w:t>Rachid (</w:t>
      </w:r>
      <w:proofErr w:type="spellStart"/>
      <w:r>
        <w:rPr>
          <w:rFonts w:eastAsia="Segoe UI"/>
          <w:szCs w:val="24"/>
          <w:lang w:val="fr-FR"/>
        </w:rPr>
        <w:t>eds</w:t>
      </w:r>
      <w:proofErr w:type="spellEnd"/>
      <w:r w:rsidRPr="00162880">
        <w:rPr>
          <w:rFonts w:eastAsia="Segoe UI"/>
          <w:szCs w:val="24"/>
          <w:lang w:val="fr-FR"/>
        </w:rPr>
        <w:t xml:space="preserve">.): </w:t>
      </w:r>
      <w:r w:rsidRPr="00F85635">
        <w:rPr>
          <w:rFonts w:eastAsia="Segoe UI"/>
          <w:i/>
          <w:szCs w:val="24"/>
          <w:lang w:val="fr-FR"/>
        </w:rPr>
        <w:t>Hartmut Elsenhans: Guerre de libération nationale et voie algérienne de développement. NAQD</w:t>
      </w:r>
      <w:r w:rsidR="00690894">
        <w:rPr>
          <w:rFonts w:eastAsia="Segoe UI"/>
          <w:i/>
          <w:szCs w:val="24"/>
          <w:lang w:val="fr-FR"/>
        </w:rPr>
        <w:t xml:space="preserve"> – </w:t>
      </w:r>
      <w:r w:rsidRPr="00F85635">
        <w:rPr>
          <w:rFonts w:eastAsia="Segoe UI"/>
          <w:i/>
          <w:szCs w:val="24"/>
          <w:lang w:val="fr-FR"/>
        </w:rPr>
        <w:t xml:space="preserve">Revue d'études et de critique sociale. </w:t>
      </w:r>
      <w:proofErr w:type="spellStart"/>
      <w:r w:rsidRPr="00F85635">
        <w:rPr>
          <w:rFonts w:eastAsia="Segoe UI"/>
          <w:i/>
          <w:szCs w:val="24"/>
          <w:lang w:val="fr-FR"/>
        </w:rPr>
        <w:t>Hors série</w:t>
      </w:r>
      <w:proofErr w:type="spellEnd"/>
      <w:r w:rsidRPr="00162880">
        <w:rPr>
          <w:rFonts w:eastAsia="Segoe UI"/>
          <w:szCs w:val="24"/>
          <w:lang w:val="fr-FR"/>
        </w:rPr>
        <w:t xml:space="preserve"> </w:t>
      </w:r>
      <w:r>
        <w:rPr>
          <w:rFonts w:eastAsia="Segoe UI"/>
          <w:szCs w:val="24"/>
          <w:lang w:val="fr-FR"/>
        </w:rPr>
        <w:t>(</w:t>
      </w:r>
      <w:proofErr w:type="gramStart"/>
      <w:r w:rsidRPr="00162880">
        <w:rPr>
          <w:rFonts w:eastAsia="Segoe UI"/>
          <w:szCs w:val="24"/>
          <w:lang w:val="fr-FR"/>
        </w:rPr>
        <w:t>Algiers:</w:t>
      </w:r>
      <w:proofErr w:type="gramEnd"/>
      <w:r w:rsidRPr="00162880">
        <w:rPr>
          <w:rFonts w:eastAsia="Segoe UI"/>
          <w:szCs w:val="24"/>
          <w:lang w:val="fr-FR"/>
        </w:rPr>
        <w:t xml:space="preserve"> NAQD,</w:t>
      </w:r>
      <w:r>
        <w:rPr>
          <w:rFonts w:eastAsia="Segoe UI"/>
          <w:szCs w:val="24"/>
          <w:lang w:val="fr-FR"/>
        </w:rPr>
        <w:t xml:space="preserve"> 2019);</w:t>
      </w:r>
      <w:r w:rsidRPr="00162880">
        <w:rPr>
          <w:rFonts w:eastAsia="Segoe UI"/>
          <w:szCs w:val="24"/>
          <w:lang w:val="fr-FR"/>
        </w:rPr>
        <w:t xml:space="preserve"> </w:t>
      </w:r>
      <w:r>
        <w:rPr>
          <w:rFonts w:eastAsia="Segoe UI"/>
          <w:szCs w:val="24"/>
          <w:lang w:val="fr-FR"/>
        </w:rPr>
        <w:t>pp</w:t>
      </w:r>
      <w:r w:rsidRPr="00162880">
        <w:rPr>
          <w:rFonts w:eastAsia="Segoe UI"/>
          <w:szCs w:val="24"/>
          <w:lang w:val="fr-FR"/>
        </w:rPr>
        <w:t>. 245–278.</w:t>
      </w:r>
    </w:p>
    <w:p w14:paraId="5DD05F79" w14:textId="77777777" w:rsidR="00F85635" w:rsidRPr="00FE3D70" w:rsidRDefault="00F85635" w:rsidP="00CB33E5">
      <w:pPr>
        <w:pStyle w:val="Textkrper"/>
        <w:rPr>
          <w:lang w:val="fr-FR"/>
        </w:rPr>
      </w:pPr>
      <w:r>
        <w:rPr>
          <w:rFonts w:eastAsia="Segoe UI"/>
          <w:szCs w:val="24"/>
          <w:lang w:val="fr-FR"/>
        </w:rPr>
        <w:t xml:space="preserve">Elsenhans, </w:t>
      </w:r>
      <w:proofErr w:type="gramStart"/>
      <w:r>
        <w:rPr>
          <w:rFonts w:eastAsia="Segoe UI"/>
          <w:szCs w:val="24"/>
          <w:lang w:val="fr-FR"/>
        </w:rPr>
        <w:t>Hartmut</w:t>
      </w:r>
      <w:r w:rsidRPr="00162880">
        <w:rPr>
          <w:rFonts w:eastAsia="Segoe UI"/>
          <w:szCs w:val="24"/>
          <w:lang w:val="fr-FR"/>
        </w:rPr>
        <w:t>:</w:t>
      </w:r>
      <w:proofErr w:type="gramEnd"/>
      <w:r w:rsidRPr="00162880">
        <w:rPr>
          <w:rFonts w:eastAsia="Segoe UI"/>
          <w:szCs w:val="24"/>
          <w:lang w:val="fr-FR"/>
        </w:rPr>
        <w:t xml:space="preserve"> </w:t>
      </w:r>
      <w:r>
        <w:rPr>
          <w:rFonts w:eastAsia="Segoe UI"/>
          <w:szCs w:val="24"/>
          <w:lang w:val="fr-FR"/>
        </w:rPr>
        <w:t>"</w:t>
      </w:r>
      <w:r w:rsidRPr="00162880">
        <w:rPr>
          <w:rFonts w:eastAsia="Segoe UI"/>
          <w:szCs w:val="24"/>
          <w:lang w:val="fr-FR"/>
        </w:rPr>
        <w:t>Le développement autocentré contradictoire</w:t>
      </w:r>
      <w:r>
        <w:rPr>
          <w:rFonts w:eastAsia="Segoe UI"/>
          <w:szCs w:val="24"/>
          <w:lang w:val="fr-FR"/>
        </w:rPr>
        <w:t>",</w:t>
      </w:r>
      <w:r w:rsidRPr="00162880">
        <w:rPr>
          <w:rFonts w:eastAsia="Segoe UI"/>
          <w:szCs w:val="24"/>
          <w:lang w:val="fr-FR"/>
        </w:rPr>
        <w:t xml:space="preserve"> </w:t>
      </w:r>
      <w:r>
        <w:rPr>
          <w:rFonts w:eastAsia="Segoe UI"/>
          <w:szCs w:val="24"/>
          <w:lang w:val="fr-FR"/>
        </w:rPr>
        <w:t>i</w:t>
      </w:r>
      <w:r w:rsidRPr="00162880">
        <w:rPr>
          <w:rFonts w:eastAsia="Segoe UI"/>
          <w:szCs w:val="24"/>
          <w:lang w:val="fr-FR"/>
        </w:rPr>
        <w:t xml:space="preserve">n: </w:t>
      </w:r>
      <w:proofErr w:type="spellStart"/>
      <w:r w:rsidRPr="00162880">
        <w:rPr>
          <w:rFonts w:eastAsia="Segoe UI"/>
          <w:szCs w:val="24"/>
          <w:lang w:val="fr-FR"/>
        </w:rPr>
        <w:t>Djerbal</w:t>
      </w:r>
      <w:proofErr w:type="spellEnd"/>
      <w:r>
        <w:rPr>
          <w:rFonts w:eastAsia="Segoe UI"/>
          <w:szCs w:val="24"/>
          <w:lang w:val="fr-FR"/>
        </w:rPr>
        <w:t>, Daho;</w:t>
      </w:r>
      <w:r w:rsidRPr="00162880">
        <w:rPr>
          <w:rFonts w:eastAsia="Segoe UI"/>
          <w:szCs w:val="24"/>
          <w:lang w:val="fr-FR"/>
        </w:rPr>
        <w:t xml:space="preserve"> </w:t>
      </w:r>
      <w:proofErr w:type="spellStart"/>
      <w:r w:rsidRPr="00162880">
        <w:rPr>
          <w:rFonts w:eastAsia="Segoe UI"/>
          <w:szCs w:val="24"/>
          <w:lang w:val="fr-FR"/>
        </w:rPr>
        <w:t>Ouaissa</w:t>
      </w:r>
      <w:proofErr w:type="spellEnd"/>
      <w:r>
        <w:rPr>
          <w:rFonts w:eastAsia="Segoe UI"/>
          <w:szCs w:val="24"/>
          <w:lang w:val="fr-FR"/>
        </w:rPr>
        <w:t xml:space="preserve">, </w:t>
      </w:r>
      <w:r w:rsidRPr="00162880">
        <w:rPr>
          <w:rFonts w:eastAsia="Segoe UI"/>
          <w:szCs w:val="24"/>
          <w:lang w:val="fr-FR"/>
        </w:rPr>
        <w:t>Rachid (</w:t>
      </w:r>
      <w:proofErr w:type="spellStart"/>
      <w:r>
        <w:rPr>
          <w:rFonts w:eastAsia="Segoe UI"/>
          <w:szCs w:val="24"/>
          <w:lang w:val="fr-FR"/>
        </w:rPr>
        <w:t>eds</w:t>
      </w:r>
      <w:proofErr w:type="spellEnd"/>
      <w:r w:rsidRPr="00162880">
        <w:rPr>
          <w:rFonts w:eastAsia="Segoe UI"/>
          <w:szCs w:val="24"/>
          <w:lang w:val="fr-FR"/>
        </w:rPr>
        <w:t xml:space="preserve">.): </w:t>
      </w:r>
      <w:r w:rsidRPr="00F85635">
        <w:rPr>
          <w:rFonts w:eastAsia="Segoe UI"/>
          <w:i/>
          <w:szCs w:val="24"/>
          <w:lang w:val="fr-FR"/>
        </w:rPr>
        <w:t>Hartmut Elsenhans: Guerre de libération nationale et voie algérienne de développement. NAQD</w:t>
      </w:r>
      <w:r w:rsidR="00690894">
        <w:rPr>
          <w:rFonts w:eastAsia="Segoe UI"/>
          <w:i/>
          <w:szCs w:val="24"/>
          <w:lang w:val="fr-FR"/>
        </w:rPr>
        <w:t xml:space="preserve"> – </w:t>
      </w:r>
      <w:r w:rsidRPr="00F85635">
        <w:rPr>
          <w:rFonts w:eastAsia="Segoe UI"/>
          <w:i/>
          <w:szCs w:val="24"/>
          <w:lang w:val="fr-FR"/>
        </w:rPr>
        <w:t xml:space="preserve">Revue d'études et de critique sociale. </w:t>
      </w:r>
      <w:proofErr w:type="spellStart"/>
      <w:r w:rsidRPr="00F85635">
        <w:rPr>
          <w:rFonts w:eastAsia="Segoe UI"/>
          <w:i/>
          <w:szCs w:val="24"/>
          <w:lang w:val="fr-FR"/>
        </w:rPr>
        <w:t>Hors série</w:t>
      </w:r>
      <w:proofErr w:type="spellEnd"/>
      <w:r w:rsidRPr="00162880">
        <w:rPr>
          <w:rFonts w:eastAsia="Segoe UI"/>
          <w:szCs w:val="24"/>
          <w:lang w:val="fr-FR"/>
        </w:rPr>
        <w:t xml:space="preserve"> </w:t>
      </w:r>
      <w:r>
        <w:rPr>
          <w:rFonts w:eastAsia="Segoe UI"/>
          <w:szCs w:val="24"/>
          <w:lang w:val="fr-FR"/>
        </w:rPr>
        <w:t>(</w:t>
      </w:r>
      <w:proofErr w:type="gramStart"/>
      <w:r w:rsidRPr="00162880">
        <w:rPr>
          <w:rFonts w:eastAsia="Segoe UI"/>
          <w:szCs w:val="24"/>
          <w:lang w:val="fr-FR"/>
        </w:rPr>
        <w:t>Algiers:</w:t>
      </w:r>
      <w:proofErr w:type="gramEnd"/>
      <w:r w:rsidRPr="00162880">
        <w:rPr>
          <w:rFonts w:eastAsia="Segoe UI"/>
          <w:szCs w:val="24"/>
          <w:lang w:val="fr-FR"/>
        </w:rPr>
        <w:t xml:space="preserve"> NAQD,</w:t>
      </w:r>
      <w:r>
        <w:rPr>
          <w:rFonts w:eastAsia="Segoe UI"/>
          <w:szCs w:val="24"/>
          <w:lang w:val="fr-FR"/>
        </w:rPr>
        <w:t xml:space="preserve"> 2019</w:t>
      </w:r>
      <w:r w:rsidR="0012248C">
        <w:rPr>
          <w:rFonts w:eastAsia="Segoe UI"/>
          <w:szCs w:val="24"/>
          <w:lang w:val="fr-FR"/>
        </w:rPr>
        <w:t>)</w:t>
      </w:r>
      <w:r>
        <w:rPr>
          <w:rFonts w:eastAsia="Segoe UI"/>
          <w:szCs w:val="24"/>
          <w:lang w:val="fr-FR"/>
        </w:rPr>
        <w:t>;</w:t>
      </w:r>
      <w:r w:rsidRPr="00162880">
        <w:rPr>
          <w:rFonts w:eastAsia="Segoe UI"/>
          <w:szCs w:val="24"/>
          <w:lang w:val="fr-FR"/>
        </w:rPr>
        <w:t xml:space="preserve"> </w:t>
      </w:r>
      <w:r>
        <w:rPr>
          <w:rFonts w:eastAsia="Segoe UI"/>
          <w:szCs w:val="24"/>
          <w:lang w:val="fr-FR"/>
        </w:rPr>
        <w:t>pp</w:t>
      </w:r>
      <w:r w:rsidRPr="00162880">
        <w:rPr>
          <w:rFonts w:eastAsia="Segoe UI"/>
          <w:szCs w:val="24"/>
          <w:lang w:val="fr-FR"/>
        </w:rPr>
        <w:t>. 183–243.</w:t>
      </w:r>
    </w:p>
    <w:p w14:paraId="1DEB8DEF" w14:textId="77777777" w:rsidR="00983AEC" w:rsidRPr="00FE3D70" w:rsidRDefault="00983AEC" w:rsidP="00CB33E5">
      <w:pPr>
        <w:pStyle w:val="Textkrper"/>
        <w:rPr>
          <w:lang w:val="fr-FR"/>
        </w:rPr>
      </w:pPr>
      <w:r w:rsidRPr="00162880">
        <w:rPr>
          <w:rFonts w:eastAsia="Segoe UI"/>
          <w:szCs w:val="24"/>
          <w:lang w:val="fr-FR"/>
        </w:rPr>
        <w:lastRenderedPageBreak/>
        <w:t xml:space="preserve">Elsenhans, </w:t>
      </w:r>
      <w:proofErr w:type="gramStart"/>
      <w:r w:rsidRPr="00162880">
        <w:rPr>
          <w:rFonts w:eastAsia="Segoe UI"/>
          <w:szCs w:val="24"/>
          <w:lang w:val="fr-FR"/>
        </w:rPr>
        <w:t>Hartmut:</w:t>
      </w:r>
      <w:proofErr w:type="gramEnd"/>
      <w:r w:rsidRPr="00162880">
        <w:rPr>
          <w:rFonts w:eastAsia="Segoe UI"/>
          <w:szCs w:val="24"/>
          <w:lang w:val="fr-FR"/>
        </w:rPr>
        <w:t xml:space="preserve"> </w:t>
      </w:r>
      <w:r>
        <w:rPr>
          <w:rFonts w:eastAsia="Segoe UI"/>
          <w:szCs w:val="24"/>
          <w:lang w:val="fr-FR"/>
        </w:rPr>
        <w:t>"</w:t>
      </w:r>
      <w:r w:rsidRPr="00162880">
        <w:rPr>
          <w:rFonts w:eastAsia="Segoe UI"/>
          <w:szCs w:val="24"/>
          <w:lang w:val="fr-FR"/>
        </w:rPr>
        <w:t>Guerre française en Algérie: Les méandres de l'adaptation. Entre acceptation et refoulement</w:t>
      </w:r>
      <w:r>
        <w:rPr>
          <w:rFonts w:eastAsia="Segoe UI"/>
          <w:szCs w:val="24"/>
          <w:lang w:val="fr-FR"/>
        </w:rPr>
        <w:t>",</w:t>
      </w:r>
      <w:r w:rsidRPr="00162880">
        <w:rPr>
          <w:rFonts w:eastAsia="Segoe UI"/>
          <w:szCs w:val="24"/>
          <w:lang w:val="fr-FR"/>
        </w:rPr>
        <w:t xml:space="preserve"> </w:t>
      </w:r>
      <w:proofErr w:type="gramStart"/>
      <w:r>
        <w:rPr>
          <w:rFonts w:eastAsia="Segoe UI"/>
          <w:szCs w:val="24"/>
          <w:lang w:val="fr-FR"/>
        </w:rPr>
        <w:t>i</w:t>
      </w:r>
      <w:r w:rsidRPr="00162880">
        <w:rPr>
          <w:rFonts w:eastAsia="Segoe UI"/>
          <w:szCs w:val="24"/>
          <w:lang w:val="fr-FR"/>
        </w:rPr>
        <w:t>n:</w:t>
      </w:r>
      <w:proofErr w:type="gramEnd"/>
      <w:r w:rsidRPr="00162880">
        <w:rPr>
          <w:rFonts w:eastAsia="Segoe UI"/>
          <w:szCs w:val="24"/>
          <w:lang w:val="fr-FR"/>
        </w:rPr>
        <w:t xml:space="preserve"> </w:t>
      </w:r>
      <w:proofErr w:type="spellStart"/>
      <w:r w:rsidRPr="00162880">
        <w:rPr>
          <w:rFonts w:eastAsia="Segoe UI"/>
          <w:szCs w:val="24"/>
          <w:lang w:val="fr-FR"/>
        </w:rPr>
        <w:t>Djerbal</w:t>
      </w:r>
      <w:proofErr w:type="spellEnd"/>
      <w:r w:rsidR="00B735B7">
        <w:rPr>
          <w:rFonts w:eastAsia="Segoe UI"/>
          <w:szCs w:val="24"/>
          <w:lang w:val="fr-FR"/>
        </w:rPr>
        <w:t>, Daho;</w:t>
      </w:r>
      <w:r w:rsidRPr="00162880">
        <w:rPr>
          <w:rFonts w:eastAsia="Segoe UI"/>
          <w:szCs w:val="24"/>
          <w:lang w:val="fr-FR"/>
        </w:rPr>
        <w:t xml:space="preserve"> </w:t>
      </w:r>
      <w:proofErr w:type="spellStart"/>
      <w:r w:rsidR="00B735B7">
        <w:rPr>
          <w:rFonts w:eastAsia="Segoe UI"/>
          <w:szCs w:val="24"/>
          <w:lang w:val="fr-FR"/>
        </w:rPr>
        <w:t>Ouaissa</w:t>
      </w:r>
      <w:proofErr w:type="spellEnd"/>
      <w:r w:rsidR="00B735B7">
        <w:rPr>
          <w:rFonts w:eastAsia="Segoe UI"/>
          <w:szCs w:val="24"/>
          <w:lang w:val="fr-FR"/>
        </w:rPr>
        <w:t xml:space="preserve">, </w:t>
      </w:r>
      <w:r w:rsidRPr="00162880">
        <w:rPr>
          <w:rFonts w:eastAsia="Segoe UI"/>
          <w:szCs w:val="24"/>
          <w:lang w:val="fr-FR"/>
        </w:rPr>
        <w:t>Rachid (</w:t>
      </w:r>
      <w:proofErr w:type="spellStart"/>
      <w:r>
        <w:rPr>
          <w:rFonts w:eastAsia="Segoe UI"/>
          <w:szCs w:val="24"/>
          <w:lang w:val="fr-FR"/>
        </w:rPr>
        <w:t>eds</w:t>
      </w:r>
      <w:proofErr w:type="spellEnd"/>
      <w:r w:rsidRPr="00162880">
        <w:rPr>
          <w:rFonts w:eastAsia="Segoe UI"/>
          <w:szCs w:val="24"/>
          <w:lang w:val="fr-FR"/>
        </w:rPr>
        <w:t xml:space="preserve">.): </w:t>
      </w:r>
      <w:r w:rsidRPr="00983AEC">
        <w:rPr>
          <w:rFonts w:eastAsia="Segoe UI"/>
          <w:i/>
          <w:szCs w:val="24"/>
          <w:lang w:val="fr-FR"/>
        </w:rPr>
        <w:t>Hartmut Elsenhans: Guerre de libération nationale et voie algérienne de développement</w:t>
      </w:r>
      <w:r>
        <w:rPr>
          <w:rFonts w:eastAsia="Segoe UI"/>
          <w:szCs w:val="24"/>
          <w:lang w:val="fr-FR"/>
        </w:rPr>
        <w:t>.</w:t>
      </w:r>
      <w:r w:rsidRPr="00162880">
        <w:rPr>
          <w:rFonts w:eastAsia="Segoe UI"/>
          <w:szCs w:val="24"/>
          <w:lang w:val="fr-FR"/>
        </w:rPr>
        <w:t xml:space="preserve"> </w:t>
      </w:r>
      <w:r w:rsidRPr="00983AEC">
        <w:rPr>
          <w:rFonts w:eastAsia="Segoe UI"/>
          <w:i/>
          <w:szCs w:val="24"/>
          <w:lang w:val="fr-FR"/>
        </w:rPr>
        <w:t>NAQD</w:t>
      </w:r>
      <w:r w:rsidR="00690894">
        <w:rPr>
          <w:rFonts w:eastAsia="Segoe UI"/>
          <w:i/>
          <w:szCs w:val="24"/>
          <w:lang w:val="fr-FR"/>
        </w:rPr>
        <w:t xml:space="preserve"> – </w:t>
      </w:r>
      <w:r w:rsidRPr="00983AEC">
        <w:rPr>
          <w:rFonts w:eastAsia="Segoe UI"/>
          <w:i/>
          <w:szCs w:val="24"/>
          <w:lang w:val="fr-FR"/>
        </w:rPr>
        <w:t xml:space="preserve">Revue d'études et de critique sociale. </w:t>
      </w:r>
      <w:proofErr w:type="spellStart"/>
      <w:r w:rsidRPr="00983AEC">
        <w:rPr>
          <w:rFonts w:eastAsia="Segoe UI"/>
          <w:i/>
          <w:szCs w:val="24"/>
          <w:lang w:val="fr-FR"/>
        </w:rPr>
        <w:t>Hors série</w:t>
      </w:r>
      <w:proofErr w:type="spellEnd"/>
      <w:r w:rsidRPr="00162880">
        <w:rPr>
          <w:rFonts w:eastAsia="Segoe UI"/>
          <w:szCs w:val="24"/>
          <w:lang w:val="fr-FR"/>
        </w:rPr>
        <w:t xml:space="preserve"> </w:t>
      </w:r>
      <w:r>
        <w:rPr>
          <w:rFonts w:eastAsia="Segoe UI"/>
          <w:szCs w:val="24"/>
          <w:lang w:val="fr-FR"/>
        </w:rPr>
        <w:t>(</w:t>
      </w:r>
      <w:proofErr w:type="gramStart"/>
      <w:r w:rsidRPr="00162880">
        <w:rPr>
          <w:rFonts w:eastAsia="Segoe UI"/>
          <w:szCs w:val="24"/>
          <w:lang w:val="fr-FR"/>
        </w:rPr>
        <w:t>Algiers:</w:t>
      </w:r>
      <w:proofErr w:type="gramEnd"/>
      <w:r w:rsidRPr="00162880">
        <w:rPr>
          <w:rFonts w:eastAsia="Segoe UI"/>
          <w:szCs w:val="24"/>
          <w:lang w:val="fr-FR"/>
        </w:rPr>
        <w:t xml:space="preserve"> NAQD,</w:t>
      </w:r>
      <w:r>
        <w:rPr>
          <w:rFonts w:eastAsia="Segoe UI"/>
          <w:szCs w:val="24"/>
          <w:lang w:val="fr-FR"/>
        </w:rPr>
        <w:t xml:space="preserve"> 2019);</w:t>
      </w:r>
      <w:r w:rsidRPr="00162880">
        <w:rPr>
          <w:rFonts w:eastAsia="Segoe UI"/>
          <w:szCs w:val="24"/>
          <w:lang w:val="fr-FR"/>
        </w:rPr>
        <w:t xml:space="preserve"> </w:t>
      </w:r>
      <w:r>
        <w:rPr>
          <w:rFonts w:eastAsia="Segoe UI"/>
          <w:szCs w:val="24"/>
          <w:lang w:val="fr-FR"/>
        </w:rPr>
        <w:t>pp</w:t>
      </w:r>
      <w:r w:rsidRPr="00162880">
        <w:rPr>
          <w:rFonts w:eastAsia="Segoe UI"/>
          <w:szCs w:val="24"/>
          <w:lang w:val="fr-FR"/>
        </w:rPr>
        <w:t>. 41–83.</w:t>
      </w:r>
    </w:p>
    <w:p w14:paraId="70B0CFA8" w14:textId="77777777" w:rsidR="00CB33E5" w:rsidRPr="0078414F" w:rsidRDefault="00CB33E5" w:rsidP="00CB33E5">
      <w:pPr>
        <w:pStyle w:val="Textkrper"/>
        <w:rPr>
          <w:lang w:val="en-US"/>
        </w:rPr>
      </w:pPr>
      <w:r w:rsidRPr="00CB33E5">
        <w:rPr>
          <w:lang w:val="en-US"/>
        </w:rPr>
        <w:t xml:space="preserve">Elsenhans, Hartmut: </w:t>
      </w:r>
      <w:r>
        <w:rPr>
          <w:lang w:val="en-US"/>
        </w:rPr>
        <w:t>"</w:t>
      </w:r>
      <w:r w:rsidRPr="00CB33E5">
        <w:rPr>
          <w:lang w:val="en-US"/>
        </w:rPr>
        <w:t xml:space="preserve">The Impending Threat of </w:t>
      </w:r>
      <w:proofErr w:type="spellStart"/>
      <w:r w:rsidRPr="00CB33E5">
        <w:rPr>
          <w:lang w:val="en-US"/>
        </w:rPr>
        <w:t>Globalisation</w:t>
      </w:r>
      <w:proofErr w:type="spellEnd"/>
      <w:r w:rsidRPr="00CB33E5">
        <w:rPr>
          <w:lang w:val="en-US"/>
        </w:rPr>
        <w:t xml:space="preserve"> and the </w:t>
      </w:r>
      <w:proofErr w:type="spellStart"/>
      <w:r w:rsidRPr="00CB33E5">
        <w:rPr>
          <w:lang w:val="en-US"/>
        </w:rPr>
        <w:t>Defence</w:t>
      </w:r>
      <w:proofErr w:type="spellEnd"/>
      <w:r w:rsidRPr="00CB33E5">
        <w:rPr>
          <w:lang w:val="en-US"/>
        </w:rPr>
        <w:t xml:space="preserve"> of Capitalism by </w:t>
      </w:r>
      <w:proofErr w:type="spellStart"/>
      <w:r w:rsidRPr="00CB33E5">
        <w:rPr>
          <w:lang w:val="en-US"/>
        </w:rPr>
        <w:t>Labour</w:t>
      </w:r>
      <w:proofErr w:type="spellEnd"/>
      <w:r>
        <w:rPr>
          <w:lang w:val="en-US"/>
        </w:rPr>
        <w:t>",</w:t>
      </w:r>
      <w:r w:rsidRPr="00CB33E5">
        <w:rPr>
          <w:lang w:val="en-US"/>
        </w:rPr>
        <w:t xml:space="preserve"> </w:t>
      </w:r>
      <w:r>
        <w:rPr>
          <w:lang w:val="en-US"/>
        </w:rPr>
        <w:t>i</w:t>
      </w:r>
      <w:r w:rsidRPr="0078414F">
        <w:rPr>
          <w:lang w:val="en-US"/>
        </w:rPr>
        <w:t xml:space="preserve">n: </w:t>
      </w:r>
      <w:r w:rsidRPr="0078414F">
        <w:rPr>
          <w:i/>
          <w:lang w:val="en-US"/>
        </w:rPr>
        <w:t xml:space="preserve">International Studies </w:t>
      </w:r>
      <w:r w:rsidRPr="0078414F">
        <w:rPr>
          <w:lang w:val="en-US"/>
        </w:rPr>
        <w:t>56</w:t>
      </w:r>
      <w:r w:rsidR="00DC0BCA">
        <w:rPr>
          <w:lang w:val="en-US"/>
        </w:rPr>
        <w:t>, 2</w:t>
      </w:r>
      <w:r w:rsidRPr="0078414F">
        <w:rPr>
          <w:lang w:val="en-US"/>
        </w:rPr>
        <w:t xml:space="preserve"> (2019); pp. 109–128.</w:t>
      </w:r>
    </w:p>
    <w:p w14:paraId="4A1B44F6" w14:textId="77777777" w:rsidR="00CB33E5" w:rsidRPr="00CB33E5" w:rsidRDefault="00CB33E5" w:rsidP="00CB33E5">
      <w:pPr>
        <w:pStyle w:val="Textkrper"/>
        <w:rPr>
          <w:lang w:val="en-US"/>
        </w:rPr>
      </w:pPr>
      <w:r w:rsidRPr="00CB33E5">
        <w:rPr>
          <w:lang w:val="en-US"/>
        </w:rPr>
        <w:t xml:space="preserve">Elsenhans, Hartmut: </w:t>
      </w:r>
      <w:r>
        <w:rPr>
          <w:lang w:val="en-US"/>
        </w:rPr>
        <w:t>"</w:t>
      </w:r>
      <w:r w:rsidRPr="00CB33E5">
        <w:rPr>
          <w:lang w:val="en-US"/>
        </w:rPr>
        <w:t xml:space="preserve">Market or </w:t>
      </w:r>
      <w:proofErr w:type="spellStart"/>
      <w:r w:rsidRPr="00CB33E5">
        <w:rPr>
          <w:lang w:val="en-US"/>
        </w:rPr>
        <w:t>Labour</w:t>
      </w:r>
      <w:proofErr w:type="spellEnd"/>
      <w:r w:rsidRPr="00CB33E5">
        <w:rPr>
          <w:lang w:val="en-US"/>
        </w:rPr>
        <w:t xml:space="preserve"> Power. How to Overcome Rent</w:t>
      </w:r>
      <w:r>
        <w:rPr>
          <w:lang w:val="en-US"/>
        </w:rPr>
        <w:t>",</w:t>
      </w:r>
      <w:r w:rsidRPr="00CB33E5">
        <w:rPr>
          <w:lang w:val="en-US"/>
        </w:rPr>
        <w:t xml:space="preserve"> </w:t>
      </w:r>
      <w:r>
        <w:rPr>
          <w:lang w:val="en-US"/>
        </w:rPr>
        <w:t>i</w:t>
      </w:r>
      <w:r w:rsidRPr="00CB33E5">
        <w:rPr>
          <w:lang w:val="en-US"/>
        </w:rPr>
        <w:t xml:space="preserve">n: </w:t>
      </w:r>
      <w:proofErr w:type="spellStart"/>
      <w:r w:rsidRPr="00CB33E5">
        <w:rPr>
          <w:i/>
          <w:lang w:val="en-US"/>
        </w:rPr>
        <w:t>Etnosotsiyum</w:t>
      </w:r>
      <w:proofErr w:type="spellEnd"/>
      <w:r w:rsidRPr="00CB33E5">
        <w:rPr>
          <w:i/>
          <w:lang w:val="en-US"/>
        </w:rPr>
        <w:t xml:space="preserve"> </w:t>
      </w:r>
      <w:proofErr w:type="spellStart"/>
      <w:r w:rsidRPr="00CB33E5">
        <w:rPr>
          <w:i/>
          <w:lang w:val="en-US"/>
        </w:rPr>
        <w:t>i</w:t>
      </w:r>
      <w:proofErr w:type="spellEnd"/>
      <w:r w:rsidRPr="00CB33E5">
        <w:rPr>
          <w:i/>
          <w:lang w:val="en-US"/>
        </w:rPr>
        <w:t xml:space="preserve"> </w:t>
      </w:r>
      <w:proofErr w:type="spellStart"/>
      <w:r w:rsidRPr="00CB33E5">
        <w:rPr>
          <w:i/>
          <w:lang w:val="en-US"/>
        </w:rPr>
        <w:t>mezdunarodnaya</w:t>
      </w:r>
      <w:proofErr w:type="spellEnd"/>
      <w:r w:rsidRPr="00CB33E5">
        <w:rPr>
          <w:i/>
          <w:lang w:val="en-US"/>
        </w:rPr>
        <w:t xml:space="preserve"> </w:t>
      </w:r>
      <w:proofErr w:type="spellStart"/>
      <w:r w:rsidRPr="00CB33E5">
        <w:rPr>
          <w:i/>
          <w:lang w:val="en-US"/>
        </w:rPr>
        <w:t>kultura</w:t>
      </w:r>
      <w:proofErr w:type="spellEnd"/>
      <w:r w:rsidRPr="00CB33E5">
        <w:rPr>
          <w:i/>
          <w:lang w:val="en-US"/>
        </w:rPr>
        <w:t xml:space="preserve"> </w:t>
      </w:r>
      <w:r w:rsidRPr="00CB33E5">
        <w:rPr>
          <w:lang w:val="en-US"/>
        </w:rPr>
        <w:t>127</w:t>
      </w:r>
      <w:r w:rsidR="00DC0BCA">
        <w:rPr>
          <w:lang w:val="en-US"/>
        </w:rPr>
        <w:t>, 1</w:t>
      </w:r>
      <w:r w:rsidRPr="00CB33E5">
        <w:rPr>
          <w:lang w:val="en-US"/>
        </w:rPr>
        <w:t xml:space="preserve"> (</w:t>
      </w:r>
      <w:r>
        <w:rPr>
          <w:lang w:val="en-US"/>
        </w:rPr>
        <w:t>2019</w:t>
      </w:r>
      <w:r w:rsidRPr="00CB33E5">
        <w:rPr>
          <w:lang w:val="en-US"/>
        </w:rPr>
        <w:t>)</w:t>
      </w:r>
      <w:r>
        <w:rPr>
          <w:lang w:val="en-US"/>
        </w:rPr>
        <w:t>;</w:t>
      </w:r>
      <w:r w:rsidRPr="00CB33E5">
        <w:rPr>
          <w:lang w:val="en-US"/>
        </w:rPr>
        <w:t xml:space="preserve"> </w:t>
      </w:r>
      <w:r>
        <w:rPr>
          <w:lang w:val="en-US"/>
        </w:rPr>
        <w:t>pp</w:t>
      </w:r>
      <w:r w:rsidRPr="00CB33E5">
        <w:rPr>
          <w:lang w:val="en-US"/>
        </w:rPr>
        <w:t>. 134–142.</w:t>
      </w:r>
    </w:p>
    <w:p w14:paraId="13315E9F" w14:textId="77777777" w:rsidR="00CB33E5" w:rsidRDefault="00CB33E5" w:rsidP="00CB33E5">
      <w:pPr>
        <w:pStyle w:val="Textkrper"/>
        <w:rPr>
          <w:lang w:val="en-US"/>
        </w:rPr>
      </w:pPr>
      <w:r>
        <w:rPr>
          <w:lang w:val="en-US"/>
        </w:rPr>
        <w:t>Elsenhans, Hartmut</w:t>
      </w:r>
      <w:r w:rsidRPr="00CB33E5">
        <w:rPr>
          <w:lang w:val="en-US"/>
        </w:rPr>
        <w:t xml:space="preserve">: </w:t>
      </w:r>
      <w:r>
        <w:rPr>
          <w:lang w:val="en-US"/>
        </w:rPr>
        <w:t>"</w:t>
      </w:r>
      <w:proofErr w:type="spellStart"/>
      <w:r w:rsidRPr="00CB33E5">
        <w:rPr>
          <w:lang w:val="en-US"/>
        </w:rPr>
        <w:t>Nadvigayascayacya</w:t>
      </w:r>
      <w:proofErr w:type="spellEnd"/>
      <w:r w:rsidRPr="00CB33E5">
        <w:rPr>
          <w:lang w:val="en-US"/>
        </w:rPr>
        <w:t xml:space="preserve"> </w:t>
      </w:r>
      <w:proofErr w:type="spellStart"/>
      <w:r w:rsidRPr="00CB33E5">
        <w:rPr>
          <w:lang w:val="en-US"/>
        </w:rPr>
        <w:t>ugroza</w:t>
      </w:r>
      <w:proofErr w:type="spellEnd"/>
      <w:r w:rsidRPr="00CB33E5">
        <w:rPr>
          <w:lang w:val="en-US"/>
        </w:rPr>
        <w:t xml:space="preserve"> </w:t>
      </w:r>
      <w:proofErr w:type="spellStart"/>
      <w:r w:rsidRPr="00CB33E5">
        <w:rPr>
          <w:lang w:val="en-US"/>
        </w:rPr>
        <w:t>globalizatsii</w:t>
      </w:r>
      <w:proofErr w:type="spellEnd"/>
      <w:r w:rsidRPr="00CB33E5">
        <w:rPr>
          <w:lang w:val="en-US"/>
        </w:rPr>
        <w:t xml:space="preserve"> </w:t>
      </w:r>
      <w:proofErr w:type="spellStart"/>
      <w:r w:rsidRPr="00CB33E5">
        <w:rPr>
          <w:lang w:val="en-US"/>
        </w:rPr>
        <w:t>renty</w:t>
      </w:r>
      <w:proofErr w:type="spellEnd"/>
      <w:r w:rsidRPr="00CB33E5">
        <w:rPr>
          <w:lang w:val="en-US"/>
        </w:rPr>
        <w:t xml:space="preserve"> </w:t>
      </w:r>
      <w:proofErr w:type="spellStart"/>
      <w:r w:rsidRPr="00CB33E5">
        <w:rPr>
          <w:lang w:val="en-US"/>
        </w:rPr>
        <w:t>i</w:t>
      </w:r>
      <w:proofErr w:type="spellEnd"/>
      <w:r w:rsidRPr="00CB33E5">
        <w:rPr>
          <w:lang w:val="en-US"/>
        </w:rPr>
        <w:t xml:space="preserve"> </w:t>
      </w:r>
      <w:proofErr w:type="spellStart"/>
      <w:r w:rsidRPr="00CB33E5">
        <w:rPr>
          <w:lang w:val="en-US"/>
        </w:rPr>
        <w:t>zascita</w:t>
      </w:r>
      <w:proofErr w:type="spellEnd"/>
      <w:r w:rsidRPr="00CB33E5">
        <w:rPr>
          <w:lang w:val="en-US"/>
        </w:rPr>
        <w:t xml:space="preserve"> </w:t>
      </w:r>
      <w:proofErr w:type="spellStart"/>
      <w:r w:rsidRPr="00CB33E5">
        <w:rPr>
          <w:lang w:val="en-US"/>
        </w:rPr>
        <w:t>kapitalisma</w:t>
      </w:r>
      <w:proofErr w:type="spellEnd"/>
      <w:r w:rsidRPr="00CB33E5">
        <w:rPr>
          <w:lang w:val="en-US"/>
        </w:rPr>
        <w:t xml:space="preserve"> </w:t>
      </w:r>
      <w:proofErr w:type="spellStart"/>
      <w:r w:rsidRPr="00CB33E5">
        <w:rPr>
          <w:lang w:val="en-US"/>
        </w:rPr>
        <w:t>trudom</w:t>
      </w:r>
      <w:proofErr w:type="spellEnd"/>
      <w:r>
        <w:rPr>
          <w:lang w:val="en-US"/>
        </w:rPr>
        <w:t>",</w:t>
      </w:r>
      <w:r w:rsidRPr="00CB33E5">
        <w:rPr>
          <w:lang w:val="en-US"/>
        </w:rPr>
        <w:t xml:space="preserve"> </w:t>
      </w:r>
      <w:r>
        <w:rPr>
          <w:lang w:val="en-US"/>
        </w:rPr>
        <w:t>i</w:t>
      </w:r>
      <w:r w:rsidRPr="0078414F">
        <w:rPr>
          <w:lang w:val="en-US"/>
        </w:rPr>
        <w:t xml:space="preserve">n: </w:t>
      </w:r>
      <w:proofErr w:type="spellStart"/>
      <w:r w:rsidRPr="0078414F">
        <w:rPr>
          <w:i/>
          <w:lang w:val="en-US"/>
        </w:rPr>
        <w:t>Etnosotsiyum</w:t>
      </w:r>
      <w:proofErr w:type="spellEnd"/>
      <w:r w:rsidRPr="0078414F">
        <w:rPr>
          <w:i/>
          <w:lang w:val="en-US"/>
        </w:rPr>
        <w:t xml:space="preserve"> </w:t>
      </w:r>
      <w:proofErr w:type="spellStart"/>
      <w:r w:rsidRPr="0078414F">
        <w:rPr>
          <w:i/>
          <w:lang w:val="en-US"/>
        </w:rPr>
        <w:t>i</w:t>
      </w:r>
      <w:proofErr w:type="spellEnd"/>
      <w:r w:rsidRPr="0078414F">
        <w:rPr>
          <w:i/>
          <w:lang w:val="en-US"/>
        </w:rPr>
        <w:t xml:space="preserve"> </w:t>
      </w:r>
      <w:proofErr w:type="spellStart"/>
      <w:r w:rsidRPr="0078414F">
        <w:rPr>
          <w:i/>
          <w:lang w:val="en-US"/>
        </w:rPr>
        <w:t>mezdunarodnaya</w:t>
      </w:r>
      <w:proofErr w:type="spellEnd"/>
      <w:r w:rsidRPr="0078414F">
        <w:rPr>
          <w:i/>
          <w:lang w:val="en-US"/>
        </w:rPr>
        <w:t xml:space="preserve"> </w:t>
      </w:r>
      <w:proofErr w:type="spellStart"/>
      <w:r w:rsidRPr="0078414F">
        <w:rPr>
          <w:i/>
          <w:lang w:val="en-US"/>
        </w:rPr>
        <w:t>kultura</w:t>
      </w:r>
      <w:proofErr w:type="spellEnd"/>
      <w:r w:rsidRPr="0078414F">
        <w:rPr>
          <w:i/>
          <w:lang w:val="en-US"/>
        </w:rPr>
        <w:t xml:space="preserve"> </w:t>
      </w:r>
      <w:r w:rsidRPr="0078414F">
        <w:rPr>
          <w:lang w:val="en-US"/>
        </w:rPr>
        <w:t>127</w:t>
      </w:r>
      <w:r w:rsidR="00DC0BCA">
        <w:rPr>
          <w:lang w:val="en-US"/>
        </w:rPr>
        <w:t>,1</w:t>
      </w:r>
      <w:r w:rsidRPr="0078414F">
        <w:rPr>
          <w:lang w:val="en-US"/>
        </w:rPr>
        <w:t xml:space="preserve"> (2019); pp. 123–142.</w:t>
      </w:r>
    </w:p>
    <w:p w14:paraId="6807B7A6" w14:textId="77777777" w:rsidR="00F85635" w:rsidRPr="00FE3D70" w:rsidRDefault="00F85635" w:rsidP="00CB33E5">
      <w:pPr>
        <w:pStyle w:val="Textkrper"/>
      </w:pPr>
      <w:r>
        <w:rPr>
          <w:rFonts w:eastAsia="Segoe UI"/>
          <w:szCs w:val="24"/>
        </w:rPr>
        <w:t>Elsenhans, Hartmut</w:t>
      </w:r>
      <w:r w:rsidRPr="00162880">
        <w:rPr>
          <w:rFonts w:eastAsia="Segoe UI"/>
          <w:szCs w:val="24"/>
        </w:rPr>
        <w:t xml:space="preserve">: </w:t>
      </w:r>
      <w:r>
        <w:rPr>
          <w:rFonts w:eastAsia="Segoe UI"/>
          <w:szCs w:val="24"/>
        </w:rPr>
        <w:t>"</w:t>
      </w:r>
      <w:r w:rsidRPr="00162880">
        <w:rPr>
          <w:rFonts w:eastAsia="Segoe UI"/>
          <w:szCs w:val="24"/>
        </w:rPr>
        <w:t>Nord-S</w:t>
      </w:r>
      <w:r>
        <w:rPr>
          <w:rFonts w:eastAsia="Segoe UI"/>
          <w:szCs w:val="24"/>
        </w:rPr>
        <w:t>ü</w:t>
      </w:r>
      <w:r w:rsidRPr="00162880">
        <w:rPr>
          <w:rFonts w:eastAsia="Segoe UI"/>
          <w:szCs w:val="24"/>
        </w:rPr>
        <w:t>d-Konflikt</w:t>
      </w:r>
      <w:r>
        <w:rPr>
          <w:rFonts w:eastAsia="Segoe UI"/>
          <w:szCs w:val="24"/>
        </w:rPr>
        <w:t>",</w:t>
      </w:r>
      <w:r w:rsidRPr="00162880">
        <w:rPr>
          <w:rFonts w:eastAsia="Segoe UI"/>
          <w:szCs w:val="24"/>
        </w:rPr>
        <w:t xml:space="preserve"> </w:t>
      </w:r>
      <w:r>
        <w:rPr>
          <w:rFonts w:eastAsia="Segoe UI"/>
          <w:szCs w:val="24"/>
        </w:rPr>
        <w:t>i</w:t>
      </w:r>
      <w:r w:rsidRPr="00162880">
        <w:rPr>
          <w:rFonts w:eastAsia="Segoe UI"/>
          <w:szCs w:val="24"/>
        </w:rPr>
        <w:t>n: Oberreuter</w:t>
      </w:r>
      <w:r>
        <w:rPr>
          <w:rFonts w:eastAsia="Segoe UI"/>
          <w:szCs w:val="24"/>
        </w:rPr>
        <w:t xml:space="preserve">, </w:t>
      </w:r>
      <w:r w:rsidRPr="00162880">
        <w:rPr>
          <w:rFonts w:eastAsia="Segoe UI"/>
          <w:szCs w:val="24"/>
        </w:rPr>
        <w:t>Heinrich (</w:t>
      </w:r>
      <w:proofErr w:type="spellStart"/>
      <w:r>
        <w:rPr>
          <w:rFonts w:eastAsia="Segoe UI"/>
          <w:szCs w:val="24"/>
        </w:rPr>
        <w:t>ed</w:t>
      </w:r>
      <w:proofErr w:type="spellEnd"/>
      <w:r w:rsidRPr="00162880">
        <w:rPr>
          <w:rFonts w:eastAsia="Segoe UI"/>
          <w:szCs w:val="24"/>
        </w:rPr>
        <w:t xml:space="preserve">.): </w:t>
      </w:r>
      <w:r w:rsidRPr="00F85635">
        <w:rPr>
          <w:rFonts w:eastAsia="Segoe UI"/>
          <w:i/>
          <w:szCs w:val="24"/>
        </w:rPr>
        <w:t>Staatslexikon (4)</w:t>
      </w:r>
      <w:r w:rsidRPr="00162880">
        <w:rPr>
          <w:rFonts w:eastAsia="Segoe UI"/>
          <w:szCs w:val="24"/>
        </w:rPr>
        <w:t xml:space="preserve"> </w:t>
      </w:r>
      <w:r>
        <w:rPr>
          <w:rFonts w:eastAsia="Segoe UI"/>
          <w:szCs w:val="24"/>
        </w:rPr>
        <w:t>(</w:t>
      </w:r>
      <w:r w:rsidRPr="00FE3D70">
        <w:rPr>
          <w:rFonts w:eastAsia="Segoe UI"/>
          <w:szCs w:val="24"/>
        </w:rPr>
        <w:t>Freiburg: Herder, 2019; pp. 2455–2462.</w:t>
      </w:r>
    </w:p>
    <w:p w14:paraId="0B1D5CDC" w14:textId="77777777" w:rsidR="00983AEC" w:rsidRDefault="00983AEC" w:rsidP="00CB33E5">
      <w:pPr>
        <w:pStyle w:val="Textkrper"/>
        <w:rPr>
          <w:rFonts w:eastAsia="Segoe UI"/>
          <w:szCs w:val="24"/>
          <w:lang w:val="fr-FR"/>
        </w:rPr>
      </w:pPr>
      <w:r>
        <w:rPr>
          <w:rFonts w:eastAsia="Segoe UI"/>
          <w:szCs w:val="24"/>
          <w:lang w:val="fr-FR"/>
        </w:rPr>
        <w:t xml:space="preserve">Elsenhans, </w:t>
      </w:r>
      <w:proofErr w:type="gramStart"/>
      <w:r>
        <w:rPr>
          <w:rFonts w:eastAsia="Segoe UI"/>
          <w:szCs w:val="24"/>
          <w:lang w:val="fr-FR"/>
        </w:rPr>
        <w:t>Hartmut</w:t>
      </w:r>
      <w:r w:rsidRPr="00162880">
        <w:rPr>
          <w:rFonts w:eastAsia="Segoe UI"/>
          <w:szCs w:val="24"/>
          <w:lang w:val="fr-FR"/>
        </w:rPr>
        <w:t>:</w:t>
      </w:r>
      <w:proofErr w:type="gramEnd"/>
      <w:r w:rsidRPr="00162880">
        <w:rPr>
          <w:rFonts w:eastAsia="Segoe UI"/>
          <w:szCs w:val="24"/>
          <w:lang w:val="fr-FR"/>
        </w:rPr>
        <w:t xml:space="preserve"> </w:t>
      </w:r>
      <w:r>
        <w:rPr>
          <w:rFonts w:eastAsia="Segoe UI"/>
          <w:szCs w:val="24"/>
          <w:lang w:val="fr-FR"/>
        </w:rPr>
        <w:t>"</w:t>
      </w:r>
      <w:r w:rsidRPr="00162880">
        <w:rPr>
          <w:rFonts w:eastAsia="Segoe UI"/>
          <w:szCs w:val="24"/>
          <w:lang w:val="fr-FR"/>
        </w:rPr>
        <w:t>La place de la guerre d'Algérie dans l'histoire mondiale</w:t>
      </w:r>
      <w:r>
        <w:rPr>
          <w:rFonts w:eastAsia="Segoe UI"/>
          <w:szCs w:val="24"/>
          <w:lang w:val="fr-FR"/>
        </w:rPr>
        <w:t>",</w:t>
      </w:r>
      <w:r w:rsidRPr="00162880">
        <w:rPr>
          <w:rFonts w:eastAsia="Segoe UI"/>
          <w:szCs w:val="24"/>
          <w:lang w:val="fr-FR"/>
        </w:rPr>
        <w:t xml:space="preserve"> </w:t>
      </w:r>
      <w:r>
        <w:rPr>
          <w:rFonts w:eastAsia="Segoe UI"/>
          <w:szCs w:val="24"/>
          <w:lang w:val="fr-FR"/>
        </w:rPr>
        <w:t>i</w:t>
      </w:r>
      <w:r w:rsidRPr="00162880">
        <w:rPr>
          <w:rFonts w:eastAsia="Segoe UI"/>
          <w:szCs w:val="24"/>
          <w:lang w:val="fr-FR"/>
        </w:rPr>
        <w:t xml:space="preserve">n: </w:t>
      </w:r>
      <w:proofErr w:type="spellStart"/>
      <w:r w:rsidRPr="00162880">
        <w:rPr>
          <w:rFonts w:eastAsia="Segoe UI"/>
          <w:szCs w:val="24"/>
          <w:lang w:val="fr-FR"/>
        </w:rPr>
        <w:t>Djerbal</w:t>
      </w:r>
      <w:proofErr w:type="spellEnd"/>
      <w:r w:rsidR="00B735B7">
        <w:rPr>
          <w:rFonts w:eastAsia="Segoe UI"/>
          <w:szCs w:val="24"/>
          <w:lang w:val="fr-FR"/>
        </w:rPr>
        <w:t>, Daho;</w:t>
      </w:r>
      <w:r w:rsidRPr="00162880">
        <w:rPr>
          <w:rFonts w:eastAsia="Segoe UI"/>
          <w:szCs w:val="24"/>
          <w:lang w:val="fr-FR"/>
        </w:rPr>
        <w:t xml:space="preserve"> </w:t>
      </w:r>
      <w:proofErr w:type="spellStart"/>
      <w:r w:rsidR="00B735B7">
        <w:rPr>
          <w:rFonts w:eastAsia="Segoe UI"/>
          <w:szCs w:val="24"/>
          <w:lang w:val="fr-FR"/>
        </w:rPr>
        <w:t>Ouaissa</w:t>
      </w:r>
      <w:proofErr w:type="spellEnd"/>
      <w:r w:rsidR="00B735B7">
        <w:rPr>
          <w:rFonts w:eastAsia="Segoe UI"/>
          <w:szCs w:val="24"/>
          <w:lang w:val="fr-FR"/>
        </w:rPr>
        <w:t xml:space="preserve">, </w:t>
      </w:r>
      <w:r w:rsidRPr="00162880">
        <w:rPr>
          <w:rFonts w:eastAsia="Segoe UI"/>
          <w:szCs w:val="24"/>
          <w:lang w:val="fr-FR"/>
        </w:rPr>
        <w:t>Rachid (</w:t>
      </w:r>
      <w:proofErr w:type="spellStart"/>
      <w:r>
        <w:rPr>
          <w:rFonts w:eastAsia="Segoe UI"/>
          <w:szCs w:val="24"/>
          <w:lang w:val="fr-FR"/>
        </w:rPr>
        <w:t>eds</w:t>
      </w:r>
      <w:proofErr w:type="spellEnd"/>
      <w:r w:rsidRPr="00162880">
        <w:rPr>
          <w:rFonts w:eastAsia="Segoe UI"/>
          <w:szCs w:val="24"/>
          <w:lang w:val="fr-FR"/>
        </w:rPr>
        <w:t>.):</w:t>
      </w:r>
      <w:r w:rsidRPr="00983AEC">
        <w:rPr>
          <w:rFonts w:eastAsia="Segoe UI"/>
          <w:i/>
          <w:szCs w:val="24"/>
          <w:lang w:val="fr-FR"/>
        </w:rPr>
        <w:t xml:space="preserve"> Hartmut Elsenhans: Guerre de libération nationale et voie algérienne de développement. </w:t>
      </w:r>
      <w:proofErr w:type="spellStart"/>
      <w:r w:rsidRPr="00983AEC">
        <w:rPr>
          <w:rFonts w:eastAsia="Segoe UI"/>
          <w:i/>
          <w:szCs w:val="24"/>
          <w:lang w:val="fr-FR"/>
        </w:rPr>
        <w:t>Naqd</w:t>
      </w:r>
      <w:proofErr w:type="spellEnd"/>
      <w:r w:rsidR="00690894">
        <w:rPr>
          <w:rFonts w:eastAsia="Segoe UI"/>
          <w:i/>
          <w:szCs w:val="24"/>
          <w:lang w:val="fr-FR"/>
        </w:rPr>
        <w:t xml:space="preserve"> – </w:t>
      </w:r>
      <w:r w:rsidRPr="00983AEC">
        <w:rPr>
          <w:rFonts w:eastAsia="Segoe UI"/>
          <w:i/>
          <w:szCs w:val="24"/>
          <w:lang w:val="fr-FR"/>
        </w:rPr>
        <w:t xml:space="preserve">Revue d'études et de critique sociale. </w:t>
      </w:r>
      <w:proofErr w:type="spellStart"/>
      <w:r w:rsidRPr="00983AEC">
        <w:rPr>
          <w:rFonts w:eastAsia="Segoe UI"/>
          <w:i/>
          <w:szCs w:val="24"/>
          <w:lang w:val="fr-FR"/>
        </w:rPr>
        <w:t>Hors série</w:t>
      </w:r>
      <w:proofErr w:type="spellEnd"/>
      <w:r w:rsidRPr="00162880">
        <w:rPr>
          <w:rFonts w:eastAsia="Segoe UI"/>
          <w:szCs w:val="24"/>
          <w:lang w:val="fr-FR"/>
        </w:rPr>
        <w:t xml:space="preserve"> </w:t>
      </w:r>
      <w:r>
        <w:rPr>
          <w:rFonts w:eastAsia="Segoe UI"/>
          <w:szCs w:val="24"/>
          <w:lang w:val="fr-FR"/>
        </w:rPr>
        <w:t>(</w:t>
      </w:r>
      <w:proofErr w:type="gramStart"/>
      <w:r w:rsidRPr="00162880">
        <w:rPr>
          <w:rFonts w:eastAsia="Segoe UI"/>
          <w:szCs w:val="24"/>
          <w:lang w:val="fr-FR"/>
        </w:rPr>
        <w:t>Algiers:</w:t>
      </w:r>
      <w:proofErr w:type="gramEnd"/>
      <w:r w:rsidRPr="00162880">
        <w:rPr>
          <w:rFonts w:eastAsia="Segoe UI"/>
          <w:szCs w:val="24"/>
          <w:lang w:val="fr-FR"/>
        </w:rPr>
        <w:t xml:space="preserve"> NAQD</w:t>
      </w:r>
      <w:r>
        <w:rPr>
          <w:rFonts w:eastAsia="Segoe UI"/>
          <w:szCs w:val="24"/>
          <w:lang w:val="fr-FR"/>
        </w:rPr>
        <w:t xml:space="preserve"> 2019);</w:t>
      </w:r>
      <w:r w:rsidRPr="00162880">
        <w:rPr>
          <w:rFonts w:eastAsia="Segoe UI"/>
          <w:szCs w:val="24"/>
          <w:lang w:val="fr-FR"/>
        </w:rPr>
        <w:t xml:space="preserve"> </w:t>
      </w:r>
      <w:r>
        <w:rPr>
          <w:rFonts w:eastAsia="Segoe UI"/>
          <w:szCs w:val="24"/>
          <w:lang w:val="fr-FR"/>
        </w:rPr>
        <w:t>pp</w:t>
      </w:r>
      <w:r w:rsidRPr="00162880">
        <w:rPr>
          <w:rFonts w:eastAsia="Segoe UI"/>
          <w:szCs w:val="24"/>
          <w:lang w:val="fr-FR"/>
        </w:rPr>
        <w:t>. 85–111.</w:t>
      </w:r>
    </w:p>
    <w:p w14:paraId="00801993" w14:textId="77777777" w:rsidR="0075589E" w:rsidRDefault="0075589E" w:rsidP="00CB33E5">
      <w:pPr>
        <w:pStyle w:val="Textkrper"/>
        <w:rPr>
          <w:rFonts w:eastAsia="Segoe UI"/>
          <w:szCs w:val="24"/>
          <w:lang w:val="fr-FR"/>
        </w:rPr>
      </w:pPr>
      <w:bookmarkStart w:id="2" w:name="_Hlk27575169"/>
      <w:r>
        <w:rPr>
          <w:rFonts w:eastAsia="Segoe UI"/>
          <w:szCs w:val="24"/>
          <w:lang w:val="fr-FR"/>
        </w:rPr>
        <w:t xml:space="preserve">Elsenhans, </w:t>
      </w:r>
      <w:proofErr w:type="gramStart"/>
      <w:r>
        <w:rPr>
          <w:rFonts w:eastAsia="Segoe UI"/>
          <w:szCs w:val="24"/>
          <w:lang w:val="fr-FR"/>
        </w:rPr>
        <w:t>Hartmut</w:t>
      </w:r>
      <w:r w:rsidRPr="00162880">
        <w:rPr>
          <w:rFonts w:eastAsia="Segoe UI"/>
          <w:szCs w:val="24"/>
          <w:lang w:val="fr-FR"/>
        </w:rPr>
        <w:t>:</w:t>
      </w:r>
      <w:proofErr w:type="gramEnd"/>
      <w:r w:rsidRPr="00162880">
        <w:rPr>
          <w:rFonts w:eastAsia="Segoe UI"/>
          <w:szCs w:val="24"/>
          <w:lang w:val="fr-FR"/>
        </w:rPr>
        <w:t xml:space="preserve"> </w:t>
      </w:r>
      <w:r>
        <w:rPr>
          <w:rFonts w:eastAsia="Segoe UI"/>
          <w:szCs w:val="24"/>
          <w:lang w:val="fr-FR"/>
        </w:rPr>
        <w:t>"</w:t>
      </w:r>
      <w:proofErr w:type="spellStart"/>
      <w:r w:rsidRPr="00162880">
        <w:rPr>
          <w:rFonts w:eastAsia="Segoe UI"/>
          <w:szCs w:val="24"/>
          <w:lang w:val="fr-FR"/>
        </w:rPr>
        <w:t>Pourqoui</w:t>
      </w:r>
      <w:proofErr w:type="spellEnd"/>
      <w:r w:rsidRPr="00162880">
        <w:rPr>
          <w:rFonts w:eastAsia="Segoe UI"/>
          <w:szCs w:val="24"/>
          <w:lang w:val="fr-FR"/>
        </w:rPr>
        <w:t xml:space="preserve"> l'Algérie souffre de la rente</w:t>
      </w:r>
      <w:r>
        <w:rPr>
          <w:rFonts w:eastAsia="Segoe UI"/>
          <w:szCs w:val="24"/>
          <w:lang w:val="fr-FR"/>
        </w:rPr>
        <w:t>",</w:t>
      </w:r>
      <w:r w:rsidRPr="00162880">
        <w:rPr>
          <w:rFonts w:eastAsia="Segoe UI"/>
          <w:szCs w:val="24"/>
          <w:lang w:val="fr-FR"/>
        </w:rPr>
        <w:t xml:space="preserve"> </w:t>
      </w:r>
      <w:r>
        <w:rPr>
          <w:rFonts w:eastAsia="Segoe UI"/>
          <w:szCs w:val="24"/>
          <w:lang w:val="fr-FR"/>
        </w:rPr>
        <w:t>i</w:t>
      </w:r>
      <w:r w:rsidRPr="00162880">
        <w:rPr>
          <w:rFonts w:eastAsia="Segoe UI"/>
          <w:szCs w:val="24"/>
          <w:lang w:val="fr-FR"/>
        </w:rPr>
        <w:t xml:space="preserve">n: </w:t>
      </w:r>
      <w:proofErr w:type="spellStart"/>
      <w:r w:rsidRPr="00162880">
        <w:rPr>
          <w:rFonts w:eastAsia="Segoe UI"/>
          <w:szCs w:val="24"/>
          <w:lang w:val="fr-FR"/>
        </w:rPr>
        <w:t>Djerbal</w:t>
      </w:r>
      <w:proofErr w:type="spellEnd"/>
      <w:r>
        <w:rPr>
          <w:rFonts w:eastAsia="Segoe UI"/>
          <w:szCs w:val="24"/>
          <w:lang w:val="fr-FR"/>
        </w:rPr>
        <w:t>, Daho;</w:t>
      </w:r>
      <w:r w:rsidRPr="00162880">
        <w:rPr>
          <w:rFonts w:eastAsia="Segoe UI"/>
          <w:szCs w:val="24"/>
          <w:lang w:val="fr-FR"/>
        </w:rPr>
        <w:t xml:space="preserve"> </w:t>
      </w:r>
      <w:proofErr w:type="spellStart"/>
      <w:r w:rsidRPr="00162880">
        <w:rPr>
          <w:rFonts w:eastAsia="Segoe UI"/>
          <w:szCs w:val="24"/>
          <w:lang w:val="fr-FR"/>
        </w:rPr>
        <w:t>Ouaissa</w:t>
      </w:r>
      <w:proofErr w:type="spellEnd"/>
      <w:r>
        <w:rPr>
          <w:rFonts w:eastAsia="Segoe UI"/>
          <w:szCs w:val="24"/>
          <w:lang w:val="fr-FR"/>
        </w:rPr>
        <w:t xml:space="preserve">, </w:t>
      </w:r>
      <w:r w:rsidRPr="00162880">
        <w:rPr>
          <w:rFonts w:eastAsia="Segoe UI"/>
          <w:szCs w:val="24"/>
          <w:lang w:val="fr-FR"/>
        </w:rPr>
        <w:t>Rachid (</w:t>
      </w:r>
      <w:proofErr w:type="spellStart"/>
      <w:r>
        <w:rPr>
          <w:rFonts w:eastAsia="Segoe UI"/>
          <w:szCs w:val="24"/>
          <w:lang w:val="fr-FR"/>
        </w:rPr>
        <w:t>eds</w:t>
      </w:r>
      <w:proofErr w:type="spellEnd"/>
      <w:r w:rsidRPr="00162880">
        <w:rPr>
          <w:rFonts w:eastAsia="Segoe UI"/>
          <w:szCs w:val="24"/>
          <w:lang w:val="fr-FR"/>
        </w:rPr>
        <w:t xml:space="preserve">.): </w:t>
      </w:r>
      <w:r w:rsidRPr="0075589E">
        <w:rPr>
          <w:rFonts w:eastAsia="Segoe UI"/>
          <w:i/>
          <w:szCs w:val="24"/>
          <w:lang w:val="fr-FR"/>
        </w:rPr>
        <w:t>Hartmut Elsenhans: Guerre de libération nationale et voie algérienne de développement. NAQD</w:t>
      </w:r>
      <w:r w:rsidR="00690894">
        <w:rPr>
          <w:rFonts w:eastAsia="Segoe UI"/>
          <w:i/>
          <w:szCs w:val="24"/>
          <w:lang w:val="fr-FR"/>
        </w:rPr>
        <w:t xml:space="preserve"> – </w:t>
      </w:r>
      <w:r w:rsidRPr="0075589E">
        <w:rPr>
          <w:rFonts w:eastAsia="Segoe UI"/>
          <w:i/>
          <w:szCs w:val="24"/>
          <w:lang w:val="fr-FR"/>
        </w:rPr>
        <w:t xml:space="preserve">Revue d'études et de critique sociale. </w:t>
      </w:r>
      <w:proofErr w:type="spellStart"/>
      <w:r w:rsidRPr="0075589E">
        <w:rPr>
          <w:rFonts w:eastAsia="Segoe UI"/>
          <w:i/>
          <w:szCs w:val="24"/>
          <w:lang w:val="fr-FR"/>
        </w:rPr>
        <w:t>Hors série</w:t>
      </w:r>
      <w:proofErr w:type="spellEnd"/>
      <w:r w:rsidRPr="00162880">
        <w:rPr>
          <w:rFonts w:eastAsia="Segoe UI"/>
          <w:szCs w:val="24"/>
          <w:lang w:val="fr-FR"/>
        </w:rPr>
        <w:t xml:space="preserve"> </w:t>
      </w:r>
      <w:r>
        <w:rPr>
          <w:rFonts w:eastAsia="Segoe UI"/>
          <w:szCs w:val="24"/>
          <w:lang w:val="fr-FR"/>
        </w:rPr>
        <w:t>(</w:t>
      </w:r>
      <w:proofErr w:type="gramStart"/>
      <w:r w:rsidRPr="00162880">
        <w:rPr>
          <w:rFonts w:eastAsia="Segoe UI"/>
          <w:szCs w:val="24"/>
          <w:lang w:val="fr-FR"/>
        </w:rPr>
        <w:t>Algiers:</w:t>
      </w:r>
      <w:proofErr w:type="gramEnd"/>
      <w:r w:rsidRPr="00162880">
        <w:rPr>
          <w:rFonts w:eastAsia="Segoe UI"/>
          <w:szCs w:val="24"/>
          <w:lang w:val="fr-FR"/>
        </w:rPr>
        <w:t xml:space="preserve"> NAQD, </w:t>
      </w:r>
      <w:r>
        <w:rPr>
          <w:rFonts w:eastAsia="Segoe UI"/>
          <w:szCs w:val="24"/>
          <w:lang w:val="fr-FR"/>
        </w:rPr>
        <w:t>2019); pp.</w:t>
      </w:r>
      <w:r w:rsidRPr="00162880">
        <w:rPr>
          <w:rFonts w:eastAsia="Segoe UI"/>
          <w:szCs w:val="24"/>
          <w:lang w:val="fr-FR"/>
        </w:rPr>
        <w:t xml:space="preserve"> 129–161.</w:t>
      </w:r>
    </w:p>
    <w:bookmarkEnd w:id="2"/>
    <w:p w14:paraId="4D61D1FA" w14:textId="77777777" w:rsidR="004F6213" w:rsidRPr="00FE3D70" w:rsidRDefault="004F6213" w:rsidP="00CB33E5">
      <w:pPr>
        <w:pStyle w:val="Textkrper"/>
        <w:rPr>
          <w:lang w:val="fr-FR"/>
        </w:rPr>
      </w:pPr>
      <w:r w:rsidRPr="00162880">
        <w:rPr>
          <w:rFonts w:eastAsia="Segoe UI"/>
          <w:szCs w:val="24"/>
          <w:lang w:val="fr-FR"/>
        </w:rPr>
        <w:t xml:space="preserve">Elsenhans, </w:t>
      </w:r>
      <w:proofErr w:type="gramStart"/>
      <w:r w:rsidRPr="00162880">
        <w:rPr>
          <w:rFonts w:eastAsia="Segoe UI"/>
          <w:szCs w:val="24"/>
          <w:lang w:val="fr-FR"/>
        </w:rPr>
        <w:t>Hartmut:</w:t>
      </w:r>
      <w:proofErr w:type="gramEnd"/>
      <w:r w:rsidRPr="00162880">
        <w:rPr>
          <w:rFonts w:eastAsia="Segoe UI"/>
          <w:szCs w:val="24"/>
          <w:lang w:val="fr-FR"/>
        </w:rPr>
        <w:t xml:space="preserve"> </w:t>
      </w:r>
      <w:r>
        <w:rPr>
          <w:rFonts w:eastAsia="Segoe UI"/>
          <w:szCs w:val="24"/>
          <w:lang w:val="fr-FR"/>
        </w:rPr>
        <w:t>"</w:t>
      </w:r>
      <w:r w:rsidRPr="00162880">
        <w:rPr>
          <w:rFonts w:eastAsia="Segoe UI"/>
          <w:szCs w:val="24"/>
          <w:lang w:val="fr-FR"/>
        </w:rPr>
        <w:t>Préface à l'édition allemande de la Charte nationale de 1976</w:t>
      </w:r>
      <w:r>
        <w:rPr>
          <w:rFonts w:eastAsia="Segoe UI"/>
          <w:szCs w:val="24"/>
          <w:lang w:val="fr-FR"/>
        </w:rPr>
        <w:t>",</w:t>
      </w:r>
      <w:r w:rsidRPr="00162880">
        <w:rPr>
          <w:rFonts w:eastAsia="Segoe UI"/>
          <w:szCs w:val="24"/>
          <w:lang w:val="fr-FR"/>
        </w:rPr>
        <w:t xml:space="preserve"> </w:t>
      </w:r>
      <w:r>
        <w:rPr>
          <w:rFonts w:eastAsia="Segoe UI"/>
          <w:szCs w:val="24"/>
          <w:lang w:val="fr-FR"/>
        </w:rPr>
        <w:t>i</w:t>
      </w:r>
      <w:r w:rsidRPr="00162880">
        <w:rPr>
          <w:rFonts w:eastAsia="Segoe UI"/>
          <w:szCs w:val="24"/>
          <w:lang w:val="fr-FR"/>
        </w:rPr>
        <w:t xml:space="preserve">n: </w:t>
      </w:r>
      <w:proofErr w:type="spellStart"/>
      <w:r w:rsidRPr="00162880">
        <w:rPr>
          <w:rFonts w:eastAsia="Segoe UI"/>
          <w:szCs w:val="24"/>
          <w:lang w:val="fr-FR"/>
        </w:rPr>
        <w:t>Djerbal</w:t>
      </w:r>
      <w:proofErr w:type="spellEnd"/>
      <w:r>
        <w:rPr>
          <w:rFonts w:eastAsia="Segoe UI"/>
          <w:szCs w:val="24"/>
          <w:lang w:val="fr-FR"/>
        </w:rPr>
        <w:t>, Daho;</w:t>
      </w:r>
      <w:r w:rsidRPr="00162880">
        <w:rPr>
          <w:rFonts w:eastAsia="Segoe UI"/>
          <w:szCs w:val="24"/>
          <w:lang w:val="fr-FR"/>
        </w:rPr>
        <w:t xml:space="preserve"> </w:t>
      </w:r>
      <w:proofErr w:type="spellStart"/>
      <w:r w:rsidRPr="00162880">
        <w:rPr>
          <w:rFonts w:eastAsia="Segoe UI"/>
          <w:szCs w:val="24"/>
          <w:lang w:val="fr-FR"/>
        </w:rPr>
        <w:t>Ouaissa</w:t>
      </w:r>
      <w:proofErr w:type="spellEnd"/>
      <w:r>
        <w:rPr>
          <w:rFonts w:eastAsia="Segoe UI"/>
          <w:szCs w:val="24"/>
          <w:lang w:val="fr-FR"/>
        </w:rPr>
        <w:t>, Rachid</w:t>
      </w:r>
      <w:r w:rsidRPr="00162880">
        <w:rPr>
          <w:rFonts w:eastAsia="Segoe UI"/>
          <w:szCs w:val="24"/>
          <w:lang w:val="fr-FR"/>
        </w:rPr>
        <w:t xml:space="preserve"> (</w:t>
      </w:r>
      <w:proofErr w:type="spellStart"/>
      <w:r>
        <w:rPr>
          <w:rFonts w:eastAsia="Segoe UI"/>
          <w:szCs w:val="24"/>
          <w:lang w:val="fr-FR"/>
        </w:rPr>
        <w:t>eds</w:t>
      </w:r>
      <w:proofErr w:type="spellEnd"/>
      <w:r w:rsidRPr="00162880">
        <w:rPr>
          <w:rFonts w:eastAsia="Segoe UI"/>
          <w:szCs w:val="24"/>
          <w:lang w:val="fr-FR"/>
        </w:rPr>
        <w:t xml:space="preserve">.): </w:t>
      </w:r>
      <w:r w:rsidRPr="004F6213">
        <w:rPr>
          <w:rFonts w:eastAsia="Segoe UI"/>
          <w:i/>
          <w:szCs w:val="24"/>
          <w:lang w:val="fr-FR"/>
        </w:rPr>
        <w:t>Hartmut Elsenhans: Guerre de libération nationale et voie algérienne de développement. NAQD</w:t>
      </w:r>
      <w:r w:rsidR="00690894">
        <w:rPr>
          <w:rFonts w:eastAsia="Segoe UI"/>
          <w:i/>
          <w:szCs w:val="24"/>
          <w:lang w:val="fr-FR"/>
        </w:rPr>
        <w:t xml:space="preserve"> – </w:t>
      </w:r>
      <w:r w:rsidRPr="004F6213">
        <w:rPr>
          <w:rFonts w:eastAsia="Segoe UI"/>
          <w:i/>
          <w:szCs w:val="24"/>
          <w:lang w:val="fr-FR"/>
        </w:rPr>
        <w:t xml:space="preserve">Revue d'études et de critique sociale. </w:t>
      </w:r>
      <w:proofErr w:type="spellStart"/>
      <w:r w:rsidRPr="004F6213">
        <w:rPr>
          <w:rFonts w:eastAsia="Segoe UI"/>
          <w:i/>
          <w:szCs w:val="24"/>
          <w:lang w:val="fr-FR"/>
        </w:rPr>
        <w:t>Hors série</w:t>
      </w:r>
      <w:proofErr w:type="spellEnd"/>
      <w:r w:rsidRPr="00162880">
        <w:rPr>
          <w:rFonts w:eastAsia="Segoe UI"/>
          <w:szCs w:val="24"/>
          <w:lang w:val="fr-FR"/>
        </w:rPr>
        <w:t xml:space="preserve"> </w:t>
      </w:r>
      <w:r>
        <w:rPr>
          <w:rFonts w:eastAsia="Segoe UI"/>
          <w:szCs w:val="24"/>
          <w:lang w:val="fr-FR"/>
        </w:rPr>
        <w:t>(</w:t>
      </w:r>
      <w:proofErr w:type="gramStart"/>
      <w:r w:rsidRPr="00162880">
        <w:rPr>
          <w:rFonts w:eastAsia="Segoe UI"/>
          <w:szCs w:val="24"/>
          <w:lang w:val="fr-FR"/>
        </w:rPr>
        <w:t>Algiers:</w:t>
      </w:r>
      <w:proofErr w:type="gramEnd"/>
      <w:r w:rsidRPr="00162880">
        <w:rPr>
          <w:rFonts w:eastAsia="Segoe UI"/>
          <w:szCs w:val="24"/>
          <w:lang w:val="fr-FR"/>
        </w:rPr>
        <w:t xml:space="preserve"> NAQD,</w:t>
      </w:r>
      <w:r>
        <w:rPr>
          <w:rFonts w:eastAsia="Segoe UI"/>
          <w:szCs w:val="24"/>
          <w:lang w:val="fr-FR"/>
        </w:rPr>
        <w:t xml:space="preserve"> 2019);</w:t>
      </w:r>
      <w:r w:rsidRPr="00162880">
        <w:rPr>
          <w:rFonts w:eastAsia="Segoe UI"/>
          <w:szCs w:val="24"/>
          <w:lang w:val="fr-FR"/>
        </w:rPr>
        <w:t xml:space="preserve"> </w:t>
      </w:r>
      <w:r>
        <w:rPr>
          <w:rFonts w:eastAsia="Segoe UI"/>
          <w:szCs w:val="24"/>
          <w:lang w:val="fr-FR"/>
        </w:rPr>
        <w:t>pp</w:t>
      </w:r>
      <w:r w:rsidRPr="00162880">
        <w:rPr>
          <w:rFonts w:eastAsia="Segoe UI"/>
          <w:szCs w:val="24"/>
          <w:lang w:val="fr-FR"/>
        </w:rPr>
        <w:t>. 115–127.</w:t>
      </w:r>
    </w:p>
    <w:p w14:paraId="3CC138CA" w14:textId="77777777" w:rsidR="00943957" w:rsidRPr="008230C9" w:rsidRDefault="00943957" w:rsidP="00943957">
      <w:pPr>
        <w:pStyle w:val="Textkrper"/>
        <w:rPr>
          <w:lang w:val="fr-FR"/>
        </w:rPr>
      </w:pPr>
      <w:r>
        <w:rPr>
          <w:lang w:val="fr-FR"/>
        </w:rPr>
        <w:t xml:space="preserve">Elsenhans, </w:t>
      </w:r>
      <w:proofErr w:type="gramStart"/>
      <w:r>
        <w:rPr>
          <w:lang w:val="fr-FR"/>
        </w:rPr>
        <w:t>Hartmut</w:t>
      </w:r>
      <w:r w:rsidRPr="00CB33E5">
        <w:rPr>
          <w:lang w:val="fr-FR"/>
        </w:rPr>
        <w:t>:</w:t>
      </w:r>
      <w:proofErr w:type="gramEnd"/>
      <w:r w:rsidRPr="00CB33E5">
        <w:rPr>
          <w:lang w:val="fr-FR"/>
        </w:rPr>
        <w:t xml:space="preserve"> </w:t>
      </w:r>
      <w:r>
        <w:rPr>
          <w:lang w:val="fr-FR"/>
        </w:rPr>
        <w:t>"</w:t>
      </w:r>
      <w:r w:rsidRPr="00CB33E5">
        <w:rPr>
          <w:lang w:val="fr-FR"/>
        </w:rPr>
        <w:t xml:space="preserve">La rente, l'Etat et la révolte. L'économie rentière en </w:t>
      </w:r>
      <w:proofErr w:type="gramStart"/>
      <w:r w:rsidRPr="00CB33E5">
        <w:rPr>
          <w:lang w:val="fr-FR"/>
        </w:rPr>
        <w:t>Algérie:</w:t>
      </w:r>
      <w:proofErr w:type="gramEnd"/>
      <w:r w:rsidRPr="00CB33E5">
        <w:rPr>
          <w:lang w:val="fr-FR"/>
        </w:rPr>
        <w:t> continuités et discontinuité, perspectives</w:t>
      </w:r>
      <w:r>
        <w:rPr>
          <w:lang w:val="fr-FR"/>
        </w:rPr>
        <w:t xml:space="preserve">", </w:t>
      </w:r>
      <w:r w:rsidRPr="00CB33E5">
        <w:rPr>
          <w:lang w:val="fr-FR"/>
        </w:rPr>
        <w:t xml:space="preserve"> </w:t>
      </w:r>
      <w:r>
        <w:rPr>
          <w:lang w:val="fr-FR"/>
        </w:rPr>
        <w:t>i</w:t>
      </w:r>
      <w:r w:rsidRPr="0078414F">
        <w:rPr>
          <w:lang w:val="fr-FR"/>
        </w:rPr>
        <w:t xml:space="preserve">n: </w:t>
      </w:r>
      <w:r w:rsidRPr="0078414F">
        <w:rPr>
          <w:i/>
          <w:lang w:val="fr-FR"/>
        </w:rPr>
        <w:t>Editions de l' asymétrie</w:t>
      </w:r>
      <w:r w:rsidRPr="0078414F">
        <w:rPr>
          <w:lang w:val="fr-FR"/>
        </w:rPr>
        <w:t xml:space="preserve"> (2019). </w:t>
      </w:r>
      <w:r w:rsidRPr="008230C9">
        <w:rPr>
          <w:lang w:val="fr-FR"/>
        </w:rPr>
        <w:t xml:space="preserve">Online </w:t>
      </w:r>
      <w:proofErr w:type="spellStart"/>
      <w:r w:rsidR="00DA3038" w:rsidRPr="008230C9">
        <w:rPr>
          <w:lang w:val="fr-FR"/>
        </w:rPr>
        <w:t>avaible</w:t>
      </w:r>
      <w:proofErr w:type="spellEnd"/>
      <w:r w:rsidR="00DA3038" w:rsidRPr="008230C9">
        <w:rPr>
          <w:lang w:val="fr-FR"/>
        </w:rPr>
        <w:t xml:space="preserve"> as</w:t>
      </w:r>
      <w:r w:rsidRPr="008230C9">
        <w:rPr>
          <w:lang w:val="fr-FR"/>
        </w:rPr>
        <w:t xml:space="preserve"> </w:t>
      </w:r>
      <w:hyperlink r:id="rId9" w:history="1">
        <w:r w:rsidRPr="008230C9">
          <w:rPr>
            <w:rStyle w:val="Hyperlink"/>
            <w:lang w:val="fr-FR"/>
          </w:rPr>
          <w:t>https://editionsasymetrie.org/autogestion/2019/03/19/letat-la-rente-et-la-revolte-ii/</w:t>
        </w:r>
      </w:hyperlink>
      <w:r w:rsidRPr="008230C9">
        <w:rPr>
          <w:lang w:val="fr-FR"/>
        </w:rPr>
        <w:t>.</w:t>
      </w:r>
    </w:p>
    <w:p w14:paraId="5BAC81EF" w14:textId="77777777" w:rsidR="00081366" w:rsidRPr="00410BEE" w:rsidRDefault="00081366" w:rsidP="00081366">
      <w:pPr>
        <w:autoSpaceDE w:val="0"/>
        <w:autoSpaceDN w:val="0"/>
        <w:adjustRightInd w:val="0"/>
        <w:spacing w:after="120"/>
        <w:rPr>
          <w:lang w:val="en-US"/>
        </w:rPr>
      </w:pPr>
      <w:r w:rsidRPr="00870B21">
        <w:rPr>
          <w:lang w:val="fr-FR"/>
        </w:rPr>
        <w:t xml:space="preserve">Elsenhans, </w:t>
      </w:r>
      <w:proofErr w:type="gramStart"/>
      <w:r w:rsidRPr="00870B21">
        <w:rPr>
          <w:lang w:val="fr-FR"/>
        </w:rPr>
        <w:t>Hartmut:</w:t>
      </w:r>
      <w:proofErr w:type="gramEnd"/>
      <w:r w:rsidRPr="00870B21">
        <w:rPr>
          <w:lang w:val="fr-FR"/>
        </w:rPr>
        <w:t xml:space="preserve"> </w:t>
      </w:r>
      <w:r w:rsidR="00CB33E5">
        <w:rPr>
          <w:lang w:val="fr-FR"/>
        </w:rPr>
        <w:t>"</w:t>
      </w:r>
      <w:r w:rsidRPr="00870B21">
        <w:rPr>
          <w:lang w:val="fr-FR"/>
        </w:rPr>
        <w:t xml:space="preserve">Révolution sociale et transition vers le capitalisme. </w:t>
      </w:r>
      <w:r w:rsidR="00802CF1" w:rsidRPr="00410BEE">
        <w:rPr>
          <w:lang w:val="en-US"/>
        </w:rPr>
        <w:t xml:space="preserve">Du bon usage des </w:t>
      </w:r>
      <w:proofErr w:type="spellStart"/>
      <w:r w:rsidR="00802CF1" w:rsidRPr="00410BEE">
        <w:rPr>
          <w:lang w:val="en-US"/>
        </w:rPr>
        <w:t>rentes</w:t>
      </w:r>
      <w:proofErr w:type="spellEnd"/>
      <w:r w:rsidR="00CB33E5" w:rsidRPr="00410BEE">
        <w:rPr>
          <w:lang w:val="en-US"/>
        </w:rPr>
        <w:t xml:space="preserve">", </w:t>
      </w:r>
      <w:r w:rsidR="009663A0" w:rsidRPr="00410BEE">
        <w:rPr>
          <w:lang w:val="en-US"/>
        </w:rPr>
        <w:t>i</w:t>
      </w:r>
      <w:r w:rsidRPr="00410BEE">
        <w:rPr>
          <w:lang w:val="en-US"/>
        </w:rPr>
        <w:t xml:space="preserve">n: </w:t>
      </w:r>
      <w:r w:rsidRPr="00410BEE">
        <w:rPr>
          <w:i/>
          <w:lang w:val="en-US"/>
        </w:rPr>
        <w:t xml:space="preserve">Maghreb Review </w:t>
      </w:r>
      <w:r w:rsidR="00CB33E5" w:rsidRPr="00410BEE">
        <w:rPr>
          <w:lang w:val="en-US"/>
        </w:rPr>
        <w:t>44</w:t>
      </w:r>
      <w:r w:rsidR="00CE36DD" w:rsidRPr="00410BEE">
        <w:rPr>
          <w:lang w:val="en-US"/>
        </w:rPr>
        <w:t xml:space="preserve">, </w:t>
      </w:r>
      <w:r w:rsidR="00CB33E5" w:rsidRPr="00410BEE">
        <w:rPr>
          <w:lang w:val="en-US"/>
        </w:rPr>
        <w:t>1</w:t>
      </w:r>
      <w:r w:rsidR="00CE36DD" w:rsidRPr="00410BEE">
        <w:rPr>
          <w:lang w:val="en-US"/>
        </w:rPr>
        <w:t xml:space="preserve"> (</w:t>
      </w:r>
      <w:r w:rsidR="00802CF1" w:rsidRPr="00410BEE">
        <w:rPr>
          <w:lang w:val="en-US"/>
        </w:rPr>
        <w:t>2019)</w:t>
      </w:r>
      <w:r w:rsidR="00CB33E5" w:rsidRPr="00410BEE">
        <w:rPr>
          <w:lang w:val="en-US"/>
        </w:rPr>
        <w:t>;</w:t>
      </w:r>
      <w:r w:rsidRPr="00410BEE">
        <w:rPr>
          <w:lang w:val="en-US"/>
        </w:rPr>
        <w:t xml:space="preserve"> </w:t>
      </w:r>
      <w:r w:rsidR="00CB33E5" w:rsidRPr="00410BEE">
        <w:rPr>
          <w:lang w:val="en-US"/>
        </w:rPr>
        <w:t xml:space="preserve">pp. </w:t>
      </w:r>
      <w:r w:rsidRPr="00410BEE">
        <w:rPr>
          <w:lang w:val="en-US"/>
        </w:rPr>
        <w:t>3</w:t>
      </w:r>
      <w:r w:rsidR="00821E9A" w:rsidRPr="00410BEE">
        <w:rPr>
          <w:lang w:val="en-US"/>
        </w:rPr>
        <w:t>7</w:t>
      </w:r>
      <w:r w:rsidR="00821E9A">
        <w:rPr>
          <w:lang w:val="en-US"/>
        </w:rPr>
        <w:t>–</w:t>
      </w:r>
      <w:r w:rsidR="00821E9A" w:rsidRPr="00410BEE">
        <w:rPr>
          <w:lang w:val="en-US"/>
        </w:rPr>
        <w:t>5</w:t>
      </w:r>
      <w:r w:rsidRPr="00410BEE">
        <w:rPr>
          <w:lang w:val="en-US"/>
        </w:rPr>
        <w:t>7.</w:t>
      </w:r>
    </w:p>
    <w:p w14:paraId="0401A4E4" w14:textId="7176FA4D" w:rsidR="0012248C" w:rsidRDefault="0012248C" w:rsidP="00256EC9">
      <w:pPr>
        <w:widowControl w:val="0"/>
        <w:autoSpaceDE w:val="0"/>
        <w:autoSpaceDN w:val="0"/>
        <w:adjustRightInd w:val="0"/>
        <w:spacing w:after="120"/>
        <w:rPr>
          <w:szCs w:val="24"/>
        </w:rPr>
      </w:pPr>
      <w:r w:rsidRPr="0012248C">
        <w:rPr>
          <w:lang w:val="en-US"/>
        </w:rPr>
        <w:t xml:space="preserve">Elsenhans, Hartmut: </w:t>
      </w:r>
      <w:r>
        <w:rPr>
          <w:lang w:val="en-US"/>
        </w:rPr>
        <w:t>“</w:t>
      </w:r>
      <w:r w:rsidRPr="0012248C">
        <w:rPr>
          <w:lang w:val="en-US"/>
        </w:rPr>
        <w:t>Rising Mass Incomes as a Condition of Capitalist Growth. Preserving Capitalism through the Empowerment of Labor in the Past and the Present</w:t>
      </w:r>
      <w:r>
        <w:rPr>
          <w:lang w:val="en-US"/>
        </w:rPr>
        <w:t>”</w:t>
      </w:r>
      <w:r w:rsidRPr="0012248C">
        <w:rPr>
          <w:lang w:val="en-US"/>
        </w:rPr>
        <w:t xml:space="preserve">. in: </w:t>
      </w:r>
      <w:r w:rsidRPr="0012248C">
        <w:rPr>
          <w:i/>
          <w:szCs w:val="24"/>
          <w:lang w:val="en-US"/>
        </w:rPr>
        <w:t xml:space="preserve">Journal of Post Keynesian Economics </w:t>
      </w:r>
      <w:r w:rsidRPr="0012248C">
        <w:rPr>
          <w:szCs w:val="24"/>
          <w:lang w:val="en-US"/>
        </w:rPr>
        <w:t>36</w:t>
      </w:r>
      <w:r>
        <w:rPr>
          <w:szCs w:val="24"/>
          <w:lang w:val="en-US"/>
        </w:rPr>
        <w:t>, 2 (2019)</w:t>
      </w:r>
      <w:r w:rsidRPr="0012248C">
        <w:rPr>
          <w:szCs w:val="24"/>
          <w:lang w:val="en-US"/>
        </w:rPr>
        <w:t xml:space="preserve"> </w:t>
      </w:r>
      <w:r w:rsidR="00E8695E">
        <w:rPr>
          <w:szCs w:val="24"/>
          <w:lang w:val="en-US"/>
        </w:rPr>
        <w:t>pp</w:t>
      </w:r>
      <w:r w:rsidRPr="0012248C">
        <w:rPr>
          <w:szCs w:val="24"/>
          <w:lang w:val="en-US"/>
        </w:rPr>
        <w:t>.</w:t>
      </w:r>
      <w:r w:rsidR="00E8695E">
        <w:rPr>
          <w:szCs w:val="24"/>
          <w:lang w:val="en-US"/>
        </w:rPr>
        <w:t> </w:t>
      </w:r>
      <w:r w:rsidRPr="0012248C">
        <w:rPr>
          <w:szCs w:val="24"/>
          <w:lang w:val="en-US"/>
        </w:rPr>
        <w:t xml:space="preserve">1–36. </w:t>
      </w:r>
      <w:r>
        <w:rPr>
          <w:szCs w:val="24"/>
        </w:rPr>
        <w:t>DOI: 10.1080/01603477.2019.1672560.</w:t>
      </w:r>
    </w:p>
    <w:p w14:paraId="4E1F63FE" w14:textId="77777777" w:rsidR="007D0592" w:rsidRPr="0078414F" w:rsidRDefault="009663A0" w:rsidP="00256EC9">
      <w:pPr>
        <w:widowControl w:val="0"/>
        <w:autoSpaceDE w:val="0"/>
        <w:autoSpaceDN w:val="0"/>
        <w:adjustRightInd w:val="0"/>
        <w:spacing w:after="120"/>
        <w:rPr>
          <w:lang w:val="fr-FR"/>
        </w:rPr>
      </w:pPr>
      <w:r w:rsidRPr="00CB33E5">
        <w:t xml:space="preserve">Elsenhans, Hartmut: </w:t>
      </w:r>
      <w:r w:rsidR="00CB33E5">
        <w:t>"</w:t>
      </w:r>
      <w:r w:rsidRPr="00CB33E5">
        <w:t>Schmeißt die Deutschen aus dem Euro? Wenn sich die deutsche Politik nicht ändert, könnte dies bald eine ernsthafte Forderung sein</w:t>
      </w:r>
      <w:r w:rsidR="00CB33E5">
        <w:t>",</w:t>
      </w:r>
      <w:r w:rsidRPr="00CB33E5">
        <w:t xml:space="preserve"> </w:t>
      </w:r>
      <w:r w:rsidR="00CB33E5">
        <w:t>i</w:t>
      </w:r>
      <w:r w:rsidRPr="00CB33E5">
        <w:t xml:space="preserve">n: </w:t>
      </w:r>
      <w:proofErr w:type="spellStart"/>
      <w:r w:rsidRPr="00CB33E5">
        <w:t>Bröning</w:t>
      </w:r>
      <w:proofErr w:type="spellEnd"/>
      <w:r w:rsidRPr="00CB33E5">
        <w:t>,</w:t>
      </w:r>
      <w:r w:rsidR="00CB33E5">
        <w:t xml:space="preserve"> Michael;</w:t>
      </w:r>
      <w:r w:rsidRPr="00CB33E5">
        <w:t xml:space="preserve"> Itzek</w:t>
      </w:r>
      <w:r w:rsidR="00CB33E5">
        <w:t>, Joanna;</w:t>
      </w:r>
      <w:r w:rsidRPr="00CB33E5">
        <w:t xml:space="preserve"> </w:t>
      </w:r>
      <w:proofErr w:type="spellStart"/>
      <w:r w:rsidRPr="00CB33E5">
        <w:t>Detsch</w:t>
      </w:r>
      <w:proofErr w:type="spellEnd"/>
      <w:r w:rsidR="00CB33E5">
        <w:t xml:space="preserve">, </w:t>
      </w:r>
      <w:r w:rsidR="00CB33E5" w:rsidRPr="00CB33E5">
        <w:t xml:space="preserve">Claudia </w:t>
      </w:r>
      <w:r w:rsidRPr="00CB33E5">
        <w:t>(</w:t>
      </w:r>
      <w:proofErr w:type="spellStart"/>
      <w:r w:rsidR="00CB33E5">
        <w:t>eds</w:t>
      </w:r>
      <w:proofErr w:type="spellEnd"/>
      <w:r w:rsidRPr="00CB33E5">
        <w:t xml:space="preserve">.): </w:t>
      </w:r>
      <w:r w:rsidRPr="00CB33E5">
        <w:rPr>
          <w:i/>
        </w:rPr>
        <w:t xml:space="preserve">Ideen, Meinungen, Kontroversen. </w:t>
      </w:r>
      <w:r w:rsidRPr="0078414F">
        <w:rPr>
          <w:i/>
          <w:lang w:val="fr-FR"/>
        </w:rPr>
        <w:t xml:space="preserve">Die </w:t>
      </w:r>
      <w:proofErr w:type="spellStart"/>
      <w:r w:rsidRPr="0078414F">
        <w:rPr>
          <w:i/>
          <w:lang w:val="fr-FR"/>
        </w:rPr>
        <w:t>wichtigsten</w:t>
      </w:r>
      <w:proofErr w:type="spellEnd"/>
      <w:r w:rsidRPr="0078414F">
        <w:rPr>
          <w:i/>
          <w:lang w:val="fr-FR"/>
        </w:rPr>
        <w:t xml:space="preserve"> </w:t>
      </w:r>
      <w:proofErr w:type="spellStart"/>
      <w:r w:rsidRPr="0078414F">
        <w:rPr>
          <w:i/>
          <w:lang w:val="fr-FR"/>
        </w:rPr>
        <w:t>Debatten</w:t>
      </w:r>
      <w:proofErr w:type="spellEnd"/>
      <w:r w:rsidRPr="0078414F">
        <w:rPr>
          <w:i/>
          <w:lang w:val="fr-FR"/>
        </w:rPr>
        <w:t xml:space="preserve"> 2018</w:t>
      </w:r>
      <w:r w:rsidRPr="0078414F">
        <w:rPr>
          <w:lang w:val="fr-FR"/>
        </w:rPr>
        <w:t xml:space="preserve"> </w:t>
      </w:r>
      <w:r w:rsidR="00CB33E5" w:rsidRPr="0078414F">
        <w:rPr>
          <w:lang w:val="fr-FR"/>
        </w:rPr>
        <w:t>(</w:t>
      </w:r>
      <w:proofErr w:type="gramStart"/>
      <w:r w:rsidRPr="0078414F">
        <w:rPr>
          <w:lang w:val="fr-FR"/>
        </w:rPr>
        <w:t>Bonn:</w:t>
      </w:r>
      <w:proofErr w:type="gramEnd"/>
      <w:r w:rsidRPr="0078414F">
        <w:rPr>
          <w:lang w:val="fr-FR"/>
        </w:rPr>
        <w:t xml:space="preserve"> Dietz,</w:t>
      </w:r>
      <w:r w:rsidR="00CB33E5" w:rsidRPr="0078414F">
        <w:rPr>
          <w:lang w:val="fr-FR"/>
        </w:rPr>
        <w:t xml:space="preserve"> 2019);</w:t>
      </w:r>
      <w:r w:rsidRPr="0078414F">
        <w:rPr>
          <w:lang w:val="fr-FR"/>
        </w:rPr>
        <w:t xml:space="preserve"> </w:t>
      </w:r>
      <w:r w:rsidR="00CB33E5" w:rsidRPr="0078414F">
        <w:rPr>
          <w:lang w:val="fr-FR"/>
        </w:rPr>
        <w:t>pp</w:t>
      </w:r>
      <w:r w:rsidRPr="0078414F">
        <w:rPr>
          <w:lang w:val="fr-FR"/>
        </w:rPr>
        <w:t>. 114–117.</w:t>
      </w:r>
    </w:p>
    <w:p w14:paraId="254BE4B6" w14:textId="77777777" w:rsidR="00390286" w:rsidRDefault="00390286" w:rsidP="00CB33E5">
      <w:pPr>
        <w:pStyle w:val="Textkrper"/>
        <w:rPr>
          <w:lang w:val="fr-FR"/>
        </w:rPr>
      </w:pPr>
      <w:r w:rsidRPr="00CB33E5">
        <w:rPr>
          <w:lang w:val="fr-FR"/>
        </w:rPr>
        <w:t xml:space="preserve">Elsenhans, </w:t>
      </w:r>
      <w:proofErr w:type="gramStart"/>
      <w:r w:rsidRPr="00CB33E5">
        <w:rPr>
          <w:lang w:val="fr-FR"/>
        </w:rPr>
        <w:t>Hartmut;</w:t>
      </w:r>
      <w:proofErr w:type="gramEnd"/>
      <w:r w:rsidRPr="00CB33E5">
        <w:rPr>
          <w:lang w:val="fr-FR"/>
        </w:rPr>
        <w:t xml:space="preserve"> </w:t>
      </w:r>
      <w:proofErr w:type="spellStart"/>
      <w:r w:rsidRPr="00CB33E5">
        <w:rPr>
          <w:lang w:val="fr-FR"/>
        </w:rPr>
        <w:t>Ouaissa</w:t>
      </w:r>
      <w:proofErr w:type="spellEnd"/>
      <w:r w:rsidRPr="00CB33E5">
        <w:rPr>
          <w:lang w:val="fr-FR"/>
        </w:rPr>
        <w:t xml:space="preserve">, Rachid: </w:t>
      </w:r>
      <w:r w:rsidR="008A12D3">
        <w:rPr>
          <w:lang w:val="fr-FR"/>
        </w:rPr>
        <w:t>"</w:t>
      </w:r>
      <w:r w:rsidRPr="00CB33E5">
        <w:rPr>
          <w:lang w:val="fr-FR"/>
        </w:rPr>
        <w:t>Sauvegarder la transition politique par une transition économique efficace</w:t>
      </w:r>
      <w:r w:rsidR="008A12D3">
        <w:rPr>
          <w:lang w:val="fr-FR"/>
        </w:rPr>
        <w:t>",</w:t>
      </w:r>
      <w:r w:rsidRPr="00CB33E5">
        <w:rPr>
          <w:lang w:val="fr-FR"/>
        </w:rPr>
        <w:t xml:space="preserve"> </w:t>
      </w:r>
      <w:r w:rsidR="008A12D3">
        <w:rPr>
          <w:lang w:val="fr-FR"/>
        </w:rPr>
        <w:t>i</w:t>
      </w:r>
      <w:r w:rsidRPr="0078414F">
        <w:rPr>
          <w:lang w:val="fr-FR"/>
        </w:rPr>
        <w:t xml:space="preserve">n: </w:t>
      </w:r>
      <w:r w:rsidRPr="0078414F">
        <w:rPr>
          <w:i/>
          <w:lang w:val="fr-FR"/>
        </w:rPr>
        <w:t xml:space="preserve">El </w:t>
      </w:r>
      <w:proofErr w:type="spellStart"/>
      <w:r w:rsidRPr="0078414F">
        <w:rPr>
          <w:i/>
          <w:lang w:val="fr-FR"/>
        </w:rPr>
        <w:t>Watan</w:t>
      </w:r>
      <w:proofErr w:type="spellEnd"/>
      <w:r w:rsidRPr="0078414F">
        <w:rPr>
          <w:lang w:val="fr-FR"/>
        </w:rPr>
        <w:t>, 05.05.2019</w:t>
      </w:r>
      <w:r w:rsidR="008A12D3" w:rsidRPr="0078414F">
        <w:rPr>
          <w:lang w:val="fr-FR"/>
        </w:rPr>
        <w:t>;</w:t>
      </w:r>
      <w:r w:rsidRPr="0078414F">
        <w:rPr>
          <w:lang w:val="fr-FR"/>
        </w:rPr>
        <w:t xml:space="preserve"> </w:t>
      </w:r>
      <w:r w:rsidR="008A12D3" w:rsidRPr="0078414F">
        <w:rPr>
          <w:lang w:val="fr-FR"/>
        </w:rPr>
        <w:t>p</w:t>
      </w:r>
      <w:r w:rsidRPr="0078414F">
        <w:rPr>
          <w:lang w:val="fr-FR"/>
        </w:rPr>
        <w:t>. 8.</w:t>
      </w:r>
    </w:p>
    <w:p w14:paraId="6B91E0FF" w14:textId="77777777" w:rsidR="004E0C65" w:rsidRPr="0078414F" w:rsidRDefault="004E0C65" w:rsidP="00CB33E5">
      <w:pPr>
        <w:pStyle w:val="Textkrper"/>
        <w:rPr>
          <w:lang w:val="fr-FR"/>
        </w:rPr>
      </w:pPr>
      <w:r w:rsidRPr="00162880">
        <w:rPr>
          <w:szCs w:val="24"/>
          <w:lang w:val="fr-FR"/>
        </w:rPr>
        <w:t xml:space="preserve">Elsenhans, </w:t>
      </w:r>
      <w:proofErr w:type="gramStart"/>
      <w:r w:rsidRPr="00162880">
        <w:rPr>
          <w:szCs w:val="24"/>
          <w:lang w:val="fr-FR"/>
        </w:rPr>
        <w:t>Hartmut;</w:t>
      </w:r>
      <w:proofErr w:type="gramEnd"/>
      <w:r w:rsidRPr="00162880">
        <w:rPr>
          <w:szCs w:val="24"/>
          <w:lang w:val="fr-FR"/>
        </w:rPr>
        <w:t xml:space="preserve"> </w:t>
      </w:r>
      <w:proofErr w:type="spellStart"/>
      <w:r w:rsidRPr="00162880">
        <w:rPr>
          <w:szCs w:val="24"/>
          <w:lang w:val="fr-FR"/>
        </w:rPr>
        <w:t>Ouaissa</w:t>
      </w:r>
      <w:proofErr w:type="spellEnd"/>
      <w:r w:rsidRPr="00162880">
        <w:rPr>
          <w:szCs w:val="24"/>
          <w:lang w:val="fr-FR"/>
        </w:rPr>
        <w:t xml:space="preserve">, Rachid: </w:t>
      </w:r>
      <w:r>
        <w:rPr>
          <w:szCs w:val="24"/>
          <w:lang w:val="fr-FR"/>
        </w:rPr>
        <w:t>"</w:t>
      </w:r>
      <w:r w:rsidRPr="00162880">
        <w:rPr>
          <w:szCs w:val="24"/>
          <w:lang w:val="fr-FR"/>
        </w:rPr>
        <w:t>Sauvegarder la transition politique par une transition économique efficace</w:t>
      </w:r>
      <w:r>
        <w:rPr>
          <w:szCs w:val="24"/>
          <w:lang w:val="fr-FR"/>
        </w:rPr>
        <w:t>"</w:t>
      </w:r>
      <w:r w:rsidRPr="00162880">
        <w:rPr>
          <w:szCs w:val="24"/>
          <w:lang w:val="fr-FR"/>
        </w:rPr>
        <w:t xml:space="preserve">, </w:t>
      </w:r>
      <w:r w:rsidR="00B43071" w:rsidRPr="00B43071">
        <w:rPr>
          <w:i/>
          <w:szCs w:val="24"/>
          <w:lang w:val="fr-FR"/>
        </w:rPr>
        <w:t xml:space="preserve">El </w:t>
      </w:r>
      <w:proofErr w:type="spellStart"/>
      <w:r w:rsidR="00B43071" w:rsidRPr="00B43071">
        <w:rPr>
          <w:i/>
          <w:szCs w:val="24"/>
          <w:lang w:val="fr-FR"/>
        </w:rPr>
        <w:t>Watan</w:t>
      </w:r>
      <w:proofErr w:type="spellEnd"/>
      <w:r w:rsidR="00EB109E">
        <w:rPr>
          <w:szCs w:val="24"/>
          <w:lang w:val="fr-FR"/>
        </w:rPr>
        <w:t xml:space="preserve">, </w:t>
      </w:r>
      <w:r w:rsidRPr="00162880">
        <w:rPr>
          <w:szCs w:val="24"/>
          <w:lang w:val="fr-FR"/>
        </w:rPr>
        <w:t xml:space="preserve">24.08.2019. </w:t>
      </w:r>
    </w:p>
    <w:p w14:paraId="56719065" w14:textId="77777777" w:rsidR="004E0C65" w:rsidRPr="00FE3D70" w:rsidRDefault="004E0C65" w:rsidP="004E0C65">
      <w:pPr>
        <w:pStyle w:val="Textkrper"/>
        <w:rPr>
          <w:szCs w:val="24"/>
          <w:lang w:val="en-US"/>
        </w:rPr>
      </w:pPr>
      <w:r w:rsidRPr="00162880">
        <w:rPr>
          <w:rFonts w:cs="Segoe UI"/>
          <w:szCs w:val="18"/>
          <w:lang w:val="en-US"/>
        </w:rPr>
        <w:t xml:space="preserve">Elsenhans, Hartmut; Warnecke-Berger, Hannes: </w:t>
      </w:r>
      <w:r>
        <w:rPr>
          <w:rFonts w:cs="Segoe UI"/>
          <w:szCs w:val="18"/>
          <w:lang w:val="en-US"/>
        </w:rPr>
        <w:t>"</w:t>
      </w:r>
      <w:r w:rsidR="00FE1DF0">
        <w:rPr>
          <w:rFonts w:cs="Segoe UI"/>
          <w:szCs w:val="18"/>
          <w:lang w:val="en-US"/>
        </w:rPr>
        <w:t>Higher Wages Can Save the E</w:t>
      </w:r>
      <w:r w:rsidRPr="00162880">
        <w:rPr>
          <w:rFonts w:cs="Segoe UI"/>
          <w:szCs w:val="18"/>
          <w:lang w:val="en-US"/>
        </w:rPr>
        <w:t>urozone</w:t>
      </w:r>
      <w:r>
        <w:rPr>
          <w:rFonts w:cs="Segoe UI"/>
          <w:szCs w:val="18"/>
          <w:lang w:val="en-US"/>
        </w:rPr>
        <w:t>",</w:t>
      </w:r>
      <w:r w:rsidRPr="00162880">
        <w:rPr>
          <w:rFonts w:cs="Segoe UI"/>
          <w:szCs w:val="18"/>
          <w:lang w:val="en-US"/>
        </w:rPr>
        <w:t xml:space="preserve"> </w:t>
      </w:r>
      <w:r>
        <w:rPr>
          <w:rFonts w:cs="Segoe UI"/>
          <w:szCs w:val="18"/>
          <w:lang w:val="en-US"/>
        </w:rPr>
        <w:t>i</w:t>
      </w:r>
      <w:r w:rsidRPr="00FE3D70">
        <w:rPr>
          <w:rFonts w:cs="Segoe UI"/>
          <w:szCs w:val="18"/>
          <w:lang w:val="en-US"/>
        </w:rPr>
        <w:t xml:space="preserve">n: </w:t>
      </w:r>
      <w:r w:rsidRPr="00FE3D70">
        <w:rPr>
          <w:i/>
          <w:szCs w:val="24"/>
          <w:lang w:val="en-US"/>
        </w:rPr>
        <w:t>International Politics and Society</w:t>
      </w:r>
      <w:r w:rsidRPr="00FE3D70">
        <w:rPr>
          <w:szCs w:val="24"/>
          <w:lang w:val="en-US"/>
        </w:rPr>
        <w:t xml:space="preserve">, 25.07.2019; pp. </w:t>
      </w:r>
      <w:r w:rsidR="00821E9A" w:rsidRPr="00FE3D70">
        <w:rPr>
          <w:szCs w:val="24"/>
          <w:lang w:val="en-US"/>
        </w:rPr>
        <w:t>1</w:t>
      </w:r>
      <w:r w:rsidR="00821E9A">
        <w:rPr>
          <w:szCs w:val="24"/>
          <w:lang w:val="en-US"/>
        </w:rPr>
        <w:t>–</w:t>
      </w:r>
      <w:r w:rsidR="00821E9A" w:rsidRPr="00FE3D70">
        <w:rPr>
          <w:szCs w:val="24"/>
          <w:lang w:val="en-US"/>
        </w:rPr>
        <w:t>3</w:t>
      </w:r>
      <w:r w:rsidRPr="00FE3D70">
        <w:rPr>
          <w:szCs w:val="24"/>
          <w:lang w:val="en-US"/>
        </w:rPr>
        <w:t>.</w:t>
      </w:r>
    </w:p>
    <w:p w14:paraId="5DBD52F9" w14:textId="77777777" w:rsidR="00390286" w:rsidRDefault="00390286" w:rsidP="008A12D3">
      <w:pPr>
        <w:pStyle w:val="Textkrper"/>
      </w:pPr>
      <w:r w:rsidRPr="00CB33E5">
        <w:t xml:space="preserve">Elsenhans, Hartmut; Warnecke-Berger, Hannes: </w:t>
      </w:r>
      <w:r w:rsidR="008A12D3">
        <w:t>"</w:t>
      </w:r>
      <w:r w:rsidRPr="00CB33E5">
        <w:t>Höhere Löhne statt Nationalismus</w:t>
      </w:r>
      <w:r w:rsidR="008A12D3">
        <w:t>",</w:t>
      </w:r>
      <w:r w:rsidRPr="00CB33E5">
        <w:t xml:space="preserve"> </w:t>
      </w:r>
      <w:r w:rsidR="008A12D3">
        <w:t>i</w:t>
      </w:r>
      <w:r w:rsidRPr="0078414F">
        <w:t xml:space="preserve">n: </w:t>
      </w:r>
      <w:r w:rsidRPr="0078414F">
        <w:rPr>
          <w:i/>
        </w:rPr>
        <w:t xml:space="preserve">Internationale Politik und </w:t>
      </w:r>
      <w:proofErr w:type="gramStart"/>
      <w:r w:rsidRPr="0078414F">
        <w:rPr>
          <w:i/>
        </w:rPr>
        <w:t>Gesellschaft</w:t>
      </w:r>
      <w:r w:rsidR="00983AEC">
        <w:rPr>
          <w:i/>
        </w:rPr>
        <w:t> ,</w:t>
      </w:r>
      <w:proofErr w:type="gramEnd"/>
      <w:r w:rsidR="008A12D3" w:rsidRPr="0078414F">
        <w:t xml:space="preserve"> </w:t>
      </w:r>
      <w:r w:rsidR="00983AEC">
        <w:t>23.05.</w:t>
      </w:r>
      <w:r w:rsidR="008A12D3">
        <w:t>2019;</w:t>
      </w:r>
      <w:r w:rsidRPr="0078414F">
        <w:t xml:space="preserve"> </w:t>
      </w:r>
      <w:r w:rsidR="008A12D3" w:rsidRPr="0078414F">
        <w:t>pp</w:t>
      </w:r>
      <w:r w:rsidRPr="0078414F">
        <w:t>. 1–3.</w:t>
      </w:r>
      <w:r w:rsidR="004E0C65">
        <w:t xml:space="preserve"> </w:t>
      </w:r>
    </w:p>
    <w:p w14:paraId="432503F5" w14:textId="77777777" w:rsidR="00FB2E32" w:rsidRDefault="00FB2E32" w:rsidP="008A12D3">
      <w:pPr>
        <w:pStyle w:val="Textkrper"/>
      </w:pPr>
    </w:p>
    <w:p w14:paraId="7E159E40" w14:textId="77777777" w:rsidR="004E0C65" w:rsidRPr="00EE1CAD" w:rsidRDefault="00FB2E32" w:rsidP="00FB2E32">
      <w:pPr>
        <w:pStyle w:val="berschrift1"/>
      </w:pPr>
      <w:r w:rsidRPr="00EE1CAD">
        <w:t>2020</w:t>
      </w:r>
    </w:p>
    <w:p w14:paraId="799D3E95" w14:textId="3245780D" w:rsidR="00BB761B" w:rsidRPr="00EE1CAD" w:rsidRDefault="00BB761B" w:rsidP="00BB761B">
      <w:pPr>
        <w:pStyle w:val="CitaviLiteraturverzeichnis"/>
        <w:rPr>
          <w:rFonts w:ascii="Times New Roman" w:hAnsi="Times New Roman" w:cs="Times New Roman"/>
          <w:sz w:val="20"/>
          <w:szCs w:val="20"/>
          <w:lang w:val="de-DE"/>
        </w:rPr>
      </w:pPr>
      <w:bookmarkStart w:id="3" w:name="_Hlk84514684"/>
      <w:r w:rsidRPr="00EE1CAD">
        <w:rPr>
          <w:rFonts w:ascii="Times New Roman" w:hAnsi="Times New Roman" w:cs="Times New Roman"/>
          <w:sz w:val="20"/>
          <w:szCs w:val="20"/>
          <w:lang w:val="de-DE"/>
        </w:rPr>
        <w:t xml:space="preserve">Elsenhans, Hartmut: „Al-ǧazāʾir wālṭāqaẗ : aū maṣāʾib al-daūlẗ al-rīʿīẗ.“ In: Daho Djerbal und Rachid Ouaissa (eds.): Hartmut Elsenhans </w:t>
      </w:r>
      <w:r w:rsidR="00102B17" w:rsidRPr="00EE1CAD">
        <w:rPr>
          <w:rFonts w:ascii="Times New Roman" w:hAnsi="Times New Roman" w:cs="Times New Roman"/>
          <w:sz w:val="20"/>
          <w:szCs w:val="20"/>
          <w:lang w:val="de-DE"/>
        </w:rPr>
        <w:t>–</w:t>
      </w:r>
      <w:r w:rsidRPr="00EE1CAD">
        <w:rPr>
          <w:rFonts w:ascii="Times New Roman" w:hAnsi="Times New Roman" w:cs="Times New Roman"/>
          <w:sz w:val="20"/>
          <w:szCs w:val="20"/>
          <w:lang w:val="de-DE"/>
        </w:rPr>
        <w:t xml:space="preserve"> </w:t>
      </w:r>
      <w:r w:rsidRPr="00EE1CAD">
        <w:rPr>
          <w:rFonts w:ascii="Times New Roman" w:hAnsi="Times New Roman" w:cs="Times New Roman"/>
          <w:i/>
          <w:iCs/>
          <w:sz w:val="20"/>
          <w:szCs w:val="20"/>
          <w:lang w:val="de-DE"/>
        </w:rPr>
        <w:t>Harb al-tahrir wa-masar altanmiat fi Alǧaza'ir</w:t>
      </w:r>
      <w:r w:rsidRPr="00EE1CAD">
        <w:rPr>
          <w:rFonts w:ascii="Times New Roman" w:hAnsi="Times New Roman" w:cs="Times New Roman"/>
          <w:sz w:val="20"/>
          <w:szCs w:val="20"/>
          <w:lang w:val="de-DE"/>
        </w:rPr>
        <w:t xml:space="preserve">. NAQD, Hors-série 4, 2018 </w:t>
      </w:r>
      <w:r w:rsidR="00102B17" w:rsidRPr="00EE1CAD">
        <w:rPr>
          <w:rFonts w:ascii="Times New Roman" w:hAnsi="Times New Roman" w:cs="Times New Roman"/>
          <w:sz w:val="20"/>
          <w:szCs w:val="20"/>
          <w:lang w:val="de-DE"/>
        </w:rPr>
        <w:t>(</w:t>
      </w:r>
      <w:r w:rsidRPr="00EE1CAD">
        <w:rPr>
          <w:rFonts w:ascii="Times New Roman" w:hAnsi="Times New Roman" w:cs="Times New Roman"/>
          <w:sz w:val="20"/>
          <w:szCs w:val="20"/>
          <w:lang w:val="de-DE"/>
        </w:rPr>
        <w:t>Algiers: Chihab,</w:t>
      </w:r>
      <w:r w:rsidR="00102B17" w:rsidRPr="00EE1CAD">
        <w:rPr>
          <w:rFonts w:ascii="Times New Roman" w:hAnsi="Times New Roman" w:cs="Times New Roman"/>
          <w:sz w:val="20"/>
          <w:szCs w:val="20"/>
          <w:lang w:val="de-DE"/>
        </w:rPr>
        <w:t xml:space="preserve"> 2020);</w:t>
      </w:r>
      <w:r w:rsidRPr="00EE1CAD">
        <w:rPr>
          <w:rFonts w:ascii="Times New Roman" w:hAnsi="Times New Roman" w:cs="Times New Roman"/>
          <w:sz w:val="20"/>
          <w:szCs w:val="20"/>
          <w:lang w:val="de-DE"/>
        </w:rPr>
        <w:t xml:space="preserve"> pp. 113–124.</w:t>
      </w:r>
    </w:p>
    <w:p w14:paraId="2076C5BA" w14:textId="7E5BDBF1" w:rsidR="00BB761B" w:rsidRPr="00EE1CAD" w:rsidRDefault="00BB761B" w:rsidP="00BB761B">
      <w:pPr>
        <w:pStyle w:val="CitaviLiteraturverzeichnis"/>
        <w:rPr>
          <w:rFonts w:ascii="Times New Roman" w:hAnsi="Times New Roman" w:cs="Times New Roman"/>
          <w:sz w:val="20"/>
          <w:szCs w:val="20"/>
          <w:lang w:val="de-DE"/>
        </w:rPr>
      </w:pPr>
      <w:r w:rsidRPr="00EE1CAD">
        <w:rPr>
          <w:rFonts w:ascii="Times New Roman" w:hAnsi="Times New Roman" w:cs="Times New Roman"/>
          <w:sz w:val="20"/>
          <w:szCs w:val="20"/>
          <w:lang w:val="de-DE"/>
        </w:rPr>
        <w:t xml:space="preserve">Elsenhans, Hartmut: „Al-ḥarb al-faransīẗ fī al-ǧazāʾir, taʿqīdāt al-taʾaqulum: bīn al-qabūl wālkibt.“ In: Daho Djerbal und Rachid Ouaissa (eds.): Hartmut Elsenhans </w:t>
      </w:r>
      <w:r w:rsidR="00102B17" w:rsidRPr="00EE1CAD">
        <w:rPr>
          <w:rFonts w:ascii="Times New Roman" w:hAnsi="Times New Roman" w:cs="Times New Roman"/>
          <w:sz w:val="20"/>
          <w:szCs w:val="20"/>
          <w:lang w:val="de-DE"/>
        </w:rPr>
        <w:t>–</w:t>
      </w:r>
      <w:r w:rsidRPr="00EE1CAD">
        <w:rPr>
          <w:rFonts w:ascii="Times New Roman" w:hAnsi="Times New Roman" w:cs="Times New Roman"/>
          <w:i/>
          <w:iCs/>
          <w:sz w:val="20"/>
          <w:szCs w:val="20"/>
          <w:lang w:val="de-DE"/>
        </w:rPr>
        <w:t xml:space="preserve"> Harb al-tahrir wa-masar altanmiat fi Alǧaza'ir</w:t>
      </w:r>
      <w:r w:rsidRPr="00EE1CAD">
        <w:rPr>
          <w:rFonts w:ascii="Times New Roman" w:hAnsi="Times New Roman" w:cs="Times New Roman"/>
          <w:sz w:val="20"/>
          <w:szCs w:val="20"/>
          <w:lang w:val="de-DE"/>
        </w:rPr>
        <w:t xml:space="preserve">. NAQD, Hors-série 4, 2018 </w:t>
      </w:r>
      <w:r w:rsidR="00102B17" w:rsidRPr="00EE1CAD">
        <w:rPr>
          <w:rFonts w:ascii="Times New Roman" w:hAnsi="Times New Roman" w:cs="Times New Roman"/>
          <w:sz w:val="20"/>
          <w:szCs w:val="20"/>
          <w:lang w:val="de-DE"/>
        </w:rPr>
        <w:t>(</w:t>
      </w:r>
      <w:r w:rsidRPr="00EE1CAD">
        <w:rPr>
          <w:rFonts w:ascii="Times New Roman" w:hAnsi="Times New Roman" w:cs="Times New Roman"/>
          <w:sz w:val="20"/>
          <w:szCs w:val="20"/>
          <w:lang w:val="de-DE"/>
        </w:rPr>
        <w:t xml:space="preserve">Algiers: Chihab, </w:t>
      </w:r>
      <w:r w:rsidR="00102B17" w:rsidRPr="00EE1CAD">
        <w:rPr>
          <w:rFonts w:ascii="Times New Roman" w:hAnsi="Times New Roman" w:cs="Times New Roman"/>
          <w:sz w:val="20"/>
          <w:szCs w:val="20"/>
          <w:lang w:val="de-DE"/>
        </w:rPr>
        <w:t xml:space="preserve">2020); </w:t>
      </w:r>
      <w:r w:rsidRPr="00EE1CAD">
        <w:rPr>
          <w:rFonts w:ascii="Times New Roman" w:hAnsi="Times New Roman" w:cs="Times New Roman"/>
          <w:sz w:val="20"/>
          <w:szCs w:val="20"/>
          <w:lang w:val="de-DE"/>
        </w:rPr>
        <w:t>pp. 31–60.</w:t>
      </w:r>
    </w:p>
    <w:p w14:paraId="078C441E" w14:textId="0ACDA7D6" w:rsidR="00BB761B" w:rsidRPr="00EE1CAD" w:rsidRDefault="00BB761B" w:rsidP="00BB761B">
      <w:pPr>
        <w:pStyle w:val="CitaviLiteraturverzeichnis"/>
        <w:rPr>
          <w:rFonts w:ascii="Times New Roman" w:hAnsi="Times New Roman" w:cs="Times New Roman"/>
          <w:sz w:val="20"/>
          <w:szCs w:val="20"/>
          <w:lang w:val="de-DE"/>
        </w:rPr>
      </w:pPr>
      <w:r w:rsidRPr="00EE1CAD">
        <w:rPr>
          <w:rFonts w:ascii="Times New Roman" w:hAnsi="Times New Roman" w:cs="Times New Roman"/>
          <w:sz w:val="20"/>
          <w:szCs w:val="20"/>
          <w:lang w:val="de-DE"/>
        </w:rPr>
        <w:t xml:space="preserve">Elsenhans, Hartmut: „Al-ẖaṭar al-dāhim liqīām ʿaūlmaẗ ʿan ṭarīq al-rīʿ wāldfāʿ ʿan al-rʾasmālīaẗ min qibl al-ʿumwāl.“ In: Daho Djerbal und Rachid Ouaissa (eds.): Hartmut Elsenhans </w:t>
      </w:r>
      <w:r w:rsidR="00102B17" w:rsidRPr="00EE1CAD">
        <w:rPr>
          <w:rFonts w:ascii="Times New Roman" w:hAnsi="Times New Roman" w:cs="Times New Roman"/>
          <w:sz w:val="20"/>
          <w:szCs w:val="20"/>
          <w:lang w:val="de-DE"/>
        </w:rPr>
        <w:t>–</w:t>
      </w:r>
      <w:r w:rsidRPr="00EE1CAD">
        <w:rPr>
          <w:rFonts w:ascii="Times New Roman" w:hAnsi="Times New Roman" w:cs="Times New Roman"/>
          <w:i/>
          <w:iCs/>
          <w:sz w:val="20"/>
          <w:szCs w:val="20"/>
          <w:lang w:val="de-DE"/>
        </w:rPr>
        <w:t xml:space="preserve"> Harb al-tahrir wa-masar altanmiat fi Alǧaza'ir</w:t>
      </w:r>
      <w:r w:rsidRPr="00EE1CAD">
        <w:rPr>
          <w:rFonts w:ascii="Times New Roman" w:hAnsi="Times New Roman" w:cs="Times New Roman"/>
          <w:sz w:val="20"/>
          <w:szCs w:val="20"/>
          <w:lang w:val="de-DE"/>
        </w:rPr>
        <w:t xml:space="preserve">. NAQD, Hors-série 4, 2018 </w:t>
      </w:r>
      <w:r w:rsidR="00102B17" w:rsidRPr="00EE1CAD">
        <w:rPr>
          <w:rFonts w:ascii="Times New Roman" w:hAnsi="Times New Roman" w:cs="Times New Roman"/>
          <w:sz w:val="20"/>
          <w:szCs w:val="20"/>
          <w:lang w:val="de-DE"/>
        </w:rPr>
        <w:t>(</w:t>
      </w:r>
      <w:r w:rsidRPr="00EE1CAD">
        <w:rPr>
          <w:rFonts w:ascii="Times New Roman" w:hAnsi="Times New Roman" w:cs="Times New Roman"/>
          <w:sz w:val="20"/>
          <w:szCs w:val="20"/>
          <w:lang w:val="de-DE"/>
        </w:rPr>
        <w:t xml:space="preserve">Algiers: Chihab, </w:t>
      </w:r>
      <w:r w:rsidR="00102B17" w:rsidRPr="00EE1CAD">
        <w:rPr>
          <w:rFonts w:ascii="Times New Roman" w:hAnsi="Times New Roman" w:cs="Times New Roman"/>
          <w:sz w:val="20"/>
          <w:szCs w:val="20"/>
          <w:lang w:val="de-DE"/>
        </w:rPr>
        <w:t xml:space="preserve">2020); </w:t>
      </w:r>
      <w:r w:rsidRPr="00EE1CAD">
        <w:rPr>
          <w:rFonts w:ascii="Times New Roman" w:hAnsi="Times New Roman" w:cs="Times New Roman"/>
          <w:sz w:val="20"/>
          <w:szCs w:val="20"/>
          <w:lang w:val="de-DE"/>
        </w:rPr>
        <w:t>pp. 167–188.</w:t>
      </w:r>
    </w:p>
    <w:p w14:paraId="2B1DFAAE" w14:textId="0CB6BDEC" w:rsidR="00BB761B" w:rsidRPr="00D914AF" w:rsidRDefault="00BB761B" w:rsidP="00BB761B">
      <w:pPr>
        <w:pStyle w:val="CitaviLiteraturverzeichnis"/>
        <w:rPr>
          <w:rFonts w:ascii="Times New Roman" w:hAnsi="Times New Roman" w:cs="Times New Roman"/>
          <w:sz w:val="20"/>
          <w:szCs w:val="20"/>
          <w:lang w:val="de-DE"/>
        </w:rPr>
      </w:pPr>
      <w:r w:rsidRPr="00EE1CAD">
        <w:rPr>
          <w:rFonts w:ascii="Times New Roman" w:hAnsi="Times New Roman" w:cs="Times New Roman"/>
          <w:sz w:val="20"/>
          <w:szCs w:val="20"/>
          <w:lang w:val="de-DE"/>
        </w:rPr>
        <w:lastRenderedPageBreak/>
        <w:t xml:space="preserve">Elsenhans, Hartmut: „Al-numū al-mumrakaz ḏātīā al-mutunāqiḍ.“ In: Daho Djerbal und Rachid Ouaissa (eds.): </w:t>
      </w:r>
      <w:r w:rsidRPr="00EE1CAD">
        <w:rPr>
          <w:rFonts w:ascii="Times New Roman" w:hAnsi="Times New Roman" w:cs="Times New Roman"/>
          <w:i/>
          <w:iCs/>
          <w:sz w:val="20"/>
          <w:szCs w:val="20"/>
          <w:lang w:val="de-DE"/>
        </w:rPr>
        <w:t>Hartmut Elsenhans</w:t>
      </w:r>
      <w:r w:rsidR="00102B17" w:rsidRPr="00EE1CAD">
        <w:rPr>
          <w:rFonts w:ascii="Times New Roman" w:hAnsi="Times New Roman" w:cs="Times New Roman"/>
          <w:i/>
          <w:iCs/>
          <w:sz w:val="20"/>
          <w:szCs w:val="20"/>
          <w:lang w:val="de-DE"/>
        </w:rPr>
        <w:t>–</w:t>
      </w:r>
      <w:r w:rsidRPr="00EE1CAD">
        <w:rPr>
          <w:rFonts w:ascii="Times New Roman" w:hAnsi="Times New Roman" w:cs="Times New Roman"/>
          <w:i/>
          <w:iCs/>
          <w:sz w:val="20"/>
          <w:szCs w:val="20"/>
          <w:lang w:val="de-DE"/>
        </w:rPr>
        <w:t>- Harb al-tahrir wa-masar altanmiat fi Alǧaza'ir</w:t>
      </w:r>
      <w:r w:rsidRPr="00EE1CAD">
        <w:rPr>
          <w:rFonts w:ascii="Times New Roman" w:hAnsi="Times New Roman" w:cs="Times New Roman"/>
          <w:sz w:val="20"/>
          <w:szCs w:val="20"/>
          <w:lang w:val="de-DE"/>
        </w:rPr>
        <w:t xml:space="preserve">. NAQD, Hors-série 4, 2018 </w:t>
      </w:r>
      <w:r w:rsidR="00102B17" w:rsidRPr="00EE1CAD">
        <w:rPr>
          <w:rFonts w:ascii="Times New Roman" w:hAnsi="Times New Roman" w:cs="Times New Roman"/>
          <w:sz w:val="20"/>
          <w:szCs w:val="20"/>
          <w:lang w:val="de-DE"/>
        </w:rPr>
        <w:t>(</w:t>
      </w:r>
      <w:r w:rsidRPr="00D914AF">
        <w:rPr>
          <w:rFonts w:ascii="Times New Roman" w:hAnsi="Times New Roman" w:cs="Times New Roman"/>
          <w:sz w:val="20"/>
          <w:szCs w:val="20"/>
          <w:lang w:val="de-DE"/>
        </w:rPr>
        <w:t xml:space="preserve">Algiers: </w:t>
      </w:r>
      <w:proofErr w:type="spellStart"/>
      <w:r w:rsidRPr="00D914AF">
        <w:rPr>
          <w:rFonts w:ascii="Times New Roman" w:hAnsi="Times New Roman" w:cs="Times New Roman"/>
          <w:sz w:val="20"/>
          <w:szCs w:val="20"/>
          <w:lang w:val="de-DE"/>
        </w:rPr>
        <w:t>Chihab</w:t>
      </w:r>
      <w:proofErr w:type="spellEnd"/>
      <w:r w:rsidRPr="00D914AF">
        <w:rPr>
          <w:rFonts w:ascii="Times New Roman" w:hAnsi="Times New Roman" w:cs="Times New Roman"/>
          <w:sz w:val="20"/>
          <w:szCs w:val="20"/>
          <w:lang w:val="de-DE"/>
        </w:rPr>
        <w:t>,</w:t>
      </w:r>
      <w:r w:rsidR="00102B17">
        <w:rPr>
          <w:rFonts w:ascii="Times New Roman" w:hAnsi="Times New Roman" w:cs="Times New Roman"/>
          <w:sz w:val="20"/>
          <w:szCs w:val="20"/>
          <w:lang w:val="de-DE"/>
        </w:rPr>
        <w:t xml:space="preserve"> 2020);</w:t>
      </w:r>
      <w:r w:rsidRPr="00D914AF">
        <w:rPr>
          <w:rFonts w:ascii="Times New Roman" w:hAnsi="Times New Roman" w:cs="Times New Roman"/>
          <w:sz w:val="20"/>
          <w:szCs w:val="20"/>
          <w:lang w:val="de-DE"/>
        </w:rPr>
        <w:t xml:space="preserve"> pp. 125–166.</w:t>
      </w:r>
    </w:p>
    <w:p w14:paraId="3826BF80" w14:textId="28FC4BE5" w:rsidR="00BB761B" w:rsidRPr="00D914AF" w:rsidRDefault="00BB761B" w:rsidP="00BB761B">
      <w:pPr>
        <w:pStyle w:val="CitaviLiteraturverzeichnis"/>
        <w:rPr>
          <w:rFonts w:ascii="Times New Roman" w:hAnsi="Times New Roman" w:cs="Times New Roman"/>
          <w:sz w:val="20"/>
          <w:szCs w:val="20"/>
          <w:lang w:val="de-DE"/>
        </w:rPr>
      </w:pPr>
      <w:bookmarkStart w:id="4" w:name="_Hlk67644084"/>
      <w:r w:rsidRPr="00D914AF">
        <w:rPr>
          <w:rFonts w:ascii="Times New Roman" w:hAnsi="Times New Roman" w:cs="Times New Roman"/>
          <w:sz w:val="20"/>
          <w:szCs w:val="20"/>
          <w:lang w:val="de-DE"/>
        </w:rPr>
        <w:t xml:space="preserve">Elsenhans, Hartmut: </w:t>
      </w:r>
      <w:r>
        <w:rPr>
          <w:rFonts w:ascii="Times New Roman" w:hAnsi="Times New Roman" w:cs="Times New Roman"/>
          <w:sz w:val="20"/>
          <w:szCs w:val="20"/>
          <w:lang w:val="de-DE"/>
        </w:rPr>
        <w:t>„</w:t>
      </w:r>
      <w:r w:rsidRPr="00D914AF">
        <w:rPr>
          <w:rFonts w:ascii="Times New Roman" w:hAnsi="Times New Roman" w:cs="Times New Roman"/>
          <w:sz w:val="20"/>
          <w:szCs w:val="20"/>
          <w:lang w:val="de-DE"/>
        </w:rPr>
        <w:t>Bedingt zuku</w:t>
      </w:r>
      <w:r w:rsidR="00102B17">
        <w:rPr>
          <w:rFonts w:ascii="Times New Roman" w:hAnsi="Times New Roman" w:cs="Times New Roman"/>
          <w:sz w:val="20"/>
          <w:szCs w:val="20"/>
          <w:lang w:val="de-DE"/>
        </w:rPr>
        <w:t>n</w:t>
      </w:r>
      <w:r w:rsidRPr="00D914AF">
        <w:rPr>
          <w:rFonts w:ascii="Times New Roman" w:hAnsi="Times New Roman" w:cs="Times New Roman"/>
          <w:sz w:val="20"/>
          <w:szCs w:val="20"/>
          <w:lang w:val="de-DE"/>
        </w:rPr>
        <w:t>ftsfähig. Deutsche Eliten und Außenpolitik</w:t>
      </w:r>
      <w:r>
        <w:rPr>
          <w:rFonts w:ascii="Times New Roman" w:hAnsi="Times New Roman" w:cs="Times New Roman"/>
          <w:sz w:val="20"/>
          <w:szCs w:val="20"/>
          <w:lang w:val="de-DE"/>
        </w:rPr>
        <w:t>“</w:t>
      </w:r>
      <w:r w:rsidR="00102B17">
        <w:rPr>
          <w:rFonts w:ascii="Times New Roman" w:hAnsi="Times New Roman" w:cs="Times New Roman"/>
          <w:sz w:val="20"/>
          <w:szCs w:val="20"/>
          <w:lang w:val="de-DE"/>
        </w:rPr>
        <w:t>.</w:t>
      </w:r>
      <w:r w:rsidRPr="00D914AF">
        <w:rPr>
          <w:rFonts w:ascii="Times New Roman" w:hAnsi="Times New Roman" w:cs="Times New Roman"/>
          <w:sz w:val="20"/>
          <w:szCs w:val="20"/>
          <w:lang w:val="de-DE"/>
        </w:rPr>
        <w:t xml:space="preserve"> In: Erhard </w:t>
      </w:r>
      <w:proofErr w:type="spellStart"/>
      <w:r w:rsidRPr="00D914AF">
        <w:rPr>
          <w:rFonts w:ascii="Times New Roman" w:hAnsi="Times New Roman" w:cs="Times New Roman"/>
          <w:sz w:val="20"/>
          <w:szCs w:val="20"/>
          <w:lang w:val="de-DE"/>
        </w:rPr>
        <w:t>Crome</w:t>
      </w:r>
      <w:proofErr w:type="spellEnd"/>
      <w:r w:rsidRPr="00D914AF">
        <w:rPr>
          <w:rFonts w:ascii="Times New Roman" w:hAnsi="Times New Roman" w:cs="Times New Roman"/>
          <w:sz w:val="20"/>
          <w:szCs w:val="20"/>
          <w:lang w:val="de-DE"/>
        </w:rPr>
        <w:t xml:space="preserve"> (</w:t>
      </w:r>
      <w:proofErr w:type="spellStart"/>
      <w:r w:rsidRPr="00D914AF">
        <w:rPr>
          <w:rFonts w:ascii="Times New Roman" w:hAnsi="Times New Roman" w:cs="Times New Roman"/>
          <w:sz w:val="20"/>
          <w:szCs w:val="20"/>
          <w:lang w:val="de-DE"/>
        </w:rPr>
        <w:t>ed</w:t>
      </w:r>
      <w:proofErr w:type="spellEnd"/>
      <w:r w:rsidRPr="00D914AF">
        <w:rPr>
          <w:rFonts w:ascii="Times New Roman" w:hAnsi="Times New Roman" w:cs="Times New Roman"/>
          <w:sz w:val="20"/>
          <w:szCs w:val="20"/>
          <w:lang w:val="de-DE"/>
        </w:rPr>
        <w:t xml:space="preserve">.): 30 Jahre Berliner Außenpolitik. Herausforderungen und Begrenztheiten. Texte vom Potsdamer Außenpolitischen Dialog 2020 </w:t>
      </w:r>
      <w:r w:rsidR="00102B17">
        <w:rPr>
          <w:rFonts w:ascii="Times New Roman" w:hAnsi="Times New Roman" w:cs="Times New Roman"/>
          <w:sz w:val="20"/>
          <w:szCs w:val="20"/>
          <w:lang w:val="de-DE"/>
        </w:rPr>
        <w:t>(</w:t>
      </w:r>
      <w:r w:rsidRPr="00D914AF">
        <w:rPr>
          <w:rFonts w:ascii="Times New Roman" w:hAnsi="Times New Roman" w:cs="Times New Roman"/>
          <w:sz w:val="20"/>
          <w:szCs w:val="20"/>
          <w:lang w:val="de-DE"/>
        </w:rPr>
        <w:t xml:space="preserve">Potsdamer Wissenschaftsverlag: Potsdam, </w:t>
      </w:r>
      <w:r w:rsidR="00102B17">
        <w:rPr>
          <w:rFonts w:ascii="Times New Roman" w:hAnsi="Times New Roman" w:cs="Times New Roman"/>
          <w:sz w:val="20"/>
          <w:szCs w:val="20"/>
          <w:lang w:val="de-DE"/>
        </w:rPr>
        <w:t xml:space="preserve">2020); </w:t>
      </w:r>
      <w:r w:rsidRPr="00D914AF">
        <w:rPr>
          <w:rFonts w:ascii="Times New Roman" w:hAnsi="Times New Roman" w:cs="Times New Roman"/>
          <w:sz w:val="20"/>
          <w:szCs w:val="20"/>
          <w:lang w:val="de-DE"/>
        </w:rPr>
        <w:t>pp. 61–68.</w:t>
      </w:r>
    </w:p>
    <w:p w14:paraId="418D669E" w14:textId="789CAF10" w:rsidR="00BB761B" w:rsidRPr="00D11954" w:rsidRDefault="00102B17" w:rsidP="00BB761B">
      <w:pPr>
        <w:pStyle w:val="CitaviLiteraturverzeichnis"/>
        <w:rPr>
          <w:rFonts w:ascii="Times New Roman" w:hAnsi="Times New Roman" w:cs="Times New Roman"/>
          <w:sz w:val="20"/>
          <w:szCs w:val="20"/>
          <w:lang w:val="de-DE"/>
        </w:rPr>
      </w:pPr>
      <w:r>
        <w:rPr>
          <w:rFonts w:ascii="Times New Roman" w:hAnsi="Times New Roman" w:cs="Times New Roman"/>
          <w:sz w:val="20"/>
          <w:szCs w:val="20"/>
          <w:lang w:val="de-DE"/>
        </w:rPr>
        <w:t>Elsenhans, Hartmut</w:t>
      </w:r>
      <w:r w:rsidR="00BB761B" w:rsidRPr="00D914AF">
        <w:rPr>
          <w:rFonts w:ascii="Times New Roman" w:hAnsi="Times New Roman" w:cs="Times New Roman"/>
          <w:sz w:val="20"/>
          <w:szCs w:val="20"/>
          <w:lang w:val="de-DE"/>
        </w:rPr>
        <w:t xml:space="preserve">: </w:t>
      </w:r>
      <w:r w:rsidR="00BB761B">
        <w:rPr>
          <w:rFonts w:ascii="Times New Roman" w:hAnsi="Times New Roman" w:cs="Times New Roman"/>
          <w:sz w:val="20"/>
          <w:szCs w:val="20"/>
          <w:lang w:val="de-DE"/>
        </w:rPr>
        <w:t>„</w:t>
      </w:r>
      <w:r w:rsidR="00BB761B" w:rsidRPr="00D914AF">
        <w:rPr>
          <w:rFonts w:ascii="Times New Roman" w:hAnsi="Times New Roman" w:cs="Times New Roman"/>
          <w:sz w:val="20"/>
          <w:szCs w:val="20"/>
          <w:lang w:val="de-DE"/>
        </w:rPr>
        <w:t>Bedingt zukunftsfähig. Herausforderungen deutscher Außenpolitik</w:t>
      </w:r>
      <w:r w:rsidR="00BB761B">
        <w:rPr>
          <w:rFonts w:ascii="Times New Roman" w:hAnsi="Times New Roman" w:cs="Times New Roman"/>
          <w:sz w:val="20"/>
          <w:szCs w:val="20"/>
          <w:lang w:val="de-DE"/>
        </w:rPr>
        <w:t>“</w:t>
      </w:r>
      <w:r>
        <w:rPr>
          <w:rFonts w:ascii="Times New Roman" w:hAnsi="Times New Roman" w:cs="Times New Roman"/>
          <w:sz w:val="20"/>
          <w:szCs w:val="20"/>
          <w:lang w:val="de-DE"/>
        </w:rPr>
        <w:t>.</w:t>
      </w:r>
      <w:r w:rsidR="00BB761B" w:rsidRPr="00D914AF">
        <w:rPr>
          <w:rFonts w:ascii="Times New Roman" w:hAnsi="Times New Roman" w:cs="Times New Roman"/>
          <w:sz w:val="20"/>
          <w:szCs w:val="20"/>
          <w:lang w:val="de-DE"/>
        </w:rPr>
        <w:t xml:space="preserve"> </w:t>
      </w:r>
      <w:r w:rsidR="00BB761B" w:rsidRPr="00D11954">
        <w:rPr>
          <w:rFonts w:ascii="Times New Roman" w:hAnsi="Times New Roman" w:cs="Times New Roman"/>
          <w:sz w:val="20"/>
          <w:szCs w:val="20"/>
          <w:lang w:val="de-DE"/>
        </w:rPr>
        <w:t xml:space="preserve">In: </w:t>
      </w:r>
      <w:proofErr w:type="spellStart"/>
      <w:r w:rsidR="00BB761B" w:rsidRPr="00D11954">
        <w:rPr>
          <w:rFonts w:ascii="Times New Roman" w:hAnsi="Times New Roman" w:cs="Times New Roman"/>
          <w:i/>
          <w:sz w:val="20"/>
          <w:szCs w:val="20"/>
          <w:lang w:val="de-DE"/>
        </w:rPr>
        <w:t>WeltTrends</w:t>
      </w:r>
      <w:proofErr w:type="spellEnd"/>
      <w:r>
        <w:rPr>
          <w:rFonts w:ascii="Times New Roman" w:hAnsi="Times New Roman" w:cs="Times New Roman"/>
          <w:sz w:val="20"/>
          <w:szCs w:val="20"/>
          <w:lang w:val="de-DE"/>
        </w:rPr>
        <w:t>,</w:t>
      </w:r>
      <w:r w:rsidR="00BB761B" w:rsidRPr="00D11954">
        <w:rPr>
          <w:rFonts w:ascii="Times New Roman" w:hAnsi="Times New Roman" w:cs="Times New Roman"/>
          <w:i/>
          <w:sz w:val="20"/>
          <w:szCs w:val="20"/>
          <w:lang w:val="de-DE"/>
        </w:rPr>
        <w:t xml:space="preserve"> </w:t>
      </w:r>
      <w:r w:rsidR="00BB761B" w:rsidRPr="00D11954">
        <w:rPr>
          <w:rFonts w:ascii="Times New Roman" w:hAnsi="Times New Roman" w:cs="Times New Roman"/>
          <w:sz w:val="20"/>
          <w:szCs w:val="20"/>
          <w:lang w:val="de-DE"/>
        </w:rPr>
        <w:t>28</w:t>
      </w:r>
      <w:r>
        <w:rPr>
          <w:rFonts w:ascii="Times New Roman" w:hAnsi="Times New Roman" w:cs="Times New Roman"/>
          <w:sz w:val="20"/>
          <w:szCs w:val="20"/>
          <w:lang w:val="de-DE"/>
        </w:rPr>
        <w:t>,</w:t>
      </w:r>
      <w:r w:rsidR="00BB761B" w:rsidRPr="00D11954">
        <w:rPr>
          <w:rFonts w:ascii="Times New Roman" w:hAnsi="Times New Roman" w:cs="Times New Roman"/>
          <w:sz w:val="20"/>
          <w:szCs w:val="20"/>
          <w:lang w:val="de-DE"/>
        </w:rPr>
        <w:t xml:space="preserve"> 170</w:t>
      </w:r>
      <w:r>
        <w:rPr>
          <w:rFonts w:ascii="Times New Roman" w:hAnsi="Times New Roman" w:cs="Times New Roman"/>
          <w:sz w:val="20"/>
          <w:szCs w:val="20"/>
          <w:lang w:val="de-DE"/>
        </w:rPr>
        <w:t xml:space="preserve"> (2020</w:t>
      </w:r>
      <w:r w:rsidR="00BB761B" w:rsidRPr="00D11954">
        <w:rPr>
          <w:rFonts w:ascii="Times New Roman" w:hAnsi="Times New Roman" w:cs="Times New Roman"/>
          <w:sz w:val="20"/>
          <w:szCs w:val="20"/>
          <w:lang w:val="de-DE"/>
        </w:rPr>
        <w:t>)</w:t>
      </w:r>
      <w:r>
        <w:rPr>
          <w:rFonts w:ascii="Times New Roman" w:hAnsi="Times New Roman" w:cs="Times New Roman"/>
          <w:sz w:val="20"/>
          <w:szCs w:val="20"/>
          <w:lang w:val="de-DE"/>
        </w:rPr>
        <w:t>;</w:t>
      </w:r>
      <w:r w:rsidR="00BB761B" w:rsidRPr="00D11954">
        <w:rPr>
          <w:rFonts w:ascii="Times New Roman" w:hAnsi="Times New Roman" w:cs="Times New Roman"/>
          <w:sz w:val="20"/>
          <w:szCs w:val="20"/>
          <w:lang w:val="de-DE"/>
        </w:rPr>
        <w:t xml:space="preserve"> pp. 20–23. </w:t>
      </w:r>
    </w:p>
    <w:p w14:paraId="68A6A26C" w14:textId="77777777" w:rsidR="00BB761B" w:rsidRPr="00D914AF" w:rsidRDefault="00BB761B" w:rsidP="00BB761B">
      <w:pPr>
        <w:pStyle w:val="Textkrper"/>
        <w:rPr>
          <w:lang w:val="en-US"/>
        </w:rPr>
      </w:pPr>
      <w:r w:rsidRPr="00D914AF">
        <w:rPr>
          <w:lang w:val="en-US"/>
        </w:rPr>
        <w:t xml:space="preserve">Elsenhans, Hartmut: </w:t>
      </w:r>
      <w:r w:rsidRPr="00D914AF">
        <w:rPr>
          <w:i/>
          <w:lang w:val="en-US"/>
        </w:rPr>
        <w:t>Deepening European Integration in Order to Get Realistic Options for the European Left.</w:t>
      </w:r>
      <w:r w:rsidRPr="00D914AF">
        <w:rPr>
          <w:lang w:val="en-US"/>
        </w:rPr>
        <w:t xml:space="preserve"> Reflection Paper (Vienna: Transform Europe, 2020). </w:t>
      </w:r>
      <w:proofErr w:type="spellStart"/>
      <w:r w:rsidRPr="00D914AF">
        <w:rPr>
          <w:lang w:val="en-US"/>
        </w:rPr>
        <w:t>Availabe</w:t>
      </w:r>
      <w:proofErr w:type="spellEnd"/>
      <w:r w:rsidRPr="00D914AF">
        <w:rPr>
          <w:lang w:val="en-US"/>
        </w:rPr>
        <w:t xml:space="preserve"> as https://www.transform-network.net/publications/issue/deepening-european-integration-in-order-to-get-realistic-options-for-the-european-left/.</w:t>
      </w:r>
    </w:p>
    <w:p w14:paraId="5BB20012" w14:textId="14C36181" w:rsidR="00BB761B" w:rsidRPr="00D914AF" w:rsidRDefault="00102B17" w:rsidP="00BB761B">
      <w:pPr>
        <w:autoSpaceDE w:val="0"/>
        <w:autoSpaceDN w:val="0"/>
        <w:adjustRightInd w:val="0"/>
        <w:spacing w:after="120"/>
        <w:rPr>
          <w:lang w:val="en-US"/>
        </w:rPr>
      </w:pPr>
      <w:r>
        <w:rPr>
          <w:lang w:val="en-US"/>
        </w:rPr>
        <w:t>Elsenhans, Hartmut</w:t>
      </w:r>
      <w:r w:rsidR="00BB761B" w:rsidRPr="00D914AF">
        <w:rPr>
          <w:lang w:val="en-US"/>
        </w:rPr>
        <w:t xml:space="preserve">: </w:t>
      </w:r>
      <w:r w:rsidR="00BB761B">
        <w:rPr>
          <w:lang w:val="en-US"/>
        </w:rPr>
        <w:t>“</w:t>
      </w:r>
      <w:r w:rsidR="00BB761B" w:rsidRPr="00D914AF">
        <w:rPr>
          <w:lang w:val="en-US"/>
        </w:rPr>
        <w:t>European Integration at the Crossroads (1)</w:t>
      </w:r>
      <w:r w:rsidR="00BB761B">
        <w:rPr>
          <w:lang w:val="en-US"/>
        </w:rPr>
        <w:t>”</w:t>
      </w:r>
      <w:r w:rsidR="00BB761B" w:rsidRPr="00D914AF">
        <w:rPr>
          <w:lang w:val="en-US"/>
        </w:rPr>
        <w:t xml:space="preserve">. In: </w:t>
      </w:r>
      <w:r w:rsidR="00BB761B" w:rsidRPr="00D914AF">
        <w:rPr>
          <w:i/>
          <w:lang w:val="en-US"/>
        </w:rPr>
        <w:t xml:space="preserve">Cultural World- </w:t>
      </w:r>
      <w:proofErr w:type="spellStart"/>
      <w:r w:rsidR="00BB761B" w:rsidRPr="00D914AF">
        <w:rPr>
          <w:i/>
          <w:lang w:val="en-US"/>
        </w:rPr>
        <w:t>Kul'tura</w:t>
      </w:r>
      <w:proofErr w:type="spellEnd"/>
      <w:r w:rsidR="00BB761B" w:rsidRPr="00D914AF">
        <w:rPr>
          <w:i/>
          <w:lang w:val="en-US"/>
        </w:rPr>
        <w:t xml:space="preserve"> Mira</w:t>
      </w:r>
      <w:r>
        <w:rPr>
          <w:lang w:val="en-US"/>
        </w:rPr>
        <w:t>,</w:t>
      </w:r>
      <w:r w:rsidR="00BB761B" w:rsidRPr="00D914AF">
        <w:rPr>
          <w:i/>
          <w:lang w:val="en-US"/>
        </w:rPr>
        <w:t xml:space="preserve"> </w:t>
      </w:r>
      <w:r w:rsidR="00BB761B" w:rsidRPr="00D914AF">
        <w:rPr>
          <w:lang w:val="en-US"/>
        </w:rPr>
        <w:t>8</w:t>
      </w:r>
      <w:r>
        <w:rPr>
          <w:lang w:val="en-US"/>
        </w:rPr>
        <w:t>,</w:t>
      </w:r>
      <w:r w:rsidR="00BB761B" w:rsidRPr="00D914AF">
        <w:rPr>
          <w:lang w:val="en-US"/>
        </w:rPr>
        <w:t xml:space="preserve"> 22</w:t>
      </w:r>
      <w:r>
        <w:rPr>
          <w:lang w:val="en-US"/>
        </w:rPr>
        <w:t xml:space="preserve"> (2020</w:t>
      </w:r>
      <w:r w:rsidR="00BB761B" w:rsidRPr="00D914AF">
        <w:rPr>
          <w:lang w:val="en-US"/>
        </w:rPr>
        <w:t>)</w:t>
      </w:r>
      <w:r>
        <w:rPr>
          <w:lang w:val="en-US"/>
        </w:rPr>
        <w:t>;</w:t>
      </w:r>
      <w:r w:rsidR="00BB761B" w:rsidRPr="00D914AF">
        <w:rPr>
          <w:lang w:val="en-US"/>
        </w:rPr>
        <w:t xml:space="preserve"> </w:t>
      </w:r>
      <w:r>
        <w:rPr>
          <w:lang w:val="en-US"/>
        </w:rPr>
        <w:t>pp. </w:t>
      </w:r>
      <w:r w:rsidR="00BB761B" w:rsidRPr="00D914AF">
        <w:rPr>
          <w:lang w:val="en-US"/>
        </w:rPr>
        <w:t>37</w:t>
      </w:r>
      <w:r>
        <w:rPr>
          <w:lang w:val="en-US"/>
        </w:rPr>
        <w:t>–</w:t>
      </w:r>
      <w:r w:rsidR="00BB761B" w:rsidRPr="00D914AF">
        <w:rPr>
          <w:lang w:val="en-US"/>
        </w:rPr>
        <w:t>66.</w:t>
      </w:r>
    </w:p>
    <w:p w14:paraId="56B98F86" w14:textId="3FD033AD" w:rsidR="00BB761B" w:rsidRPr="00D914AF" w:rsidRDefault="00BB761B" w:rsidP="00BB761B">
      <w:pPr>
        <w:autoSpaceDE w:val="0"/>
        <w:autoSpaceDN w:val="0"/>
        <w:adjustRightInd w:val="0"/>
        <w:spacing w:after="120"/>
        <w:rPr>
          <w:lang w:val="en-US"/>
        </w:rPr>
      </w:pPr>
      <w:r w:rsidRPr="00D914AF">
        <w:rPr>
          <w:lang w:val="en-US"/>
        </w:rPr>
        <w:t>Elsenhans</w:t>
      </w:r>
      <w:r>
        <w:rPr>
          <w:lang w:val="en-US"/>
        </w:rPr>
        <w:t>,</w:t>
      </w:r>
      <w:r w:rsidR="00102B17">
        <w:rPr>
          <w:lang w:val="en-US"/>
        </w:rPr>
        <w:t xml:space="preserve"> Hartmut</w:t>
      </w:r>
      <w:r w:rsidRPr="00D914AF">
        <w:rPr>
          <w:lang w:val="en-US"/>
        </w:rPr>
        <w:t xml:space="preserve">: </w:t>
      </w:r>
      <w:r>
        <w:rPr>
          <w:lang w:val="en-US"/>
        </w:rPr>
        <w:t>“</w:t>
      </w:r>
      <w:r w:rsidRPr="00D914AF">
        <w:rPr>
          <w:lang w:val="en-US"/>
        </w:rPr>
        <w:t>European Integration at the Crossroads (2)</w:t>
      </w:r>
      <w:r>
        <w:rPr>
          <w:lang w:val="en-US"/>
        </w:rPr>
        <w:t>”</w:t>
      </w:r>
      <w:r w:rsidRPr="00D914AF">
        <w:rPr>
          <w:lang w:val="en-US"/>
        </w:rPr>
        <w:t xml:space="preserve">. In: </w:t>
      </w:r>
      <w:r w:rsidRPr="00D914AF">
        <w:rPr>
          <w:i/>
          <w:lang w:val="en-US"/>
        </w:rPr>
        <w:t xml:space="preserve">Cultural World- </w:t>
      </w:r>
      <w:proofErr w:type="spellStart"/>
      <w:r w:rsidRPr="00D914AF">
        <w:rPr>
          <w:i/>
          <w:lang w:val="en-US"/>
        </w:rPr>
        <w:t>Kul'tura</w:t>
      </w:r>
      <w:proofErr w:type="spellEnd"/>
      <w:r w:rsidRPr="00D914AF">
        <w:rPr>
          <w:i/>
          <w:lang w:val="en-US"/>
        </w:rPr>
        <w:t xml:space="preserve"> Mira</w:t>
      </w:r>
      <w:r w:rsidR="00102B17">
        <w:rPr>
          <w:lang w:val="en-US"/>
        </w:rPr>
        <w:t>,</w:t>
      </w:r>
      <w:r w:rsidRPr="00D914AF">
        <w:rPr>
          <w:i/>
          <w:lang w:val="en-US"/>
        </w:rPr>
        <w:t xml:space="preserve"> </w:t>
      </w:r>
      <w:r w:rsidRPr="00D914AF">
        <w:rPr>
          <w:lang w:val="en-US"/>
        </w:rPr>
        <w:t>8</w:t>
      </w:r>
      <w:r w:rsidR="00102B17">
        <w:rPr>
          <w:lang w:val="en-US"/>
        </w:rPr>
        <w:t>,</w:t>
      </w:r>
      <w:r w:rsidRPr="00D914AF">
        <w:rPr>
          <w:lang w:val="en-US"/>
        </w:rPr>
        <w:t xml:space="preserve"> 23</w:t>
      </w:r>
      <w:r w:rsidR="00102B17">
        <w:rPr>
          <w:lang w:val="en-US"/>
        </w:rPr>
        <w:t xml:space="preserve"> (2020</w:t>
      </w:r>
      <w:r w:rsidRPr="00D914AF">
        <w:rPr>
          <w:lang w:val="en-US"/>
        </w:rPr>
        <w:t>)</w:t>
      </w:r>
      <w:r w:rsidR="00102B17">
        <w:rPr>
          <w:lang w:val="en-US"/>
        </w:rPr>
        <w:t>;</w:t>
      </w:r>
      <w:r w:rsidRPr="00D914AF">
        <w:rPr>
          <w:lang w:val="en-US"/>
        </w:rPr>
        <w:t xml:space="preserve"> </w:t>
      </w:r>
      <w:r w:rsidR="00102B17">
        <w:rPr>
          <w:lang w:val="en-US"/>
        </w:rPr>
        <w:t>pp. </w:t>
      </w:r>
      <w:r w:rsidRPr="00D914AF">
        <w:rPr>
          <w:lang w:val="en-US"/>
        </w:rPr>
        <w:t>157–180.</w:t>
      </w:r>
    </w:p>
    <w:p w14:paraId="27C3F17B" w14:textId="4E0E44B3" w:rsidR="00BB761B" w:rsidRDefault="00BB761B" w:rsidP="00BB761B">
      <w:pPr>
        <w:pStyle w:val="CitaviLiteraturverzeichnis"/>
        <w:rPr>
          <w:rFonts w:ascii="Times New Roman" w:hAnsi="Times New Roman" w:cs="Times New Roman"/>
          <w:sz w:val="20"/>
          <w:szCs w:val="20"/>
        </w:rPr>
      </w:pPr>
      <w:r w:rsidRPr="00D914AF">
        <w:rPr>
          <w:rFonts w:ascii="Times New Roman" w:hAnsi="Times New Roman" w:cs="Times New Roman"/>
          <w:sz w:val="20"/>
          <w:szCs w:val="20"/>
        </w:rPr>
        <w:t xml:space="preserve">Elsenhans, Hartmut: </w:t>
      </w:r>
      <w:r>
        <w:rPr>
          <w:rFonts w:ascii="Times New Roman" w:hAnsi="Times New Roman" w:cs="Times New Roman"/>
          <w:sz w:val="20"/>
          <w:szCs w:val="20"/>
        </w:rPr>
        <w:t>“</w:t>
      </w:r>
      <w:r w:rsidRPr="00D914AF">
        <w:rPr>
          <w:rFonts w:ascii="Times New Roman" w:hAnsi="Times New Roman" w:cs="Times New Roman"/>
          <w:sz w:val="20"/>
          <w:szCs w:val="20"/>
        </w:rPr>
        <w:t>European Integration at the Crossroads (3)</w:t>
      </w:r>
      <w:r>
        <w:rPr>
          <w:rFonts w:ascii="Times New Roman" w:hAnsi="Times New Roman" w:cs="Times New Roman"/>
          <w:sz w:val="20"/>
          <w:szCs w:val="20"/>
        </w:rPr>
        <w:t>”</w:t>
      </w:r>
      <w:r w:rsidRPr="00D914AF">
        <w:rPr>
          <w:rFonts w:ascii="Times New Roman" w:hAnsi="Times New Roman" w:cs="Times New Roman"/>
          <w:sz w:val="20"/>
          <w:szCs w:val="20"/>
        </w:rPr>
        <w:t xml:space="preserve">. In: </w:t>
      </w:r>
      <w:r w:rsidRPr="00D914AF">
        <w:rPr>
          <w:rFonts w:ascii="Times New Roman" w:hAnsi="Times New Roman" w:cs="Times New Roman"/>
          <w:i/>
          <w:sz w:val="20"/>
          <w:szCs w:val="20"/>
        </w:rPr>
        <w:t xml:space="preserve">Cultural World- </w:t>
      </w:r>
      <w:proofErr w:type="spellStart"/>
      <w:r w:rsidRPr="00D914AF">
        <w:rPr>
          <w:rFonts w:ascii="Times New Roman" w:hAnsi="Times New Roman" w:cs="Times New Roman"/>
          <w:i/>
          <w:sz w:val="20"/>
          <w:szCs w:val="20"/>
        </w:rPr>
        <w:t>Kul'tura</w:t>
      </w:r>
      <w:proofErr w:type="spellEnd"/>
      <w:r w:rsidRPr="00D914AF">
        <w:rPr>
          <w:rFonts w:ascii="Times New Roman" w:hAnsi="Times New Roman" w:cs="Times New Roman"/>
          <w:i/>
          <w:sz w:val="20"/>
          <w:szCs w:val="20"/>
        </w:rPr>
        <w:t xml:space="preserve"> Mira</w:t>
      </w:r>
      <w:r w:rsidR="00102B17">
        <w:rPr>
          <w:rFonts w:ascii="Times New Roman" w:hAnsi="Times New Roman" w:cs="Times New Roman"/>
          <w:sz w:val="20"/>
          <w:szCs w:val="20"/>
        </w:rPr>
        <w:t>,</w:t>
      </w:r>
      <w:r w:rsidRPr="00D914AF">
        <w:rPr>
          <w:rFonts w:ascii="Times New Roman" w:hAnsi="Times New Roman" w:cs="Times New Roman"/>
          <w:i/>
          <w:sz w:val="20"/>
          <w:szCs w:val="20"/>
        </w:rPr>
        <w:t xml:space="preserve"> </w:t>
      </w:r>
      <w:r w:rsidRPr="00D914AF">
        <w:rPr>
          <w:rFonts w:ascii="Times New Roman" w:hAnsi="Times New Roman" w:cs="Times New Roman"/>
          <w:sz w:val="20"/>
          <w:szCs w:val="20"/>
        </w:rPr>
        <w:t>8</w:t>
      </w:r>
      <w:r w:rsidR="00102B17">
        <w:rPr>
          <w:rFonts w:ascii="Times New Roman" w:hAnsi="Times New Roman" w:cs="Times New Roman"/>
          <w:sz w:val="20"/>
          <w:szCs w:val="20"/>
        </w:rPr>
        <w:t>,</w:t>
      </w:r>
      <w:r w:rsidRPr="00D914AF">
        <w:rPr>
          <w:rFonts w:ascii="Times New Roman" w:hAnsi="Times New Roman" w:cs="Times New Roman"/>
          <w:sz w:val="20"/>
          <w:szCs w:val="20"/>
        </w:rPr>
        <w:t xml:space="preserve"> 24</w:t>
      </w:r>
      <w:r w:rsidR="00102B17">
        <w:rPr>
          <w:rFonts w:ascii="Times New Roman" w:hAnsi="Times New Roman" w:cs="Times New Roman"/>
          <w:sz w:val="20"/>
          <w:szCs w:val="20"/>
        </w:rPr>
        <w:t xml:space="preserve"> (2020);</w:t>
      </w:r>
      <w:r w:rsidRPr="00D914AF">
        <w:rPr>
          <w:rFonts w:ascii="Times New Roman" w:hAnsi="Times New Roman" w:cs="Times New Roman"/>
          <w:sz w:val="20"/>
          <w:szCs w:val="20"/>
        </w:rPr>
        <w:t xml:space="preserve"> </w:t>
      </w:r>
      <w:r w:rsidR="00102B17">
        <w:rPr>
          <w:rFonts w:ascii="Times New Roman" w:hAnsi="Times New Roman" w:cs="Times New Roman"/>
          <w:sz w:val="20"/>
          <w:szCs w:val="20"/>
        </w:rPr>
        <w:t>pp</w:t>
      </w:r>
      <w:r w:rsidRPr="00D914AF">
        <w:rPr>
          <w:rFonts w:ascii="Times New Roman" w:hAnsi="Times New Roman" w:cs="Times New Roman"/>
          <w:sz w:val="20"/>
          <w:szCs w:val="20"/>
        </w:rPr>
        <w:t>.</w:t>
      </w:r>
      <w:r w:rsidR="00102B17">
        <w:rPr>
          <w:rFonts w:ascii="Times New Roman" w:hAnsi="Times New Roman" w:cs="Times New Roman"/>
          <w:sz w:val="20"/>
          <w:szCs w:val="20"/>
        </w:rPr>
        <w:t> </w:t>
      </w:r>
      <w:r w:rsidRPr="00D914AF">
        <w:rPr>
          <w:rFonts w:ascii="Times New Roman" w:hAnsi="Times New Roman" w:cs="Times New Roman"/>
          <w:sz w:val="20"/>
          <w:szCs w:val="20"/>
        </w:rPr>
        <w:t>270–306.</w:t>
      </w:r>
    </w:p>
    <w:bookmarkEnd w:id="4"/>
    <w:p w14:paraId="2313C172" w14:textId="34F28ABF" w:rsidR="00BB761B" w:rsidRPr="00EE1CAD" w:rsidRDefault="00BB761B" w:rsidP="00BB761B">
      <w:pPr>
        <w:pStyle w:val="CitaviLiteraturverzeichnis"/>
        <w:rPr>
          <w:rFonts w:ascii="Times New Roman" w:hAnsi="Times New Roman" w:cs="Times New Roman"/>
          <w:sz w:val="20"/>
          <w:szCs w:val="20"/>
        </w:rPr>
      </w:pPr>
      <w:r w:rsidRPr="00D914AF">
        <w:rPr>
          <w:rFonts w:ascii="Times New Roman" w:hAnsi="Times New Roman" w:cs="Times New Roman"/>
          <w:sz w:val="20"/>
          <w:szCs w:val="20"/>
        </w:rPr>
        <w:t xml:space="preserve">Elsenhans, Hartmut: </w:t>
      </w:r>
      <w:r>
        <w:rPr>
          <w:rFonts w:ascii="Times New Roman" w:hAnsi="Times New Roman" w:cs="Times New Roman"/>
          <w:sz w:val="20"/>
          <w:szCs w:val="20"/>
        </w:rPr>
        <w:t>“</w:t>
      </w:r>
      <w:proofErr w:type="spellStart"/>
      <w:r w:rsidRPr="00D914AF">
        <w:rPr>
          <w:rFonts w:ascii="Times New Roman" w:hAnsi="Times New Roman" w:cs="Times New Roman"/>
          <w:sz w:val="20"/>
          <w:szCs w:val="20"/>
        </w:rPr>
        <w:t>Irtfāʿ</w:t>
      </w:r>
      <w:proofErr w:type="spellEnd"/>
      <w:r w:rsidRPr="00D914AF">
        <w:rPr>
          <w:rFonts w:ascii="Times New Roman" w:hAnsi="Times New Roman" w:cs="Times New Roman"/>
          <w:sz w:val="20"/>
          <w:szCs w:val="20"/>
        </w:rPr>
        <w:t xml:space="preserve"> </w:t>
      </w:r>
      <w:proofErr w:type="spellStart"/>
      <w:r w:rsidRPr="00D914AF">
        <w:rPr>
          <w:rFonts w:ascii="Times New Roman" w:hAnsi="Times New Roman" w:cs="Times New Roman"/>
          <w:sz w:val="20"/>
          <w:szCs w:val="20"/>
        </w:rPr>
        <w:t>kutalẗ</w:t>
      </w:r>
      <w:proofErr w:type="spellEnd"/>
      <w:r w:rsidRPr="00D914AF">
        <w:rPr>
          <w:rFonts w:ascii="Times New Roman" w:hAnsi="Times New Roman" w:cs="Times New Roman"/>
          <w:sz w:val="20"/>
          <w:szCs w:val="20"/>
        </w:rPr>
        <w:t xml:space="preserve"> al-</w:t>
      </w:r>
      <w:proofErr w:type="spellStart"/>
      <w:r w:rsidRPr="00D914AF">
        <w:rPr>
          <w:rFonts w:ascii="Times New Roman" w:hAnsi="Times New Roman" w:cs="Times New Roman"/>
          <w:sz w:val="20"/>
          <w:szCs w:val="20"/>
        </w:rPr>
        <w:t>mdāẖīl</w:t>
      </w:r>
      <w:proofErr w:type="spellEnd"/>
      <w:r w:rsidRPr="00D914AF">
        <w:rPr>
          <w:rFonts w:ascii="Times New Roman" w:hAnsi="Times New Roman" w:cs="Times New Roman"/>
          <w:sz w:val="20"/>
          <w:szCs w:val="20"/>
        </w:rPr>
        <w:t xml:space="preserve">: </w:t>
      </w:r>
      <w:proofErr w:type="spellStart"/>
      <w:r w:rsidRPr="00D914AF">
        <w:rPr>
          <w:rFonts w:ascii="Times New Roman" w:hAnsi="Times New Roman" w:cs="Times New Roman"/>
          <w:sz w:val="20"/>
          <w:szCs w:val="20"/>
        </w:rPr>
        <w:t>šarṭ</w:t>
      </w:r>
      <w:proofErr w:type="spellEnd"/>
      <w:r w:rsidRPr="00D914AF">
        <w:rPr>
          <w:rFonts w:ascii="Times New Roman" w:hAnsi="Times New Roman" w:cs="Times New Roman"/>
          <w:sz w:val="20"/>
          <w:szCs w:val="20"/>
        </w:rPr>
        <w:t xml:space="preserve"> </w:t>
      </w:r>
      <w:proofErr w:type="spellStart"/>
      <w:r w:rsidRPr="00D914AF">
        <w:rPr>
          <w:rFonts w:ascii="Times New Roman" w:hAnsi="Times New Roman" w:cs="Times New Roman"/>
          <w:sz w:val="20"/>
          <w:szCs w:val="20"/>
        </w:rPr>
        <w:t>lilnumūi</w:t>
      </w:r>
      <w:proofErr w:type="spellEnd"/>
      <w:r w:rsidRPr="00D914AF">
        <w:rPr>
          <w:rFonts w:ascii="Times New Roman" w:hAnsi="Times New Roman" w:cs="Times New Roman"/>
          <w:sz w:val="20"/>
          <w:szCs w:val="20"/>
        </w:rPr>
        <w:t xml:space="preserve"> al-</w:t>
      </w:r>
      <w:proofErr w:type="spellStart"/>
      <w:r w:rsidRPr="00D914AF">
        <w:rPr>
          <w:rFonts w:ascii="Times New Roman" w:hAnsi="Times New Roman" w:cs="Times New Roman"/>
          <w:sz w:val="20"/>
          <w:szCs w:val="20"/>
        </w:rPr>
        <w:t>rʾasmālī</w:t>
      </w:r>
      <w:proofErr w:type="spellEnd"/>
      <w:r w:rsidRPr="00D914AF">
        <w:rPr>
          <w:rFonts w:ascii="Times New Roman" w:hAnsi="Times New Roman" w:cs="Times New Roman"/>
          <w:sz w:val="20"/>
          <w:szCs w:val="20"/>
        </w:rPr>
        <w:t xml:space="preserve">.' In </w:t>
      </w:r>
      <w:proofErr w:type="spellStart"/>
      <w:r w:rsidRPr="00D914AF">
        <w:rPr>
          <w:rFonts w:ascii="Times New Roman" w:hAnsi="Times New Roman" w:cs="Times New Roman"/>
          <w:sz w:val="20"/>
          <w:szCs w:val="20"/>
        </w:rPr>
        <w:t>qadraẗ</w:t>
      </w:r>
      <w:proofErr w:type="spellEnd"/>
      <w:r w:rsidRPr="00D914AF">
        <w:rPr>
          <w:rFonts w:ascii="Times New Roman" w:hAnsi="Times New Roman" w:cs="Times New Roman"/>
          <w:sz w:val="20"/>
          <w:szCs w:val="20"/>
        </w:rPr>
        <w:t xml:space="preserve"> </w:t>
      </w:r>
      <w:proofErr w:type="spellStart"/>
      <w:r w:rsidRPr="00D914AF">
        <w:rPr>
          <w:rFonts w:ascii="Times New Roman" w:hAnsi="Times New Roman" w:cs="Times New Roman"/>
          <w:sz w:val="20"/>
          <w:szCs w:val="20"/>
        </w:rPr>
        <w:t>ʿālam</w:t>
      </w:r>
      <w:proofErr w:type="spellEnd"/>
      <w:r w:rsidRPr="00D914AF">
        <w:rPr>
          <w:rFonts w:ascii="Times New Roman" w:hAnsi="Times New Roman" w:cs="Times New Roman"/>
          <w:sz w:val="20"/>
          <w:szCs w:val="20"/>
        </w:rPr>
        <w:t xml:space="preserve"> al-</w:t>
      </w:r>
      <w:proofErr w:type="spellStart"/>
      <w:r w:rsidRPr="00D914AF">
        <w:rPr>
          <w:rFonts w:ascii="Times New Roman" w:hAnsi="Times New Roman" w:cs="Times New Roman"/>
          <w:sz w:val="20"/>
          <w:szCs w:val="20"/>
        </w:rPr>
        <w:t>ʿamal</w:t>
      </w:r>
      <w:proofErr w:type="spellEnd"/>
      <w:r w:rsidRPr="00D914AF">
        <w:rPr>
          <w:rFonts w:ascii="Times New Roman" w:hAnsi="Times New Roman" w:cs="Times New Roman"/>
          <w:sz w:val="20"/>
          <w:szCs w:val="20"/>
        </w:rPr>
        <w:t xml:space="preserve"> </w:t>
      </w:r>
      <w:proofErr w:type="spellStart"/>
      <w:r w:rsidRPr="00D914AF">
        <w:rPr>
          <w:rFonts w:ascii="Times New Roman" w:hAnsi="Times New Roman" w:cs="Times New Roman"/>
          <w:sz w:val="20"/>
          <w:szCs w:val="20"/>
        </w:rPr>
        <w:t>ʿali</w:t>
      </w:r>
      <w:proofErr w:type="spellEnd"/>
      <w:r w:rsidRPr="00D914AF">
        <w:rPr>
          <w:rFonts w:ascii="Times New Roman" w:hAnsi="Times New Roman" w:cs="Times New Roman"/>
          <w:sz w:val="20"/>
          <w:szCs w:val="20"/>
        </w:rPr>
        <w:t xml:space="preserve"> al-</w:t>
      </w:r>
      <w:proofErr w:type="spellStart"/>
      <w:r w:rsidRPr="00D914AF">
        <w:rPr>
          <w:rFonts w:ascii="Times New Roman" w:hAnsi="Times New Roman" w:cs="Times New Roman"/>
          <w:sz w:val="20"/>
          <w:szCs w:val="20"/>
        </w:rPr>
        <w:t>tafāwūḍ</w:t>
      </w:r>
      <w:proofErr w:type="spellEnd"/>
      <w:r w:rsidRPr="00D914AF">
        <w:rPr>
          <w:rFonts w:ascii="Times New Roman" w:hAnsi="Times New Roman" w:cs="Times New Roman"/>
          <w:sz w:val="20"/>
          <w:szCs w:val="20"/>
        </w:rPr>
        <w:t xml:space="preserve"> </w:t>
      </w:r>
      <w:proofErr w:type="spellStart"/>
      <w:r w:rsidRPr="00D914AF">
        <w:rPr>
          <w:rFonts w:ascii="Times New Roman" w:hAnsi="Times New Roman" w:cs="Times New Roman"/>
          <w:sz w:val="20"/>
          <w:szCs w:val="20"/>
        </w:rPr>
        <w:t>tadʿam</w:t>
      </w:r>
      <w:proofErr w:type="spellEnd"/>
      <w:r w:rsidRPr="00D914AF">
        <w:rPr>
          <w:rFonts w:ascii="Times New Roman" w:hAnsi="Times New Roman" w:cs="Times New Roman"/>
          <w:sz w:val="20"/>
          <w:szCs w:val="20"/>
        </w:rPr>
        <w:t xml:space="preserve"> al-</w:t>
      </w:r>
      <w:proofErr w:type="spellStart"/>
      <w:r w:rsidRPr="00D914AF">
        <w:rPr>
          <w:rFonts w:ascii="Times New Roman" w:hAnsi="Times New Roman" w:cs="Times New Roman"/>
          <w:sz w:val="20"/>
          <w:szCs w:val="20"/>
        </w:rPr>
        <w:t>rʾasmālīaẗ</w:t>
      </w:r>
      <w:proofErr w:type="spellEnd"/>
      <w:r w:rsidRPr="00D914AF">
        <w:rPr>
          <w:rFonts w:ascii="Times New Roman" w:hAnsi="Times New Roman" w:cs="Times New Roman"/>
          <w:sz w:val="20"/>
          <w:szCs w:val="20"/>
        </w:rPr>
        <w:t xml:space="preserve"> </w:t>
      </w:r>
      <w:proofErr w:type="spellStart"/>
      <w:r w:rsidRPr="00D914AF">
        <w:rPr>
          <w:rFonts w:ascii="Times New Roman" w:hAnsi="Times New Roman" w:cs="Times New Roman"/>
          <w:sz w:val="20"/>
          <w:szCs w:val="20"/>
        </w:rPr>
        <w:t>fī</w:t>
      </w:r>
      <w:proofErr w:type="spellEnd"/>
      <w:r w:rsidRPr="00D914AF">
        <w:rPr>
          <w:rFonts w:ascii="Times New Roman" w:hAnsi="Times New Roman" w:cs="Times New Roman"/>
          <w:sz w:val="20"/>
          <w:szCs w:val="20"/>
        </w:rPr>
        <w:t xml:space="preserve"> </w:t>
      </w:r>
      <w:proofErr w:type="spellStart"/>
      <w:r w:rsidRPr="00D914AF">
        <w:rPr>
          <w:rFonts w:ascii="Times New Roman" w:hAnsi="Times New Roman" w:cs="Times New Roman"/>
          <w:sz w:val="20"/>
          <w:szCs w:val="20"/>
        </w:rPr>
        <w:t>majri</w:t>
      </w:r>
      <w:proofErr w:type="spellEnd"/>
      <w:r w:rsidRPr="00D914AF">
        <w:rPr>
          <w:rFonts w:ascii="Times New Roman" w:hAnsi="Times New Roman" w:cs="Times New Roman"/>
          <w:sz w:val="20"/>
          <w:szCs w:val="20"/>
        </w:rPr>
        <w:t xml:space="preserve"> al-</w:t>
      </w:r>
      <w:proofErr w:type="spellStart"/>
      <w:r w:rsidRPr="00D914AF">
        <w:rPr>
          <w:rFonts w:ascii="Times New Roman" w:hAnsi="Times New Roman" w:cs="Times New Roman"/>
          <w:sz w:val="20"/>
          <w:szCs w:val="20"/>
        </w:rPr>
        <w:t>tārīẖ</w:t>
      </w:r>
      <w:proofErr w:type="spellEnd"/>
      <w:r w:rsidRPr="00D914AF">
        <w:rPr>
          <w:rFonts w:ascii="Times New Roman" w:hAnsi="Times New Roman" w:cs="Times New Roman"/>
          <w:sz w:val="20"/>
          <w:szCs w:val="20"/>
        </w:rPr>
        <w:t xml:space="preserve"> </w:t>
      </w:r>
      <w:proofErr w:type="spellStart"/>
      <w:r w:rsidRPr="00D914AF">
        <w:rPr>
          <w:rFonts w:ascii="Times New Roman" w:hAnsi="Times New Roman" w:cs="Times New Roman"/>
          <w:sz w:val="20"/>
          <w:szCs w:val="20"/>
        </w:rPr>
        <w:t>māḍīā</w:t>
      </w:r>
      <w:proofErr w:type="spellEnd"/>
      <w:r w:rsidRPr="00D914AF">
        <w:rPr>
          <w:rFonts w:ascii="Times New Roman" w:hAnsi="Times New Roman" w:cs="Times New Roman"/>
          <w:sz w:val="20"/>
          <w:szCs w:val="20"/>
        </w:rPr>
        <w:t xml:space="preserve"> </w:t>
      </w:r>
      <w:proofErr w:type="spellStart"/>
      <w:r w:rsidRPr="00D914AF">
        <w:rPr>
          <w:rFonts w:ascii="Times New Roman" w:hAnsi="Times New Roman" w:cs="Times New Roman"/>
          <w:sz w:val="20"/>
          <w:szCs w:val="20"/>
        </w:rPr>
        <w:t>wūḥāḍirā</w:t>
      </w:r>
      <w:proofErr w:type="spellEnd"/>
      <w:r w:rsidRPr="00D914AF">
        <w:rPr>
          <w:rFonts w:ascii="Times New Roman" w:hAnsi="Times New Roman" w:cs="Times New Roman"/>
          <w:sz w:val="20"/>
          <w:szCs w:val="20"/>
        </w:rPr>
        <w:t>.</w:t>
      </w:r>
      <w:r>
        <w:rPr>
          <w:rFonts w:ascii="Times New Roman" w:hAnsi="Times New Roman" w:cs="Times New Roman"/>
          <w:sz w:val="20"/>
          <w:szCs w:val="20"/>
        </w:rPr>
        <w:t>”</w:t>
      </w:r>
      <w:r w:rsidRPr="00D914AF">
        <w:rPr>
          <w:rFonts w:ascii="Times New Roman" w:hAnsi="Times New Roman" w:cs="Times New Roman"/>
          <w:sz w:val="20"/>
          <w:szCs w:val="20"/>
        </w:rPr>
        <w:t xml:space="preserve"> In: Daho </w:t>
      </w:r>
      <w:proofErr w:type="spellStart"/>
      <w:r w:rsidRPr="00D914AF">
        <w:rPr>
          <w:rFonts w:ascii="Times New Roman" w:hAnsi="Times New Roman" w:cs="Times New Roman"/>
          <w:sz w:val="20"/>
          <w:szCs w:val="20"/>
        </w:rPr>
        <w:t>Djerbal</w:t>
      </w:r>
      <w:proofErr w:type="spellEnd"/>
      <w:r w:rsidRPr="00D914AF">
        <w:rPr>
          <w:rFonts w:ascii="Times New Roman" w:hAnsi="Times New Roman" w:cs="Times New Roman"/>
          <w:sz w:val="20"/>
          <w:szCs w:val="20"/>
        </w:rPr>
        <w:t xml:space="preserve"> und Rachid </w:t>
      </w:r>
      <w:proofErr w:type="spellStart"/>
      <w:r w:rsidRPr="00D914AF">
        <w:rPr>
          <w:rFonts w:ascii="Times New Roman" w:hAnsi="Times New Roman" w:cs="Times New Roman"/>
          <w:sz w:val="20"/>
          <w:szCs w:val="20"/>
        </w:rPr>
        <w:t>Ouaissa</w:t>
      </w:r>
      <w:proofErr w:type="spellEnd"/>
      <w:r w:rsidRPr="00D914AF">
        <w:rPr>
          <w:rFonts w:ascii="Times New Roman" w:hAnsi="Times New Roman" w:cs="Times New Roman"/>
          <w:sz w:val="20"/>
          <w:szCs w:val="20"/>
        </w:rPr>
        <w:t xml:space="preserve"> (eds.): Hartmut Elsenhans </w:t>
      </w:r>
      <w:r w:rsidR="00E8695E">
        <w:rPr>
          <w:rFonts w:ascii="Times New Roman" w:hAnsi="Times New Roman" w:cs="Times New Roman"/>
          <w:sz w:val="20"/>
          <w:szCs w:val="20"/>
        </w:rPr>
        <w:t>–</w:t>
      </w:r>
      <w:r w:rsidRPr="00D914AF">
        <w:rPr>
          <w:rFonts w:ascii="Times New Roman" w:hAnsi="Times New Roman" w:cs="Times New Roman"/>
          <w:sz w:val="20"/>
          <w:szCs w:val="20"/>
        </w:rPr>
        <w:t xml:space="preserve"> </w:t>
      </w:r>
      <w:r w:rsidRPr="00927E0E">
        <w:rPr>
          <w:rFonts w:ascii="Times New Roman" w:hAnsi="Times New Roman" w:cs="Times New Roman"/>
          <w:i/>
          <w:iCs/>
          <w:sz w:val="20"/>
          <w:szCs w:val="20"/>
        </w:rPr>
        <w:t xml:space="preserve">Harb al-tahrir </w:t>
      </w:r>
      <w:proofErr w:type="spellStart"/>
      <w:r w:rsidRPr="00927E0E">
        <w:rPr>
          <w:rFonts w:ascii="Times New Roman" w:hAnsi="Times New Roman" w:cs="Times New Roman"/>
          <w:i/>
          <w:iCs/>
          <w:sz w:val="20"/>
          <w:szCs w:val="20"/>
        </w:rPr>
        <w:t>wa-masar</w:t>
      </w:r>
      <w:proofErr w:type="spellEnd"/>
      <w:r w:rsidRPr="00927E0E">
        <w:rPr>
          <w:rFonts w:ascii="Times New Roman" w:hAnsi="Times New Roman" w:cs="Times New Roman"/>
          <w:i/>
          <w:iCs/>
          <w:sz w:val="20"/>
          <w:szCs w:val="20"/>
        </w:rPr>
        <w:t xml:space="preserve"> </w:t>
      </w:r>
      <w:proofErr w:type="spellStart"/>
      <w:r w:rsidRPr="00927E0E">
        <w:rPr>
          <w:rFonts w:ascii="Times New Roman" w:hAnsi="Times New Roman" w:cs="Times New Roman"/>
          <w:i/>
          <w:iCs/>
          <w:sz w:val="20"/>
          <w:szCs w:val="20"/>
        </w:rPr>
        <w:t>altanmiat</w:t>
      </w:r>
      <w:proofErr w:type="spellEnd"/>
      <w:r w:rsidRPr="00927E0E">
        <w:rPr>
          <w:rFonts w:ascii="Times New Roman" w:hAnsi="Times New Roman" w:cs="Times New Roman"/>
          <w:i/>
          <w:iCs/>
          <w:sz w:val="20"/>
          <w:szCs w:val="20"/>
        </w:rPr>
        <w:t xml:space="preserve"> fi </w:t>
      </w:r>
      <w:proofErr w:type="spellStart"/>
      <w:r w:rsidRPr="00927E0E">
        <w:rPr>
          <w:rFonts w:ascii="Times New Roman" w:hAnsi="Times New Roman" w:cs="Times New Roman"/>
          <w:i/>
          <w:iCs/>
          <w:sz w:val="20"/>
          <w:szCs w:val="20"/>
        </w:rPr>
        <w:t>Alǧaza'ir</w:t>
      </w:r>
      <w:proofErr w:type="spellEnd"/>
      <w:r w:rsidRPr="00D914AF">
        <w:rPr>
          <w:rFonts w:ascii="Times New Roman" w:hAnsi="Times New Roman" w:cs="Times New Roman"/>
          <w:sz w:val="20"/>
          <w:szCs w:val="20"/>
        </w:rPr>
        <w:t>. NAQD, Hors-</w:t>
      </w:r>
      <w:proofErr w:type="spellStart"/>
      <w:r w:rsidRPr="00D914AF">
        <w:rPr>
          <w:rFonts w:ascii="Times New Roman" w:hAnsi="Times New Roman" w:cs="Times New Roman"/>
          <w:sz w:val="20"/>
          <w:szCs w:val="20"/>
        </w:rPr>
        <w:t>série</w:t>
      </w:r>
      <w:proofErr w:type="spellEnd"/>
      <w:r w:rsidRPr="00D914AF">
        <w:rPr>
          <w:rFonts w:ascii="Times New Roman" w:hAnsi="Times New Roman" w:cs="Times New Roman"/>
          <w:sz w:val="20"/>
          <w:szCs w:val="20"/>
        </w:rPr>
        <w:t xml:space="preserve"> 4, 2018 </w:t>
      </w:r>
      <w:r w:rsidR="00E8695E">
        <w:rPr>
          <w:rFonts w:ascii="Times New Roman" w:hAnsi="Times New Roman" w:cs="Times New Roman"/>
          <w:sz w:val="20"/>
          <w:szCs w:val="20"/>
        </w:rPr>
        <w:t>(</w:t>
      </w:r>
      <w:r w:rsidRPr="00EE1CAD">
        <w:rPr>
          <w:rFonts w:ascii="Times New Roman" w:hAnsi="Times New Roman" w:cs="Times New Roman"/>
          <w:sz w:val="20"/>
          <w:szCs w:val="20"/>
        </w:rPr>
        <w:t xml:space="preserve">Algiers: Chihab, </w:t>
      </w:r>
      <w:r w:rsidR="00E8695E" w:rsidRPr="00EE1CAD">
        <w:rPr>
          <w:rFonts w:ascii="Times New Roman" w:hAnsi="Times New Roman" w:cs="Times New Roman"/>
          <w:sz w:val="20"/>
          <w:szCs w:val="20"/>
        </w:rPr>
        <w:t xml:space="preserve">2020); </w:t>
      </w:r>
      <w:r w:rsidRPr="00EE1CAD">
        <w:rPr>
          <w:rFonts w:ascii="Times New Roman" w:hAnsi="Times New Roman" w:cs="Times New Roman"/>
          <w:sz w:val="20"/>
          <w:szCs w:val="20"/>
        </w:rPr>
        <w:t>pp. 188–220.</w:t>
      </w:r>
    </w:p>
    <w:p w14:paraId="47F0EA03" w14:textId="3AA71FD4" w:rsidR="00BB761B" w:rsidRPr="00D914AF" w:rsidRDefault="00BB761B" w:rsidP="00BB761B">
      <w:pPr>
        <w:pStyle w:val="CitaviLiteraturverzeichnis"/>
        <w:rPr>
          <w:rFonts w:ascii="Times New Roman" w:hAnsi="Times New Roman" w:cs="Times New Roman"/>
          <w:sz w:val="20"/>
          <w:szCs w:val="20"/>
          <w:lang w:val="de-DE"/>
        </w:rPr>
      </w:pPr>
      <w:r w:rsidRPr="00D914AF">
        <w:rPr>
          <w:rFonts w:ascii="Times New Roman" w:hAnsi="Times New Roman" w:cs="Times New Roman"/>
          <w:sz w:val="20"/>
          <w:szCs w:val="20"/>
          <w:lang w:val="de-DE"/>
        </w:rPr>
        <w:t xml:space="preserve">Elsenhans, Hartmut: </w:t>
      </w:r>
      <w:r>
        <w:rPr>
          <w:rFonts w:ascii="Times New Roman" w:hAnsi="Times New Roman" w:cs="Times New Roman"/>
          <w:sz w:val="20"/>
          <w:szCs w:val="20"/>
          <w:lang w:val="de-DE"/>
        </w:rPr>
        <w:t>„</w:t>
      </w:r>
      <w:r w:rsidRPr="00D914AF">
        <w:rPr>
          <w:rFonts w:ascii="Times New Roman" w:hAnsi="Times New Roman" w:cs="Times New Roman"/>
          <w:sz w:val="20"/>
          <w:szCs w:val="20"/>
          <w:lang w:val="de-DE"/>
        </w:rPr>
        <w:t>Konstruktivismus als neoimperialer Ansatz.</w:t>
      </w:r>
      <w:r>
        <w:rPr>
          <w:rFonts w:ascii="Times New Roman" w:hAnsi="Times New Roman" w:cs="Times New Roman"/>
          <w:sz w:val="20"/>
          <w:szCs w:val="20"/>
          <w:lang w:val="de-DE"/>
        </w:rPr>
        <w:t>“</w:t>
      </w:r>
      <w:r w:rsidRPr="00D914AF">
        <w:rPr>
          <w:rFonts w:ascii="Times New Roman" w:hAnsi="Times New Roman" w:cs="Times New Roman"/>
          <w:sz w:val="20"/>
          <w:szCs w:val="20"/>
          <w:lang w:val="de-DE"/>
        </w:rPr>
        <w:t xml:space="preserve"> In: </w:t>
      </w:r>
      <w:proofErr w:type="spellStart"/>
      <w:r w:rsidRPr="00D914AF">
        <w:rPr>
          <w:rFonts w:ascii="Times New Roman" w:hAnsi="Times New Roman" w:cs="Times New Roman"/>
          <w:i/>
          <w:iCs/>
          <w:sz w:val="20"/>
          <w:szCs w:val="20"/>
          <w:lang w:val="de-DE"/>
        </w:rPr>
        <w:t>WeltTrends</w:t>
      </w:r>
      <w:proofErr w:type="spellEnd"/>
      <w:r w:rsidR="00E8695E">
        <w:rPr>
          <w:rFonts w:ascii="Times New Roman" w:hAnsi="Times New Roman" w:cs="Times New Roman"/>
          <w:iCs/>
          <w:sz w:val="20"/>
          <w:szCs w:val="20"/>
          <w:lang w:val="de-DE"/>
        </w:rPr>
        <w:t>,</w:t>
      </w:r>
      <w:r w:rsidRPr="00D914AF">
        <w:rPr>
          <w:rFonts w:ascii="Times New Roman" w:hAnsi="Times New Roman" w:cs="Times New Roman"/>
          <w:i/>
          <w:iCs/>
          <w:sz w:val="20"/>
          <w:szCs w:val="20"/>
          <w:lang w:val="de-DE"/>
        </w:rPr>
        <w:t xml:space="preserve"> </w:t>
      </w:r>
      <w:r w:rsidRPr="00D914AF">
        <w:rPr>
          <w:rFonts w:ascii="Times New Roman" w:hAnsi="Times New Roman" w:cs="Times New Roman"/>
          <w:sz w:val="20"/>
          <w:szCs w:val="20"/>
          <w:lang w:val="de-DE"/>
        </w:rPr>
        <w:t xml:space="preserve">28, 167 </w:t>
      </w:r>
      <w:r w:rsidR="00E8695E">
        <w:rPr>
          <w:rFonts w:ascii="Times New Roman" w:hAnsi="Times New Roman" w:cs="Times New Roman"/>
          <w:sz w:val="20"/>
          <w:szCs w:val="20"/>
          <w:lang w:val="de-DE"/>
        </w:rPr>
        <w:t>(2020);</w:t>
      </w:r>
      <w:r w:rsidRPr="00D914AF">
        <w:rPr>
          <w:rFonts w:ascii="Times New Roman" w:hAnsi="Times New Roman" w:cs="Times New Roman"/>
          <w:sz w:val="20"/>
          <w:szCs w:val="20"/>
          <w:lang w:val="de-DE"/>
        </w:rPr>
        <w:t xml:space="preserve"> pp. 57–61.</w:t>
      </w:r>
    </w:p>
    <w:p w14:paraId="004E4664" w14:textId="27541627" w:rsidR="00BB761B" w:rsidRPr="00D914AF" w:rsidRDefault="00BB761B" w:rsidP="00BB761B">
      <w:pPr>
        <w:pStyle w:val="CitaviLiteraturverzeichnis"/>
        <w:rPr>
          <w:rFonts w:ascii="Times New Roman" w:hAnsi="Times New Roman" w:cs="Times New Roman"/>
          <w:sz w:val="20"/>
          <w:szCs w:val="20"/>
          <w:lang w:val="de-DE"/>
        </w:rPr>
      </w:pPr>
      <w:r w:rsidRPr="00D914AF">
        <w:rPr>
          <w:rFonts w:ascii="Times New Roman" w:hAnsi="Times New Roman" w:cs="Times New Roman"/>
          <w:sz w:val="20"/>
          <w:szCs w:val="20"/>
          <w:lang w:val="de-DE"/>
        </w:rPr>
        <w:t xml:space="preserve">Elsenhans, Hartmut: </w:t>
      </w:r>
      <w:r>
        <w:rPr>
          <w:rFonts w:ascii="Times New Roman" w:hAnsi="Times New Roman" w:cs="Times New Roman"/>
          <w:sz w:val="20"/>
          <w:szCs w:val="20"/>
          <w:lang w:val="de-DE"/>
        </w:rPr>
        <w:t>„</w:t>
      </w:r>
      <w:proofErr w:type="spellStart"/>
      <w:r w:rsidRPr="00D914AF">
        <w:rPr>
          <w:rFonts w:ascii="Times New Roman" w:hAnsi="Times New Roman" w:cs="Times New Roman"/>
          <w:sz w:val="20"/>
          <w:szCs w:val="20"/>
          <w:lang w:val="de-DE"/>
        </w:rPr>
        <w:t>Limāḏā</w:t>
      </w:r>
      <w:proofErr w:type="spellEnd"/>
      <w:r w:rsidRPr="00D914AF">
        <w:rPr>
          <w:rFonts w:ascii="Times New Roman" w:hAnsi="Times New Roman" w:cs="Times New Roman"/>
          <w:sz w:val="20"/>
          <w:szCs w:val="20"/>
          <w:lang w:val="de-DE"/>
        </w:rPr>
        <w:t xml:space="preserve"> </w:t>
      </w:r>
      <w:proofErr w:type="spellStart"/>
      <w:r w:rsidRPr="00D914AF">
        <w:rPr>
          <w:rFonts w:ascii="Times New Roman" w:hAnsi="Times New Roman" w:cs="Times New Roman"/>
          <w:sz w:val="20"/>
          <w:szCs w:val="20"/>
          <w:lang w:val="de-DE"/>
        </w:rPr>
        <w:t>uʿānī</w:t>
      </w:r>
      <w:proofErr w:type="spellEnd"/>
      <w:r w:rsidRPr="00D914AF">
        <w:rPr>
          <w:rFonts w:ascii="Times New Roman" w:hAnsi="Times New Roman" w:cs="Times New Roman"/>
          <w:sz w:val="20"/>
          <w:szCs w:val="20"/>
          <w:lang w:val="de-DE"/>
        </w:rPr>
        <w:t xml:space="preserve"> al-</w:t>
      </w:r>
      <w:proofErr w:type="spellStart"/>
      <w:r w:rsidRPr="00D914AF">
        <w:rPr>
          <w:rFonts w:ascii="Times New Roman" w:hAnsi="Times New Roman" w:cs="Times New Roman"/>
          <w:sz w:val="20"/>
          <w:szCs w:val="20"/>
          <w:lang w:val="de-DE"/>
        </w:rPr>
        <w:t>ǧazāʾir</w:t>
      </w:r>
      <w:proofErr w:type="spellEnd"/>
      <w:r w:rsidRPr="00D914AF">
        <w:rPr>
          <w:rFonts w:ascii="Times New Roman" w:hAnsi="Times New Roman" w:cs="Times New Roman"/>
          <w:sz w:val="20"/>
          <w:szCs w:val="20"/>
          <w:lang w:val="de-DE"/>
        </w:rPr>
        <w:t xml:space="preserve"> min al-</w:t>
      </w:r>
      <w:proofErr w:type="spellStart"/>
      <w:r w:rsidRPr="00D914AF">
        <w:rPr>
          <w:rFonts w:ascii="Times New Roman" w:hAnsi="Times New Roman" w:cs="Times New Roman"/>
          <w:sz w:val="20"/>
          <w:szCs w:val="20"/>
          <w:lang w:val="de-DE"/>
        </w:rPr>
        <w:t>rīʿ</w:t>
      </w:r>
      <w:proofErr w:type="spellEnd"/>
      <w:r w:rsidRPr="00D914AF">
        <w:rPr>
          <w:rFonts w:ascii="Times New Roman" w:hAnsi="Times New Roman" w:cs="Times New Roman"/>
          <w:sz w:val="20"/>
          <w:szCs w:val="20"/>
          <w:lang w:val="de-DE"/>
        </w:rPr>
        <w:t>?</w:t>
      </w:r>
      <w:r>
        <w:rPr>
          <w:rFonts w:ascii="Times New Roman" w:hAnsi="Times New Roman" w:cs="Times New Roman"/>
          <w:sz w:val="20"/>
          <w:szCs w:val="20"/>
          <w:lang w:val="de-DE"/>
        </w:rPr>
        <w:t>“</w:t>
      </w:r>
      <w:r w:rsidRPr="00D914AF">
        <w:rPr>
          <w:rFonts w:ascii="Times New Roman" w:hAnsi="Times New Roman" w:cs="Times New Roman"/>
          <w:sz w:val="20"/>
          <w:szCs w:val="20"/>
          <w:lang w:val="de-DE"/>
        </w:rPr>
        <w:t xml:space="preserve"> In: </w:t>
      </w:r>
      <w:proofErr w:type="spellStart"/>
      <w:r w:rsidRPr="00D914AF">
        <w:rPr>
          <w:rFonts w:ascii="Times New Roman" w:hAnsi="Times New Roman" w:cs="Times New Roman"/>
          <w:sz w:val="20"/>
          <w:szCs w:val="20"/>
          <w:lang w:val="de-DE"/>
        </w:rPr>
        <w:t>Da</w:t>
      </w:r>
      <w:r w:rsidR="00E8695E">
        <w:rPr>
          <w:rFonts w:ascii="Times New Roman" w:hAnsi="Times New Roman" w:cs="Times New Roman"/>
          <w:sz w:val="20"/>
          <w:szCs w:val="20"/>
          <w:lang w:val="de-DE"/>
        </w:rPr>
        <w:t>ho</w:t>
      </w:r>
      <w:proofErr w:type="spellEnd"/>
      <w:r w:rsidR="00E8695E">
        <w:rPr>
          <w:rFonts w:ascii="Times New Roman" w:hAnsi="Times New Roman" w:cs="Times New Roman"/>
          <w:sz w:val="20"/>
          <w:szCs w:val="20"/>
          <w:lang w:val="de-DE"/>
        </w:rPr>
        <w:t xml:space="preserve"> </w:t>
      </w:r>
      <w:proofErr w:type="spellStart"/>
      <w:r w:rsidR="00E8695E">
        <w:rPr>
          <w:rFonts w:ascii="Times New Roman" w:hAnsi="Times New Roman" w:cs="Times New Roman"/>
          <w:sz w:val="20"/>
          <w:szCs w:val="20"/>
          <w:lang w:val="de-DE"/>
        </w:rPr>
        <w:t>Djerbal</w:t>
      </w:r>
      <w:proofErr w:type="spellEnd"/>
      <w:r w:rsidR="00E8695E">
        <w:rPr>
          <w:rFonts w:ascii="Times New Roman" w:hAnsi="Times New Roman" w:cs="Times New Roman"/>
          <w:sz w:val="20"/>
          <w:szCs w:val="20"/>
          <w:lang w:val="de-DE"/>
        </w:rPr>
        <w:t xml:space="preserve"> und Rachid </w:t>
      </w:r>
      <w:proofErr w:type="spellStart"/>
      <w:r w:rsidR="00E8695E">
        <w:rPr>
          <w:rFonts w:ascii="Times New Roman" w:hAnsi="Times New Roman" w:cs="Times New Roman"/>
          <w:sz w:val="20"/>
          <w:szCs w:val="20"/>
          <w:lang w:val="de-DE"/>
        </w:rPr>
        <w:t>Ouaissa</w:t>
      </w:r>
      <w:proofErr w:type="spellEnd"/>
      <w:r w:rsidR="00E8695E">
        <w:rPr>
          <w:rFonts w:ascii="Times New Roman" w:hAnsi="Times New Roman" w:cs="Times New Roman"/>
          <w:sz w:val="20"/>
          <w:szCs w:val="20"/>
          <w:lang w:val="de-DE"/>
        </w:rPr>
        <w:t xml:space="preserve"> (</w:t>
      </w:r>
      <w:proofErr w:type="spellStart"/>
      <w:r w:rsidR="00E8695E">
        <w:rPr>
          <w:rFonts w:ascii="Times New Roman" w:hAnsi="Times New Roman" w:cs="Times New Roman"/>
          <w:sz w:val="20"/>
          <w:szCs w:val="20"/>
          <w:lang w:val="de-DE"/>
        </w:rPr>
        <w:t>e</w:t>
      </w:r>
      <w:r w:rsidRPr="00D914AF">
        <w:rPr>
          <w:rFonts w:ascii="Times New Roman" w:hAnsi="Times New Roman" w:cs="Times New Roman"/>
          <w:sz w:val="20"/>
          <w:szCs w:val="20"/>
          <w:lang w:val="de-DE"/>
        </w:rPr>
        <w:t>ds</w:t>
      </w:r>
      <w:proofErr w:type="spellEnd"/>
      <w:r w:rsidRPr="00D914AF">
        <w:rPr>
          <w:rFonts w:ascii="Times New Roman" w:hAnsi="Times New Roman" w:cs="Times New Roman"/>
          <w:sz w:val="20"/>
          <w:szCs w:val="20"/>
          <w:lang w:val="de-DE"/>
        </w:rPr>
        <w:t xml:space="preserve">.): Hartmut Elsenhans </w:t>
      </w:r>
      <w:r w:rsidR="00E8695E">
        <w:rPr>
          <w:rFonts w:ascii="Times New Roman" w:hAnsi="Times New Roman" w:cs="Times New Roman"/>
          <w:sz w:val="20"/>
          <w:szCs w:val="20"/>
          <w:lang w:val="de-DE"/>
        </w:rPr>
        <w:t>–</w:t>
      </w:r>
      <w:r w:rsidRPr="00D914AF">
        <w:rPr>
          <w:rFonts w:ascii="Times New Roman" w:hAnsi="Times New Roman" w:cs="Times New Roman"/>
          <w:sz w:val="20"/>
          <w:szCs w:val="20"/>
          <w:lang w:val="de-DE"/>
        </w:rPr>
        <w:t xml:space="preserve"> Harb al-</w:t>
      </w:r>
      <w:proofErr w:type="spellStart"/>
      <w:r w:rsidRPr="00D914AF">
        <w:rPr>
          <w:rFonts w:ascii="Times New Roman" w:hAnsi="Times New Roman" w:cs="Times New Roman"/>
          <w:sz w:val="20"/>
          <w:szCs w:val="20"/>
          <w:lang w:val="de-DE"/>
        </w:rPr>
        <w:t>tahrir</w:t>
      </w:r>
      <w:proofErr w:type="spellEnd"/>
      <w:r w:rsidRPr="00D914AF">
        <w:rPr>
          <w:rFonts w:ascii="Times New Roman" w:hAnsi="Times New Roman" w:cs="Times New Roman"/>
          <w:sz w:val="20"/>
          <w:szCs w:val="20"/>
          <w:lang w:val="de-DE"/>
        </w:rPr>
        <w:t xml:space="preserve"> </w:t>
      </w:r>
      <w:proofErr w:type="spellStart"/>
      <w:r w:rsidRPr="00D914AF">
        <w:rPr>
          <w:rFonts w:ascii="Times New Roman" w:hAnsi="Times New Roman" w:cs="Times New Roman"/>
          <w:sz w:val="20"/>
          <w:szCs w:val="20"/>
          <w:lang w:val="de-DE"/>
        </w:rPr>
        <w:t>wa-masar</w:t>
      </w:r>
      <w:proofErr w:type="spellEnd"/>
      <w:r w:rsidRPr="00D914AF">
        <w:rPr>
          <w:rFonts w:ascii="Times New Roman" w:hAnsi="Times New Roman" w:cs="Times New Roman"/>
          <w:sz w:val="20"/>
          <w:szCs w:val="20"/>
          <w:lang w:val="de-DE"/>
        </w:rPr>
        <w:t xml:space="preserve"> </w:t>
      </w:r>
      <w:proofErr w:type="spellStart"/>
      <w:r w:rsidRPr="00D914AF">
        <w:rPr>
          <w:rFonts w:ascii="Times New Roman" w:hAnsi="Times New Roman" w:cs="Times New Roman"/>
          <w:sz w:val="20"/>
          <w:szCs w:val="20"/>
          <w:lang w:val="de-DE"/>
        </w:rPr>
        <w:t>altanmiat</w:t>
      </w:r>
      <w:proofErr w:type="spellEnd"/>
      <w:r w:rsidRPr="00D914AF">
        <w:rPr>
          <w:rFonts w:ascii="Times New Roman" w:hAnsi="Times New Roman" w:cs="Times New Roman"/>
          <w:sz w:val="20"/>
          <w:szCs w:val="20"/>
          <w:lang w:val="de-DE"/>
        </w:rPr>
        <w:t xml:space="preserve"> </w:t>
      </w:r>
      <w:proofErr w:type="spellStart"/>
      <w:r w:rsidRPr="00D914AF">
        <w:rPr>
          <w:rFonts w:ascii="Times New Roman" w:hAnsi="Times New Roman" w:cs="Times New Roman"/>
          <w:sz w:val="20"/>
          <w:szCs w:val="20"/>
          <w:lang w:val="de-DE"/>
        </w:rPr>
        <w:t>fi</w:t>
      </w:r>
      <w:proofErr w:type="spellEnd"/>
      <w:r w:rsidRPr="00D914AF">
        <w:rPr>
          <w:rFonts w:ascii="Times New Roman" w:hAnsi="Times New Roman" w:cs="Times New Roman"/>
          <w:sz w:val="20"/>
          <w:szCs w:val="20"/>
          <w:lang w:val="de-DE"/>
        </w:rPr>
        <w:t xml:space="preserve"> </w:t>
      </w:r>
      <w:proofErr w:type="spellStart"/>
      <w:r w:rsidRPr="00D914AF">
        <w:rPr>
          <w:rFonts w:ascii="Times New Roman" w:hAnsi="Times New Roman" w:cs="Times New Roman"/>
          <w:sz w:val="20"/>
          <w:szCs w:val="20"/>
          <w:lang w:val="de-DE"/>
        </w:rPr>
        <w:t>Alǧaza'ir</w:t>
      </w:r>
      <w:proofErr w:type="spellEnd"/>
      <w:r w:rsidRPr="00D914AF">
        <w:rPr>
          <w:rFonts w:ascii="Times New Roman" w:hAnsi="Times New Roman" w:cs="Times New Roman"/>
          <w:sz w:val="20"/>
          <w:szCs w:val="20"/>
          <w:lang w:val="de-DE"/>
        </w:rPr>
        <w:t>. NAQD, Hors-</w:t>
      </w:r>
      <w:proofErr w:type="spellStart"/>
      <w:r w:rsidRPr="00D914AF">
        <w:rPr>
          <w:rFonts w:ascii="Times New Roman" w:hAnsi="Times New Roman" w:cs="Times New Roman"/>
          <w:sz w:val="20"/>
          <w:szCs w:val="20"/>
          <w:lang w:val="de-DE"/>
        </w:rPr>
        <w:t>série</w:t>
      </w:r>
      <w:proofErr w:type="spellEnd"/>
      <w:r w:rsidRPr="00D914AF">
        <w:rPr>
          <w:rFonts w:ascii="Times New Roman" w:hAnsi="Times New Roman" w:cs="Times New Roman"/>
          <w:sz w:val="20"/>
          <w:szCs w:val="20"/>
          <w:lang w:val="de-DE"/>
        </w:rPr>
        <w:t xml:space="preserve"> 4, 2018 </w:t>
      </w:r>
      <w:r w:rsidR="00E8695E">
        <w:rPr>
          <w:rFonts w:ascii="Times New Roman" w:hAnsi="Times New Roman" w:cs="Times New Roman"/>
          <w:sz w:val="20"/>
          <w:szCs w:val="20"/>
          <w:lang w:val="de-DE"/>
        </w:rPr>
        <w:t>(</w:t>
      </w:r>
      <w:r w:rsidRPr="00D914AF">
        <w:rPr>
          <w:rFonts w:ascii="Times New Roman" w:hAnsi="Times New Roman" w:cs="Times New Roman"/>
          <w:sz w:val="20"/>
          <w:szCs w:val="20"/>
          <w:lang w:val="de-DE"/>
        </w:rPr>
        <w:t xml:space="preserve">Algiers: </w:t>
      </w:r>
      <w:proofErr w:type="spellStart"/>
      <w:r w:rsidRPr="00D914AF">
        <w:rPr>
          <w:rFonts w:ascii="Times New Roman" w:hAnsi="Times New Roman" w:cs="Times New Roman"/>
          <w:sz w:val="20"/>
          <w:szCs w:val="20"/>
          <w:lang w:val="de-DE"/>
        </w:rPr>
        <w:t>Chihab</w:t>
      </w:r>
      <w:proofErr w:type="spellEnd"/>
      <w:r w:rsidRPr="00D914AF">
        <w:rPr>
          <w:rFonts w:ascii="Times New Roman" w:hAnsi="Times New Roman" w:cs="Times New Roman"/>
          <w:sz w:val="20"/>
          <w:szCs w:val="20"/>
          <w:lang w:val="de-DE"/>
        </w:rPr>
        <w:t xml:space="preserve">, </w:t>
      </w:r>
      <w:r w:rsidR="00E8695E">
        <w:rPr>
          <w:rFonts w:ascii="Times New Roman" w:hAnsi="Times New Roman" w:cs="Times New Roman"/>
          <w:sz w:val="20"/>
          <w:szCs w:val="20"/>
          <w:lang w:val="de-DE"/>
        </w:rPr>
        <w:t xml:space="preserve">2020); </w:t>
      </w:r>
      <w:r w:rsidRPr="00D914AF">
        <w:rPr>
          <w:rFonts w:ascii="Times New Roman" w:hAnsi="Times New Roman" w:cs="Times New Roman"/>
          <w:sz w:val="20"/>
          <w:szCs w:val="20"/>
          <w:lang w:val="de-DE"/>
        </w:rPr>
        <w:t>pp. 89–112.</w:t>
      </w:r>
    </w:p>
    <w:p w14:paraId="55EF20E0" w14:textId="3D849D91" w:rsidR="00BB761B" w:rsidRPr="00D914AF" w:rsidRDefault="00BB761B" w:rsidP="00BB761B">
      <w:pPr>
        <w:pStyle w:val="CitaviLiteraturverzeichnis"/>
        <w:rPr>
          <w:rFonts w:ascii="Times New Roman" w:hAnsi="Times New Roman" w:cs="Times New Roman"/>
          <w:sz w:val="20"/>
          <w:szCs w:val="20"/>
          <w:lang w:val="de-DE"/>
        </w:rPr>
      </w:pPr>
      <w:r w:rsidRPr="00D914AF">
        <w:rPr>
          <w:rFonts w:ascii="Times New Roman" w:hAnsi="Times New Roman" w:cs="Times New Roman"/>
          <w:sz w:val="20"/>
          <w:szCs w:val="20"/>
          <w:lang w:val="de-DE"/>
        </w:rPr>
        <w:t>Elsen</w:t>
      </w:r>
      <w:r w:rsidR="00E8695E">
        <w:rPr>
          <w:rFonts w:ascii="Times New Roman" w:hAnsi="Times New Roman" w:cs="Times New Roman"/>
          <w:sz w:val="20"/>
          <w:szCs w:val="20"/>
          <w:lang w:val="de-DE"/>
        </w:rPr>
        <w:t>hans, Hartmut</w:t>
      </w:r>
      <w:r w:rsidRPr="00D914AF">
        <w:rPr>
          <w:rFonts w:ascii="Times New Roman" w:hAnsi="Times New Roman" w:cs="Times New Roman"/>
          <w:sz w:val="20"/>
          <w:szCs w:val="20"/>
          <w:lang w:val="de-DE"/>
        </w:rPr>
        <w:t xml:space="preserve">: </w:t>
      </w:r>
      <w:r>
        <w:rPr>
          <w:rFonts w:ascii="Times New Roman" w:hAnsi="Times New Roman" w:cs="Times New Roman"/>
          <w:sz w:val="20"/>
          <w:szCs w:val="20"/>
          <w:lang w:val="de-DE"/>
        </w:rPr>
        <w:t>„</w:t>
      </w:r>
      <w:proofErr w:type="spellStart"/>
      <w:r w:rsidRPr="00D914AF">
        <w:rPr>
          <w:rFonts w:ascii="Times New Roman" w:hAnsi="Times New Roman" w:cs="Times New Roman"/>
          <w:sz w:val="20"/>
          <w:szCs w:val="20"/>
          <w:lang w:val="de-DE"/>
        </w:rPr>
        <w:t>Makānẗ</w:t>
      </w:r>
      <w:proofErr w:type="spellEnd"/>
      <w:r w:rsidRPr="00D914AF">
        <w:rPr>
          <w:rFonts w:ascii="Times New Roman" w:hAnsi="Times New Roman" w:cs="Times New Roman"/>
          <w:sz w:val="20"/>
          <w:szCs w:val="20"/>
          <w:lang w:val="de-DE"/>
        </w:rPr>
        <w:t xml:space="preserve"> </w:t>
      </w:r>
      <w:proofErr w:type="spellStart"/>
      <w:r w:rsidRPr="00D914AF">
        <w:rPr>
          <w:rFonts w:ascii="Times New Roman" w:hAnsi="Times New Roman" w:cs="Times New Roman"/>
          <w:sz w:val="20"/>
          <w:szCs w:val="20"/>
          <w:lang w:val="de-DE"/>
        </w:rPr>
        <w:t>ḥarb</w:t>
      </w:r>
      <w:proofErr w:type="spellEnd"/>
      <w:r w:rsidRPr="00D914AF">
        <w:rPr>
          <w:rFonts w:ascii="Times New Roman" w:hAnsi="Times New Roman" w:cs="Times New Roman"/>
          <w:sz w:val="20"/>
          <w:szCs w:val="20"/>
          <w:lang w:val="de-DE"/>
        </w:rPr>
        <w:t xml:space="preserve"> al-</w:t>
      </w:r>
      <w:proofErr w:type="spellStart"/>
      <w:r w:rsidRPr="00D914AF">
        <w:rPr>
          <w:rFonts w:ascii="Times New Roman" w:hAnsi="Times New Roman" w:cs="Times New Roman"/>
          <w:sz w:val="20"/>
          <w:szCs w:val="20"/>
          <w:lang w:val="de-DE"/>
        </w:rPr>
        <w:t>ǧazāʾir</w:t>
      </w:r>
      <w:proofErr w:type="spellEnd"/>
      <w:r w:rsidRPr="00D914AF">
        <w:rPr>
          <w:rFonts w:ascii="Times New Roman" w:hAnsi="Times New Roman" w:cs="Times New Roman"/>
          <w:sz w:val="20"/>
          <w:szCs w:val="20"/>
          <w:lang w:val="de-DE"/>
        </w:rPr>
        <w:t xml:space="preserve"> </w:t>
      </w:r>
      <w:proofErr w:type="spellStart"/>
      <w:r w:rsidRPr="00D914AF">
        <w:rPr>
          <w:rFonts w:ascii="Times New Roman" w:hAnsi="Times New Roman" w:cs="Times New Roman"/>
          <w:sz w:val="20"/>
          <w:szCs w:val="20"/>
          <w:lang w:val="de-DE"/>
        </w:rPr>
        <w:t>fī</w:t>
      </w:r>
      <w:proofErr w:type="spellEnd"/>
      <w:r w:rsidRPr="00D914AF">
        <w:rPr>
          <w:rFonts w:ascii="Times New Roman" w:hAnsi="Times New Roman" w:cs="Times New Roman"/>
          <w:sz w:val="20"/>
          <w:szCs w:val="20"/>
          <w:lang w:val="de-DE"/>
        </w:rPr>
        <w:t xml:space="preserve"> al-</w:t>
      </w:r>
      <w:proofErr w:type="spellStart"/>
      <w:r w:rsidRPr="00D914AF">
        <w:rPr>
          <w:rFonts w:ascii="Times New Roman" w:hAnsi="Times New Roman" w:cs="Times New Roman"/>
          <w:sz w:val="20"/>
          <w:szCs w:val="20"/>
          <w:lang w:val="de-DE"/>
        </w:rPr>
        <w:t>tārīẖ</w:t>
      </w:r>
      <w:proofErr w:type="spellEnd"/>
      <w:r w:rsidRPr="00D914AF">
        <w:rPr>
          <w:rFonts w:ascii="Times New Roman" w:hAnsi="Times New Roman" w:cs="Times New Roman"/>
          <w:sz w:val="20"/>
          <w:szCs w:val="20"/>
          <w:lang w:val="de-DE"/>
        </w:rPr>
        <w:t xml:space="preserve"> al-</w:t>
      </w:r>
      <w:proofErr w:type="spellStart"/>
      <w:r w:rsidRPr="00D914AF">
        <w:rPr>
          <w:rFonts w:ascii="Times New Roman" w:hAnsi="Times New Roman" w:cs="Times New Roman"/>
          <w:sz w:val="20"/>
          <w:szCs w:val="20"/>
          <w:lang w:val="de-DE"/>
        </w:rPr>
        <w:t>ʿālamī</w:t>
      </w:r>
      <w:proofErr w:type="spellEnd"/>
      <w:r w:rsidRPr="00D914AF">
        <w:rPr>
          <w:rFonts w:ascii="Times New Roman" w:hAnsi="Times New Roman" w:cs="Times New Roman"/>
          <w:sz w:val="20"/>
          <w:szCs w:val="20"/>
          <w:lang w:val="de-DE"/>
        </w:rPr>
        <w:t>.</w:t>
      </w:r>
      <w:r>
        <w:rPr>
          <w:rFonts w:ascii="Times New Roman" w:hAnsi="Times New Roman" w:cs="Times New Roman"/>
          <w:sz w:val="20"/>
          <w:szCs w:val="20"/>
          <w:lang w:val="de-DE"/>
        </w:rPr>
        <w:t>“</w:t>
      </w:r>
      <w:r w:rsidRPr="00D914AF">
        <w:rPr>
          <w:rFonts w:ascii="Times New Roman" w:hAnsi="Times New Roman" w:cs="Times New Roman"/>
          <w:sz w:val="20"/>
          <w:szCs w:val="20"/>
          <w:lang w:val="de-DE"/>
        </w:rPr>
        <w:t xml:space="preserve"> In: </w:t>
      </w:r>
      <w:proofErr w:type="spellStart"/>
      <w:r w:rsidRPr="00D914AF">
        <w:rPr>
          <w:rFonts w:ascii="Times New Roman" w:hAnsi="Times New Roman" w:cs="Times New Roman"/>
          <w:sz w:val="20"/>
          <w:szCs w:val="20"/>
          <w:lang w:val="de-DE"/>
        </w:rPr>
        <w:t>Daho</w:t>
      </w:r>
      <w:proofErr w:type="spellEnd"/>
      <w:r w:rsidRPr="00D914AF">
        <w:rPr>
          <w:rFonts w:ascii="Times New Roman" w:hAnsi="Times New Roman" w:cs="Times New Roman"/>
          <w:sz w:val="20"/>
          <w:szCs w:val="20"/>
          <w:lang w:val="de-DE"/>
        </w:rPr>
        <w:t xml:space="preserve"> </w:t>
      </w:r>
      <w:proofErr w:type="spellStart"/>
      <w:r w:rsidRPr="00D914AF">
        <w:rPr>
          <w:rFonts w:ascii="Times New Roman" w:hAnsi="Times New Roman" w:cs="Times New Roman"/>
          <w:sz w:val="20"/>
          <w:szCs w:val="20"/>
          <w:lang w:val="de-DE"/>
        </w:rPr>
        <w:t>Djerbal</w:t>
      </w:r>
      <w:proofErr w:type="spellEnd"/>
      <w:r w:rsidRPr="00D914AF">
        <w:rPr>
          <w:rFonts w:ascii="Times New Roman" w:hAnsi="Times New Roman" w:cs="Times New Roman"/>
          <w:sz w:val="20"/>
          <w:szCs w:val="20"/>
          <w:lang w:val="de-DE"/>
        </w:rPr>
        <w:t xml:space="preserve"> und Rachid </w:t>
      </w:r>
      <w:proofErr w:type="spellStart"/>
      <w:r w:rsidRPr="00D914AF">
        <w:rPr>
          <w:rFonts w:ascii="Times New Roman" w:hAnsi="Times New Roman" w:cs="Times New Roman"/>
          <w:sz w:val="20"/>
          <w:szCs w:val="20"/>
          <w:lang w:val="de-DE"/>
        </w:rPr>
        <w:t>Ouaissa</w:t>
      </w:r>
      <w:proofErr w:type="spellEnd"/>
      <w:r w:rsidRPr="00D914AF">
        <w:rPr>
          <w:rFonts w:ascii="Times New Roman" w:hAnsi="Times New Roman" w:cs="Times New Roman"/>
          <w:sz w:val="20"/>
          <w:szCs w:val="20"/>
          <w:lang w:val="de-DE"/>
        </w:rPr>
        <w:t xml:space="preserve"> (</w:t>
      </w:r>
      <w:proofErr w:type="spellStart"/>
      <w:r w:rsidR="00E8695E">
        <w:rPr>
          <w:rFonts w:ascii="Times New Roman" w:hAnsi="Times New Roman" w:cs="Times New Roman"/>
          <w:sz w:val="20"/>
          <w:szCs w:val="20"/>
          <w:lang w:val="de-DE"/>
        </w:rPr>
        <w:t>e</w:t>
      </w:r>
      <w:r w:rsidRPr="00D914AF">
        <w:rPr>
          <w:rFonts w:ascii="Times New Roman" w:hAnsi="Times New Roman" w:cs="Times New Roman"/>
          <w:sz w:val="20"/>
          <w:szCs w:val="20"/>
          <w:lang w:val="de-DE"/>
        </w:rPr>
        <w:t>ds</w:t>
      </w:r>
      <w:proofErr w:type="spellEnd"/>
      <w:r w:rsidRPr="00D914AF">
        <w:rPr>
          <w:rFonts w:ascii="Times New Roman" w:hAnsi="Times New Roman" w:cs="Times New Roman"/>
          <w:sz w:val="20"/>
          <w:szCs w:val="20"/>
          <w:lang w:val="de-DE"/>
        </w:rPr>
        <w:t xml:space="preserve">.): Hartmut Elsenhans </w:t>
      </w:r>
      <w:r w:rsidR="00E8695E">
        <w:rPr>
          <w:rFonts w:ascii="Times New Roman" w:hAnsi="Times New Roman" w:cs="Times New Roman"/>
          <w:sz w:val="20"/>
          <w:szCs w:val="20"/>
          <w:lang w:val="de-DE"/>
        </w:rPr>
        <w:t>–</w:t>
      </w:r>
      <w:r w:rsidRPr="00D914AF">
        <w:rPr>
          <w:rFonts w:ascii="Times New Roman" w:hAnsi="Times New Roman" w:cs="Times New Roman"/>
          <w:sz w:val="20"/>
          <w:szCs w:val="20"/>
          <w:lang w:val="de-DE"/>
        </w:rPr>
        <w:t xml:space="preserve"> </w:t>
      </w:r>
      <w:r w:rsidRPr="00927E0E">
        <w:rPr>
          <w:rFonts w:ascii="Times New Roman" w:hAnsi="Times New Roman" w:cs="Times New Roman"/>
          <w:i/>
          <w:iCs/>
          <w:sz w:val="20"/>
          <w:szCs w:val="20"/>
          <w:lang w:val="de-DE"/>
        </w:rPr>
        <w:t>Harb al-</w:t>
      </w:r>
      <w:proofErr w:type="spellStart"/>
      <w:r w:rsidRPr="00927E0E">
        <w:rPr>
          <w:rFonts w:ascii="Times New Roman" w:hAnsi="Times New Roman" w:cs="Times New Roman"/>
          <w:i/>
          <w:iCs/>
          <w:sz w:val="20"/>
          <w:szCs w:val="20"/>
          <w:lang w:val="de-DE"/>
        </w:rPr>
        <w:t>tahrir</w:t>
      </w:r>
      <w:proofErr w:type="spellEnd"/>
      <w:r w:rsidRPr="00927E0E">
        <w:rPr>
          <w:rFonts w:ascii="Times New Roman" w:hAnsi="Times New Roman" w:cs="Times New Roman"/>
          <w:i/>
          <w:iCs/>
          <w:sz w:val="20"/>
          <w:szCs w:val="20"/>
          <w:lang w:val="de-DE"/>
        </w:rPr>
        <w:t xml:space="preserve"> </w:t>
      </w:r>
      <w:proofErr w:type="spellStart"/>
      <w:r w:rsidRPr="00927E0E">
        <w:rPr>
          <w:rFonts w:ascii="Times New Roman" w:hAnsi="Times New Roman" w:cs="Times New Roman"/>
          <w:i/>
          <w:iCs/>
          <w:sz w:val="20"/>
          <w:szCs w:val="20"/>
          <w:lang w:val="de-DE"/>
        </w:rPr>
        <w:t>wa-masar</w:t>
      </w:r>
      <w:proofErr w:type="spellEnd"/>
      <w:r w:rsidRPr="00927E0E">
        <w:rPr>
          <w:rFonts w:ascii="Times New Roman" w:hAnsi="Times New Roman" w:cs="Times New Roman"/>
          <w:i/>
          <w:iCs/>
          <w:sz w:val="20"/>
          <w:szCs w:val="20"/>
          <w:lang w:val="de-DE"/>
        </w:rPr>
        <w:t xml:space="preserve"> </w:t>
      </w:r>
      <w:proofErr w:type="spellStart"/>
      <w:r w:rsidRPr="00927E0E">
        <w:rPr>
          <w:rFonts w:ascii="Times New Roman" w:hAnsi="Times New Roman" w:cs="Times New Roman"/>
          <w:i/>
          <w:iCs/>
          <w:sz w:val="20"/>
          <w:szCs w:val="20"/>
          <w:lang w:val="de-DE"/>
        </w:rPr>
        <w:t>altanmiat</w:t>
      </w:r>
      <w:proofErr w:type="spellEnd"/>
      <w:r w:rsidRPr="00927E0E">
        <w:rPr>
          <w:rFonts w:ascii="Times New Roman" w:hAnsi="Times New Roman" w:cs="Times New Roman"/>
          <w:i/>
          <w:iCs/>
          <w:sz w:val="20"/>
          <w:szCs w:val="20"/>
          <w:lang w:val="de-DE"/>
        </w:rPr>
        <w:t xml:space="preserve"> </w:t>
      </w:r>
      <w:proofErr w:type="spellStart"/>
      <w:r w:rsidRPr="00927E0E">
        <w:rPr>
          <w:rFonts w:ascii="Times New Roman" w:hAnsi="Times New Roman" w:cs="Times New Roman"/>
          <w:i/>
          <w:iCs/>
          <w:sz w:val="20"/>
          <w:szCs w:val="20"/>
          <w:lang w:val="de-DE"/>
        </w:rPr>
        <w:t>fi</w:t>
      </w:r>
      <w:proofErr w:type="spellEnd"/>
      <w:r w:rsidRPr="00927E0E">
        <w:rPr>
          <w:rFonts w:ascii="Times New Roman" w:hAnsi="Times New Roman" w:cs="Times New Roman"/>
          <w:i/>
          <w:iCs/>
          <w:sz w:val="20"/>
          <w:szCs w:val="20"/>
          <w:lang w:val="de-DE"/>
        </w:rPr>
        <w:t xml:space="preserve"> </w:t>
      </w:r>
      <w:proofErr w:type="spellStart"/>
      <w:r w:rsidRPr="00927E0E">
        <w:rPr>
          <w:rFonts w:ascii="Times New Roman" w:hAnsi="Times New Roman" w:cs="Times New Roman"/>
          <w:i/>
          <w:iCs/>
          <w:sz w:val="20"/>
          <w:szCs w:val="20"/>
          <w:lang w:val="de-DE"/>
        </w:rPr>
        <w:t>Alǧaza'ir</w:t>
      </w:r>
      <w:proofErr w:type="spellEnd"/>
      <w:r w:rsidRPr="00D914AF">
        <w:rPr>
          <w:rFonts w:ascii="Times New Roman" w:hAnsi="Times New Roman" w:cs="Times New Roman"/>
          <w:sz w:val="20"/>
          <w:szCs w:val="20"/>
          <w:lang w:val="de-DE"/>
        </w:rPr>
        <w:t>. NAQD, Hors-</w:t>
      </w:r>
      <w:proofErr w:type="spellStart"/>
      <w:r w:rsidRPr="00D914AF">
        <w:rPr>
          <w:rFonts w:ascii="Times New Roman" w:hAnsi="Times New Roman" w:cs="Times New Roman"/>
          <w:sz w:val="20"/>
          <w:szCs w:val="20"/>
          <w:lang w:val="de-DE"/>
        </w:rPr>
        <w:t>série</w:t>
      </w:r>
      <w:proofErr w:type="spellEnd"/>
      <w:r w:rsidRPr="00D914AF">
        <w:rPr>
          <w:rFonts w:ascii="Times New Roman" w:hAnsi="Times New Roman" w:cs="Times New Roman"/>
          <w:sz w:val="20"/>
          <w:szCs w:val="20"/>
          <w:lang w:val="de-DE"/>
        </w:rPr>
        <w:t xml:space="preserve"> 4, 2018 </w:t>
      </w:r>
      <w:r w:rsidR="00E8695E">
        <w:rPr>
          <w:rFonts w:ascii="Times New Roman" w:hAnsi="Times New Roman" w:cs="Times New Roman"/>
          <w:sz w:val="20"/>
          <w:szCs w:val="20"/>
          <w:lang w:val="de-DE"/>
        </w:rPr>
        <w:t>(</w:t>
      </w:r>
      <w:r w:rsidRPr="00D914AF">
        <w:rPr>
          <w:rFonts w:ascii="Times New Roman" w:hAnsi="Times New Roman" w:cs="Times New Roman"/>
          <w:sz w:val="20"/>
          <w:szCs w:val="20"/>
          <w:lang w:val="de-DE"/>
        </w:rPr>
        <w:t xml:space="preserve">Algiers: </w:t>
      </w:r>
      <w:proofErr w:type="spellStart"/>
      <w:r w:rsidRPr="00D914AF">
        <w:rPr>
          <w:rFonts w:ascii="Times New Roman" w:hAnsi="Times New Roman" w:cs="Times New Roman"/>
          <w:sz w:val="20"/>
          <w:szCs w:val="20"/>
          <w:lang w:val="de-DE"/>
        </w:rPr>
        <w:t>Chihab</w:t>
      </w:r>
      <w:proofErr w:type="spellEnd"/>
      <w:r w:rsidRPr="00D914AF">
        <w:rPr>
          <w:rFonts w:ascii="Times New Roman" w:hAnsi="Times New Roman" w:cs="Times New Roman"/>
          <w:sz w:val="20"/>
          <w:szCs w:val="20"/>
          <w:lang w:val="de-DE"/>
        </w:rPr>
        <w:t xml:space="preserve">, </w:t>
      </w:r>
      <w:r w:rsidR="00E8695E">
        <w:rPr>
          <w:rFonts w:ascii="Times New Roman" w:hAnsi="Times New Roman" w:cs="Times New Roman"/>
          <w:sz w:val="20"/>
          <w:szCs w:val="20"/>
          <w:lang w:val="de-DE"/>
        </w:rPr>
        <w:t>2020); pp</w:t>
      </w:r>
      <w:r w:rsidRPr="00D914AF">
        <w:rPr>
          <w:rFonts w:ascii="Times New Roman" w:hAnsi="Times New Roman" w:cs="Times New Roman"/>
          <w:sz w:val="20"/>
          <w:szCs w:val="20"/>
          <w:lang w:val="de-DE"/>
        </w:rPr>
        <w:t>.</w:t>
      </w:r>
      <w:r w:rsidR="00E8695E">
        <w:rPr>
          <w:rFonts w:ascii="Times New Roman" w:hAnsi="Times New Roman" w:cs="Times New Roman"/>
          <w:sz w:val="20"/>
          <w:szCs w:val="20"/>
          <w:lang w:val="de-DE"/>
        </w:rPr>
        <w:t> </w:t>
      </w:r>
      <w:r w:rsidRPr="00D914AF">
        <w:rPr>
          <w:rFonts w:ascii="Times New Roman" w:hAnsi="Times New Roman" w:cs="Times New Roman"/>
          <w:sz w:val="20"/>
          <w:szCs w:val="20"/>
          <w:lang w:val="de-DE"/>
        </w:rPr>
        <w:t>61–78.</w:t>
      </w:r>
    </w:p>
    <w:p w14:paraId="51CD1435" w14:textId="21EECD9A" w:rsidR="00BB761B" w:rsidRPr="00D914AF" w:rsidRDefault="00BB761B" w:rsidP="00BB761B">
      <w:pPr>
        <w:pStyle w:val="CitaviLiteraturverzeichnis"/>
        <w:rPr>
          <w:rFonts w:ascii="Times New Roman" w:hAnsi="Times New Roman" w:cs="Times New Roman"/>
          <w:sz w:val="20"/>
          <w:szCs w:val="20"/>
          <w:lang w:val="de-DE"/>
        </w:rPr>
      </w:pPr>
      <w:r w:rsidRPr="00D914AF">
        <w:rPr>
          <w:rFonts w:ascii="Times New Roman" w:hAnsi="Times New Roman" w:cs="Times New Roman"/>
          <w:sz w:val="20"/>
          <w:szCs w:val="20"/>
          <w:lang w:val="de-DE"/>
        </w:rPr>
        <w:t xml:space="preserve">Elsenhans, Hartmut: </w:t>
      </w:r>
      <w:r>
        <w:rPr>
          <w:rFonts w:ascii="Times New Roman" w:hAnsi="Times New Roman" w:cs="Times New Roman"/>
          <w:sz w:val="20"/>
          <w:szCs w:val="20"/>
          <w:lang w:val="de-DE"/>
        </w:rPr>
        <w:t>„</w:t>
      </w:r>
      <w:proofErr w:type="spellStart"/>
      <w:r w:rsidRPr="00D914AF">
        <w:rPr>
          <w:rFonts w:ascii="Times New Roman" w:hAnsi="Times New Roman" w:cs="Times New Roman"/>
          <w:sz w:val="20"/>
          <w:szCs w:val="20"/>
          <w:lang w:val="de-DE"/>
        </w:rPr>
        <w:t>Masār</w:t>
      </w:r>
      <w:proofErr w:type="spellEnd"/>
      <w:r w:rsidRPr="00D914AF">
        <w:rPr>
          <w:rFonts w:ascii="Times New Roman" w:hAnsi="Times New Roman" w:cs="Times New Roman"/>
          <w:sz w:val="20"/>
          <w:szCs w:val="20"/>
          <w:lang w:val="de-DE"/>
        </w:rPr>
        <w:t xml:space="preserve"> </w:t>
      </w:r>
      <w:proofErr w:type="spellStart"/>
      <w:r w:rsidRPr="00D914AF">
        <w:rPr>
          <w:rFonts w:ascii="Times New Roman" w:hAnsi="Times New Roman" w:cs="Times New Roman"/>
          <w:sz w:val="20"/>
          <w:szCs w:val="20"/>
          <w:lang w:val="de-DE"/>
        </w:rPr>
        <w:t>Faransā</w:t>
      </w:r>
      <w:proofErr w:type="spellEnd"/>
      <w:r w:rsidRPr="00D914AF">
        <w:rPr>
          <w:rFonts w:ascii="Times New Roman" w:hAnsi="Times New Roman" w:cs="Times New Roman"/>
          <w:sz w:val="20"/>
          <w:szCs w:val="20"/>
          <w:lang w:val="de-DE"/>
        </w:rPr>
        <w:t xml:space="preserve"> </w:t>
      </w:r>
      <w:proofErr w:type="spellStart"/>
      <w:r w:rsidRPr="00D914AF">
        <w:rPr>
          <w:rFonts w:ascii="Times New Roman" w:hAnsi="Times New Roman" w:cs="Times New Roman"/>
          <w:sz w:val="20"/>
          <w:szCs w:val="20"/>
          <w:lang w:val="de-DE"/>
        </w:rPr>
        <w:t>naḥwa</w:t>
      </w:r>
      <w:proofErr w:type="spellEnd"/>
      <w:r w:rsidRPr="00D914AF">
        <w:rPr>
          <w:rFonts w:ascii="Times New Roman" w:hAnsi="Times New Roman" w:cs="Times New Roman"/>
          <w:sz w:val="20"/>
          <w:szCs w:val="20"/>
          <w:lang w:val="de-DE"/>
        </w:rPr>
        <w:t xml:space="preserve"> al-</w:t>
      </w:r>
      <w:proofErr w:type="spellStart"/>
      <w:r w:rsidRPr="00D914AF">
        <w:rPr>
          <w:rFonts w:ascii="Times New Roman" w:hAnsi="Times New Roman" w:cs="Times New Roman"/>
          <w:sz w:val="20"/>
          <w:szCs w:val="20"/>
          <w:lang w:val="de-DE"/>
        </w:rPr>
        <w:t>i'tirāf</w:t>
      </w:r>
      <w:proofErr w:type="spellEnd"/>
      <w:r w:rsidRPr="00D914AF">
        <w:rPr>
          <w:rFonts w:ascii="Times New Roman" w:hAnsi="Times New Roman" w:cs="Times New Roman"/>
          <w:sz w:val="20"/>
          <w:szCs w:val="20"/>
          <w:lang w:val="de-DE"/>
        </w:rPr>
        <w:t xml:space="preserve"> bi-ṯ-</w:t>
      </w:r>
      <w:proofErr w:type="spellStart"/>
      <w:r w:rsidRPr="00D914AF">
        <w:rPr>
          <w:rFonts w:ascii="Times New Roman" w:hAnsi="Times New Roman" w:cs="Times New Roman"/>
          <w:sz w:val="20"/>
          <w:szCs w:val="20"/>
          <w:lang w:val="de-DE"/>
        </w:rPr>
        <w:t>ṯaura</w:t>
      </w:r>
      <w:proofErr w:type="spellEnd"/>
      <w:r w:rsidRPr="00D914AF">
        <w:rPr>
          <w:rFonts w:ascii="Times New Roman" w:hAnsi="Times New Roman" w:cs="Times New Roman"/>
          <w:sz w:val="20"/>
          <w:szCs w:val="20"/>
          <w:lang w:val="de-DE"/>
        </w:rPr>
        <w:t xml:space="preserve"> al-</w:t>
      </w:r>
      <w:proofErr w:type="spellStart"/>
      <w:r w:rsidRPr="00D914AF">
        <w:rPr>
          <w:rFonts w:ascii="Times New Roman" w:hAnsi="Times New Roman" w:cs="Times New Roman"/>
          <w:sz w:val="20"/>
          <w:szCs w:val="20"/>
          <w:lang w:val="de-DE"/>
        </w:rPr>
        <w:t>ǧazā’irīya</w:t>
      </w:r>
      <w:proofErr w:type="spellEnd"/>
      <w:r w:rsidRPr="00D914AF">
        <w:rPr>
          <w:rFonts w:ascii="Times New Roman" w:hAnsi="Times New Roman" w:cs="Times New Roman"/>
          <w:sz w:val="20"/>
          <w:szCs w:val="20"/>
          <w:lang w:val="de-DE"/>
        </w:rPr>
        <w:t xml:space="preserve"> </w:t>
      </w:r>
      <w:proofErr w:type="spellStart"/>
      <w:r w:rsidRPr="00D914AF">
        <w:rPr>
          <w:rFonts w:ascii="Times New Roman" w:hAnsi="Times New Roman" w:cs="Times New Roman"/>
          <w:sz w:val="20"/>
          <w:szCs w:val="20"/>
          <w:lang w:val="de-DE"/>
        </w:rPr>
        <w:t>wa-muẓāharāt</w:t>
      </w:r>
      <w:proofErr w:type="spellEnd"/>
      <w:r w:rsidRPr="00D914AF">
        <w:rPr>
          <w:rFonts w:ascii="Times New Roman" w:hAnsi="Times New Roman" w:cs="Times New Roman"/>
          <w:sz w:val="20"/>
          <w:szCs w:val="20"/>
          <w:lang w:val="de-DE"/>
        </w:rPr>
        <w:t xml:space="preserve"> </w:t>
      </w:r>
      <w:proofErr w:type="spellStart"/>
      <w:r w:rsidRPr="00D914AF">
        <w:rPr>
          <w:rFonts w:ascii="Times New Roman" w:hAnsi="Times New Roman" w:cs="Times New Roman"/>
          <w:sz w:val="20"/>
          <w:szCs w:val="20"/>
          <w:lang w:val="de-DE"/>
        </w:rPr>
        <w:t>Dīsambar</w:t>
      </w:r>
      <w:proofErr w:type="spellEnd"/>
      <w:r w:rsidRPr="00D914AF">
        <w:rPr>
          <w:rFonts w:ascii="Times New Roman" w:hAnsi="Times New Roman" w:cs="Times New Roman"/>
          <w:sz w:val="20"/>
          <w:szCs w:val="20"/>
          <w:lang w:val="de-DE"/>
        </w:rPr>
        <w:t xml:space="preserve"> 1960.</w:t>
      </w:r>
      <w:r>
        <w:rPr>
          <w:rFonts w:ascii="Times New Roman" w:hAnsi="Times New Roman" w:cs="Times New Roman"/>
          <w:sz w:val="20"/>
          <w:szCs w:val="20"/>
          <w:lang w:val="de-DE"/>
        </w:rPr>
        <w:t>“</w:t>
      </w:r>
      <w:r w:rsidRPr="00D914AF">
        <w:rPr>
          <w:rFonts w:ascii="Times New Roman" w:hAnsi="Times New Roman" w:cs="Times New Roman"/>
          <w:sz w:val="20"/>
          <w:szCs w:val="20"/>
          <w:lang w:val="de-DE"/>
        </w:rPr>
        <w:t xml:space="preserve"> In: </w:t>
      </w:r>
      <w:proofErr w:type="spellStart"/>
      <w:r w:rsidRPr="00D914AF">
        <w:rPr>
          <w:rFonts w:ascii="Times New Roman" w:hAnsi="Times New Roman" w:cs="Times New Roman"/>
          <w:sz w:val="20"/>
          <w:szCs w:val="20"/>
          <w:lang w:val="de-DE"/>
        </w:rPr>
        <w:t>Daho</w:t>
      </w:r>
      <w:proofErr w:type="spellEnd"/>
      <w:r w:rsidRPr="00D914AF">
        <w:rPr>
          <w:rFonts w:ascii="Times New Roman" w:hAnsi="Times New Roman" w:cs="Times New Roman"/>
          <w:sz w:val="20"/>
          <w:szCs w:val="20"/>
          <w:lang w:val="de-DE"/>
        </w:rPr>
        <w:t xml:space="preserve"> </w:t>
      </w:r>
      <w:proofErr w:type="spellStart"/>
      <w:r w:rsidRPr="00D914AF">
        <w:rPr>
          <w:rFonts w:ascii="Times New Roman" w:hAnsi="Times New Roman" w:cs="Times New Roman"/>
          <w:sz w:val="20"/>
          <w:szCs w:val="20"/>
          <w:lang w:val="de-DE"/>
        </w:rPr>
        <w:t>Djerbal</w:t>
      </w:r>
      <w:proofErr w:type="spellEnd"/>
      <w:r w:rsidRPr="00D914AF">
        <w:rPr>
          <w:rFonts w:ascii="Times New Roman" w:hAnsi="Times New Roman" w:cs="Times New Roman"/>
          <w:sz w:val="20"/>
          <w:szCs w:val="20"/>
          <w:lang w:val="de-DE"/>
        </w:rPr>
        <w:t xml:space="preserve"> (</w:t>
      </w:r>
      <w:proofErr w:type="spellStart"/>
      <w:r w:rsidRPr="00D914AF">
        <w:rPr>
          <w:rFonts w:ascii="Times New Roman" w:hAnsi="Times New Roman" w:cs="Times New Roman"/>
          <w:sz w:val="20"/>
          <w:szCs w:val="20"/>
          <w:lang w:val="de-DE"/>
        </w:rPr>
        <w:t>ed</w:t>
      </w:r>
      <w:proofErr w:type="spellEnd"/>
      <w:r w:rsidRPr="00D914AF">
        <w:rPr>
          <w:rFonts w:ascii="Times New Roman" w:hAnsi="Times New Roman" w:cs="Times New Roman"/>
          <w:sz w:val="20"/>
          <w:szCs w:val="20"/>
          <w:lang w:val="de-DE"/>
        </w:rPr>
        <w:t xml:space="preserve">.): </w:t>
      </w:r>
      <w:proofErr w:type="spellStart"/>
      <w:r w:rsidRPr="00D914AF">
        <w:rPr>
          <w:rFonts w:ascii="Times New Roman" w:hAnsi="Times New Roman" w:cs="Times New Roman"/>
          <w:sz w:val="20"/>
          <w:szCs w:val="20"/>
          <w:lang w:val="de-DE"/>
        </w:rPr>
        <w:t>Dīsambar</w:t>
      </w:r>
      <w:proofErr w:type="spellEnd"/>
      <w:r w:rsidRPr="00D914AF">
        <w:rPr>
          <w:rFonts w:ascii="Times New Roman" w:hAnsi="Times New Roman" w:cs="Times New Roman"/>
          <w:sz w:val="20"/>
          <w:szCs w:val="20"/>
          <w:lang w:val="de-DE"/>
        </w:rPr>
        <w:t xml:space="preserve"> 1960 </w:t>
      </w:r>
      <w:proofErr w:type="spellStart"/>
      <w:r w:rsidRPr="00D914AF">
        <w:rPr>
          <w:rFonts w:ascii="Times New Roman" w:hAnsi="Times New Roman" w:cs="Times New Roman"/>
          <w:sz w:val="20"/>
          <w:szCs w:val="20"/>
          <w:lang w:val="de-DE"/>
        </w:rPr>
        <w:t>fi</w:t>
      </w:r>
      <w:proofErr w:type="spellEnd"/>
      <w:r w:rsidRPr="00D914AF">
        <w:rPr>
          <w:rFonts w:ascii="Times New Roman" w:hAnsi="Times New Roman" w:cs="Times New Roman"/>
          <w:sz w:val="20"/>
          <w:szCs w:val="20"/>
          <w:lang w:val="de-DE"/>
        </w:rPr>
        <w:t>-l-</w:t>
      </w:r>
      <w:proofErr w:type="spellStart"/>
      <w:r w:rsidRPr="00D914AF">
        <w:rPr>
          <w:rFonts w:ascii="Times New Roman" w:hAnsi="Times New Roman" w:cs="Times New Roman"/>
          <w:sz w:val="20"/>
          <w:szCs w:val="20"/>
          <w:lang w:val="de-DE"/>
        </w:rPr>
        <w:t>Ǧazā’ir</w:t>
      </w:r>
      <w:proofErr w:type="spellEnd"/>
      <w:r w:rsidRPr="00D914AF">
        <w:rPr>
          <w:rFonts w:ascii="Times New Roman" w:hAnsi="Times New Roman" w:cs="Times New Roman"/>
          <w:sz w:val="20"/>
          <w:szCs w:val="20"/>
          <w:lang w:val="de-DE"/>
        </w:rPr>
        <w:t>, “As-</w:t>
      </w:r>
      <w:proofErr w:type="spellStart"/>
      <w:r w:rsidRPr="00D914AF">
        <w:rPr>
          <w:rFonts w:ascii="Times New Roman" w:hAnsi="Times New Roman" w:cs="Times New Roman"/>
          <w:sz w:val="20"/>
          <w:szCs w:val="20"/>
          <w:lang w:val="de-DE"/>
        </w:rPr>
        <w:t>silsila</w:t>
      </w:r>
      <w:proofErr w:type="spellEnd"/>
      <w:r w:rsidRPr="00D914AF">
        <w:rPr>
          <w:rFonts w:ascii="Times New Roman" w:hAnsi="Times New Roman" w:cs="Times New Roman"/>
          <w:sz w:val="20"/>
          <w:szCs w:val="20"/>
          <w:lang w:val="de-DE"/>
        </w:rPr>
        <w:t xml:space="preserve"> </w:t>
      </w:r>
      <w:proofErr w:type="spellStart"/>
      <w:r w:rsidRPr="00D914AF">
        <w:rPr>
          <w:rFonts w:ascii="Times New Roman" w:hAnsi="Times New Roman" w:cs="Times New Roman"/>
          <w:sz w:val="20"/>
          <w:szCs w:val="20"/>
          <w:lang w:val="de-DE"/>
        </w:rPr>
        <w:t>aṣ-ṣaġīra</w:t>
      </w:r>
      <w:proofErr w:type="spellEnd"/>
      <w:r w:rsidRPr="00D914AF">
        <w:rPr>
          <w:rFonts w:ascii="Times New Roman" w:hAnsi="Times New Roman" w:cs="Times New Roman"/>
          <w:sz w:val="20"/>
          <w:szCs w:val="20"/>
          <w:lang w:val="de-DE"/>
        </w:rPr>
        <w:t xml:space="preserve"> </w:t>
      </w:r>
      <w:proofErr w:type="spellStart"/>
      <w:r w:rsidRPr="00D914AF">
        <w:rPr>
          <w:rFonts w:ascii="Times New Roman" w:hAnsi="Times New Roman" w:cs="Times New Roman"/>
          <w:sz w:val="20"/>
          <w:szCs w:val="20"/>
          <w:lang w:val="de-DE"/>
        </w:rPr>
        <w:t>Naqd</w:t>
      </w:r>
      <w:proofErr w:type="spellEnd"/>
      <w:r w:rsidRPr="00D914AF">
        <w:rPr>
          <w:rFonts w:ascii="Times New Roman" w:hAnsi="Times New Roman" w:cs="Times New Roman"/>
          <w:sz w:val="20"/>
          <w:szCs w:val="20"/>
          <w:lang w:val="de-DE"/>
        </w:rPr>
        <w:t>” at-</w:t>
      </w:r>
      <w:proofErr w:type="spellStart"/>
      <w:r w:rsidRPr="00D914AF">
        <w:rPr>
          <w:rFonts w:ascii="Times New Roman" w:hAnsi="Times New Roman" w:cs="Times New Roman"/>
          <w:sz w:val="20"/>
          <w:szCs w:val="20"/>
          <w:lang w:val="de-DE"/>
        </w:rPr>
        <w:t>taḥrīr</w:t>
      </w:r>
      <w:proofErr w:type="spellEnd"/>
      <w:r w:rsidRPr="00D914AF">
        <w:rPr>
          <w:rFonts w:ascii="Times New Roman" w:hAnsi="Times New Roman" w:cs="Times New Roman"/>
          <w:sz w:val="20"/>
          <w:szCs w:val="20"/>
          <w:lang w:val="de-DE"/>
        </w:rPr>
        <w:t xml:space="preserve">, </w:t>
      </w:r>
      <w:proofErr w:type="spellStart"/>
      <w:r w:rsidRPr="00D914AF">
        <w:rPr>
          <w:rFonts w:ascii="Times New Roman" w:hAnsi="Times New Roman" w:cs="Times New Roman"/>
          <w:sz w:val="20"/>
          <w:szCs w:val="20"/>
          <w:lang w:val="de-DE"/>
        </w:rPr>
        <w:t>Dīsambar</w:t>
      </w:r>
      <w:proofErr w:type="spellEnd"/>
      <w:r w:rsidRPr="00D914AF">
        <w:rPr>
          <w:rFonts w:ascii="Times New Roman" w:hAnsi="Times New Roman" w:cs="Times New Roman"/>
          <w:sz w:val="20"/>
          <w:szCs w:val="20"/>
          <w:lang w:val="de-DE"/>
        </w:rPr>
        <w:t xml:space="preserve"> 2020 </w:t>
      </w:r>
      <w:r w:rsidR="00E8695E">
        <w:rPr>
          <w:rFonts w:ascii="Times New Roman" w:hAnsi="Times New Roman" w:cs="Times New Roman"/>
          <w:sz w:val="20"/>
          <w:szCs w:val="20"/>
          <w:lang w:val="de-DE"/>
        </w:rPr>
        <w:t>(</w:t>
      </w:r>
      <w:r w:rsidRPr="00D914AF">
        <w:rPr>
          <w:rFonts w:ascii="Times New Roman" w:hAnsi="Times New Roman" w:cs="Times New Roman"/>
          <w:sz w:val="20"/>
          <w:szCs w:val="20"/>
          <w:lang w:val="de-DE"/>
        </w:rPr>
        <w:t>Algiers: NAQD</w:t>
      </w:r>
      <w:r w:rsidR="00E8695E">
        <w:rPr>
          <w:rFonts w:ascii="Times New Roman" w:hAnsi="Times New Roman" w:cs="Times New Roman"/>
          <w:sz w:val="20"/>
          <w:szCs w:val="20"/>
          <w:lang w:val="de-DE"/>
        </w:rPr>
        <w:t>, 2020)</w:t>
      </w:r>
      <w:r w:rsidRPr="00D914AF">
        <w:rPr>
          <w:rFonts w:ascii="Times New Roman" w:hAnsi="Times New Roman" w:cs="Times New Roman"/>
          <w:sz w:val="20"/>
          <w:szCs w:val="20"/>
          <w:lang w:val="de-DE"/>
        </w:rPr>
        <w:t>.</w:t>
      </w:r>
    </w:p>
    <w:p w14:paraId="438D0D85" w14:textId="556D36B4" w:rsidR="00BB761B" w:rsidRPr="00EE1CAD" w:rsidRDefault="00BB761B" w:rsidP="00BB761B">
      <w:pPr>
        <w:pStyle w:val="CitaviLiteraturverzeichnis"/>
        <w:rPr>
          <w:rFonts w:ascii="Times New Roman" w:hAnsi="Times New Roman" w:cs="Times New Roman"/>
          <w:sz w:val="20"/>
          <w:szCs w:val="20"/>
          <w:lang w:val="de-DE"/>
        </w:rPr>
      </w:pPr>
      <w:r w:rsidRPr="00D914AF">
        <w:rPr>
          <w:rFonts w:ascii="Times New Roman" w:hAnsi="Times New Roman" w:cs="Times New Roman"/>
          <w:sz w:val="20"/>
          <w:szCs w:val="20"/>
          <w:lang w:val="de-DE"/>
        </w:rPr>
        <w:t xml:space="preserve">Elsenhans, Hartmut: </w:t>
      </w:r>
      <w:r>
        <w:rPr>
          <w:rFonts w:ascii="Times New Roman" w:hAnsi="Times New Roman" w:cs="Times New Roman"/>
          <w:sz w:val="20"/>
          <w:szCs w:val="20"/>
          <w:lang w:val="de-DE"/>
        </w:rPr>
        <w:t>„</w:t>
      </w:r>
      <w:proofErr w:type="spellStart"/>
      <w:r w:rsidRPr="00D914AF">
        <w:rPr>
          <w:rFonts w:ascii="Times New Roman" w:hAnsi="Times New Roman" w:cs="Times New Roman"/>
          <w:sz w:val="20"/>
          <w:szCs w:val="20"/>
          <w:lang w:val="de-DE"/>
        </w:rPr>
        <w:t>Tamhīd</w:t>
      </w:r>
      <w:proofErr w:type="spellEnd"/>
      <w:r w:rsidRPr="00D914AF">
        <w:rPr>
          <w:rFonts w:ascii="Times New Roman" w:hAnsi="Times New Roman" w:cs="Times New Roman"/>
          <w:sz w:val="20"/>
          <w:szCs w:val="20"/>
          <w:lang w:val="de-DE"/>
        </w:rPr>
        <w:t xml:space="preserve"> </w:t>
      </w:r>
      <w:proofErr w:type="spellStart"/>
      <w:r w:rsidRPr="00D914AF">
        <w:rPr>
          <w:rFonts w:ascii="Times New Roman" w:hAnsi="Times New Roman" w:cs="Times New Roman"/>
          <w:sz w:val="20"/>
          <w:szCs w:val="20"/>
          <w:lang w:val="de-DE"/>
        </w:rPr>
        <w:t>lilṭbʿẗ</w:t>
      </w:r>
      <w:proofErr w:type="spellEnd"/>
      <w:r w:rsidRPr="00D914AF">
        <w:rPr>
          <w:rFonts w:ascii="Times New Roman" w:hAnsi="Times New Roman" w:cs="Times New Roman"/>
          <w:sz w:val="20"/>
          <w:szCs w:val="20"/>
          <w:lang w:val="de-DE"/>
        </w:rPr>
        <w:t xml:space="preserve"> al-</w:t>
      </w:r>
      <w:proofErr w:type="spellStart"/>
      <w:r w:rsidRPr="00D914AF">
        <w:rPr>
          <w:rFonts w:ascii="Times New Roman" w:hAnsi="Times New Roman" w:cs="Times New Roman"/>
          <w:sz w:val="20"/>
          <w:szCs w:val="20"/>
          <w:lang w:val="de-DE"/>
        </w:rPr>
        <w:t>ʾalmānīẗ</w:t>
      </w:r>
      <w:proofErr w:type="spellEnd"/>
      <w:r w:rsidRPr="00D914AF">
        <w:rPr>
          <w:rFonts w:ascii="Times New Roman" w:hAnsi="Times New Roman" w:cs="Times New Roman"/>
          <w:sz w:val="20"/>
          <w:szCs w:val="20"/>
          <w:lang w:val="de-DE"/>
        </w:rPr>
        <w:t xml:space="preserve"> min al-</w:t>
      </w:r>
      <w:proofErr w:type="spellStart"/>
      <w:r w:rsidRPr="00D914AF">
        <w:rPr>
          <w:rFonts w:ascii="Times New Roman" w:hAnsi="Times New Roman" w:cs="Times New Roman"/>
          <w:sz w:val="20"/>
          <w:szCs w:val="20"/>
          <w:lang w:val="de-DE"/>
        </w:rPr>
        <w:t>mīṯāq</w:t>
      </w:r>
      <w:proofErr w:type="spellEnd"/>
      <w:r w:rsidRPr="00D914AF">
        <w:rPr>
          <w:rFonts w:ascii="Times New Roman" w:hAnsi="Times New Roman" w:cs="Times New Roman"/>
          <w:sz w:val="20"/>
          <w:szCs w:val="20"/>
          <w:lang w:val="de-DE"/>
        </w:rPr>
        <w:t xml:space="preserve"> al-</w:t>
      </w:r>
      <w:proofErr w:type="spellStart"/>
      <w:r w:rsidRPr="00D914AF">
        <w:rPr>
          <w:rFonts w:ascii="Times New Roman" w:hAnsi="Times New Roman" w:cs="Times New Roman"/>
          <w:sz w:val="20"/>
          <w:szCs w:val="20"/>
          <w:lang w:val="de-DE"/>
        </w:rPr>
        <w:t>ūṭnī</w:t>
      </w:r>
      <w:proofErr w:type="spellEnd"/>
      <w:r w:rsidRPr="00D914AF">
        <w:rPr>
          <w:rFonts w:ascii="Times New Roman" w:hAnsi="Times New Roman" w:cs="Times New Roman"/>
          <w:sz w:val="20"/>
          <w:szCs w:val="20"/>
          <w:lang w:val="de-DE"/>
        </w:rPr>
        <w:t xml:space="preserve"> </w:t>
      </w:r>
      <w:proofErr w:type="spellStart"/>
      <w:r w:rsidRPr="00D914AF">
        <w:rPr>
          <w:rFonts w:ascii="Times New Roman" w:hAnsi="Times New Roman" w:cs="Times New Roman"/>
          <w:sz w:val="20"/>
          <w:szCs w:val="20"/>
          <w:lang w:val="de-DE"/>
        </w:rPr>
        <w:t>lʿām</w:t>
      </w:r>
      <w:proofErr w:type="spellEnd"/>
      <w:r w:rsidRPr="00D914AF">
        <w:rPr>
          <w:rFonts w:ascii="Times New Roman" w:hAnsi="Times New Roman" w:cs="Times New Roman"/>
          <w:sz w:val="20"/>
          <w:szCs w:val="20"/>
          <w:lang w:val="de-DE"/>
        </w:rPr>
        <w:t xml:space="preserve"> 1976.</w:t>
      </w:r>
      <w:r>
        <w:rPr>
          <w:rFonts w:ascii="Times New Roman" w:hAnsi="Times New Roman" w:cs="Times New Roman"/>
          <w:sz w:val="20"/>
          <w:szCs w:val="20"/>
          <w:lang w:val="de-DE"/>
        </w:rPr>
        <w:t>“</w:t>
      </w:r>
      <w:r w:rsidRPr="00D914AF">
        <w:rPr>
          <w:rFonts w:ascii="Times New Roman" w:hAnsi="Times New Roman" w:cs="Times New Roman"/>
          <w:sz w:val="20"/>
          <w:szCs w:val="20"/>
          <w:lang w:val="de-DE"/>
        </w:rPr>
        <w:t xml:space="preserve"> In: </w:t>
      </w:r>
      <w:proofErr w:type="spellStart"/>
      <w:r w:rsidRPr="00D914AF">
        <w:rPr>
          <w:rFonts w:ascii="Times New Roman" w:hAnsi="Times New Roman" w:cs="Times New Roman"/>
          <w:sz w:val="20"/>
          <w:szCs w:val="20"/>
          <w:lang w:val="de-DE"/>
        </w:rPr>
        <w:t>Daho</w:t>
      </w:r>
      <w:proofErr w:type="spellEnd"/>
      <w:r w:rsidRPr="00D914AF">
        <w:rPr>
          <w:rFonts w:ascii="Times New Roman" w:hAnsi="Times New Roman" w:cs="Times New Roman"/>
          <w:sz w:val="20"/>
          <w:szCs w:val="20"/>
          <w:lang w:val="de-DE"/>
        </w:rPr>
        <w:t xml:space="preserve"> </w:t>
      </w:r>
      <w:proofErr w:type="spellStart"/>
      <w:r w:rsidRPr="00D914AF">
        <w:rPr>
          <w:rFonts w:ascii="Times New Roman" w:hAnsi="Times New Roman" w:cs="Times New Roman"/>
          <w:sz w:val="20"/>
          <w:szCs w:val="20"/>
          <w:lang w:val="de-DE"/>
        </w:rPr>
        <w:t>Djerbal</w:t>
      </w:r>
      <w:proofErr w:type="spellEnd"/>
      <w:r w:rsidRPr="00D914AF">
        <w:rPr>
          <w:rFonts w:ascii="Times New Roman" w:hAnsi="Times New Roman" w:cs="Times New Roman"/>
          <w:sz w:val="20"/>
          <w:szCs w:val="20"/>
          <w:lang w:val="de-DE"/>
        </w:rPr>
        <w:t xml:space="preserve"> und Rachid </w:t>
      </w:r>
      <w:proofErr w:type="spellStart"/>
      <w:r w:rsidRPr="00D914AF">
        <w:rPr>
          <w:rFonts w:ascii="Times New Roman" w:hAnsi="Times New Roman" w:cs="Times New Roman"/>
          <w:sz w:val="20"/>
          <w:szCs w:val="20"/>
          <w:lang w:val="de-DE"/>
        </w:rPr>
        <w:t>Ouaissa</w:t>
      </w:r>
      <w:proofErr w:type="spellEnd"/>
      <w:r w:rsidRPr="00D914AF">
        <w:rPr>
          <w:rFonts w:ascii="Times New Roman" w:hAnsi="Times New Roman" w:cs="Times New Roman"/>
          <w:sz w:val="20"/>
          <w:szCs w:val="20"/>
          <w:lang w:val="de-DE"/>
        </w:rPr>
        <w:t xml:space="preserve"> (</w:t>
      </w:r>
      <w:proofErr w:type="spellStart"/>
      <w:r w:rsidR="00E8695E">
        <w:rPr>
          <w:rFonts w:ascii="Times New Roman" w:hAnsi="Times New Roman" w:cs="Times New Roman"/>
          <w:sz w:val="20"/>
          <w:szCs w:val="20"/>
          <w:lang w:val="de-DE"/>
        </w:rPr>
        <w:t>e</w:t>
      </w:r>
      <w:r w:rsidRPr="00D914AF">
        <w:rPr>
          <w:rFonts w:ascii="Times New Roman" w:hAnsi="Times New Roman" w:cs="Times New Roman"/>
          <w:sz w:val="20"/>
          <w:szCs w:val="20"/>
          <w:lang w:val="de-DE"/>
        </w:rPr>
        <w:t>ds</w:t>
      </w:r>
      <w:proofErr w:type="spellEnd"/>
      <w:r w:rsidRPr="00D914AF">
        <w:rPr>
          <w:rFonts w:ascii="Times New Roman" w:hAnsi="Times New Roman" w:cs="Times New Roman"/>
          <w:sz w:val="20"/>
          <w:szCs w:val="20"/>
          <w:lang w:val="de-DE"/>
        </w:rPr>
        <w:t xml:space="preserve">.): Hartmut Elsenhans </w:t>
      </w:r>
      <w:r w:rsidR="00E8695E">
        <w:rPr>
          <w:rFonts w:ascii="Times New Roman" w:hAnsi="Times New Roman" w:cs="Times New Roman"/>
          <w:sz w:val="20"/>
          <w:szCs w:val="20"/>
          <w:lang w:val="de-DE"/>
        </w:rPr>
        <w:t>–</w:t>
      </w:r>
      <w:r w:rsidRPr="00D914AF">
        <w:rPr>
          <w:rFonts w:ascii="Times New Roman" w:hAnsi="Times New Roman" w:cs="Times New Roman"/>
          <w:sz w:val="20"/>
          <w:szCs w:val="20"/>
          <w:lang w:val="de-DE"/>
        </w:rPr>
        <w:t xml:space="preserve"> </w:t>
      </w:r>
      <w:r w:rsidRPr="00927E0E">
        <w:rPr>
          <w:rFonts w:ascii="Times New Roman" w:hAnsi="Times New Roman" w:cs="Times New Roman"/>
          <w:i/>
          <w:iCs/>
          <w:sz w:val="20"/>
          <w:szCs w:val="20"/>
          <w:lang w:val="de-DE"/>
        </w:rPr>
        <w:t>Harb al-</w:t>
      </w:r>
      <w:proofErr w:type="spellStart"/>
      <w:r w:rsidRPr="00927E0E">
        <w:rPr>
          <w:rFonts w:ascii="Times New Roman" w:hAnsi="Times New Roman" w:cs="Times New Roman"/>
          <w:i/>
          <w:iCs/>
          <w:sz w:val="20"/>
          <w:szCs w:val="20"/>
          <w:lang w:val="de-DE"/>
        </w:rPr>
        <w:t>tahrir</w:t>
      </w:r>
      <w:proofErr w:type="spellEnd"/>
      <w:r w:rsidRPr="00927E0E">
        <w:rPr>
          <w:rFonts w:ascii="Times New Roman" w:hAnsi="Times New Roman" w:cs="Times New Roman"/>
          <w:i/>
          <w:iCs/>
          <w:sz w:val="20"/>
          <w:szCs w:val="20"/>
          <w:lang w:val="de-DE"/>
        </w:rPr>
        <w:t xml:space="preserve"> </w:t>
      </w:r>
      <w:proofErr w:type="spellStart"/>
      <w:r w:rsidRPr="00927E0E">
        <w:rPr>
          <w:rFonts w:ascii="Times New Roman" w:hAnsi="Times New Roman" w:cs="Times New Roman"/>
          <w:i/>
          <w:iCs/>
          <w:sz w:val="20"/>
          <w:szCs w:val="20"/>
          <w:lang w:val="de-DE"/>
        </w:rPr>
        <w:t>wa-masar</w:t>
      </w:r>
      <w:proofErr w:type="spellEnd"/>
      <w:r w:rsidRPr="00927E0E">
        <w:rPr>
          <w:rFonts w:ascii="Times New Roman" w:hAnsi="Times New Roman" w:cs="Times New Roman"/>
          <w:i/>
          <w:iCs/>
          <w:sz w:val="20"/>
          <w:szCs w:val="20"/>
          <w:lang w:val="de-DE"/>
        </w:rPr>
        <w:t xml:space="preserve"> </w:t>
      </w:r>
      <w:proofErr w:type="spellStart"/>
      <w:r w:rsidRPr="00927E0E">
        <w:rPr>
          <w:rFonts w:ascii="Times New Roman" w:hAnsi="Times New Roman" w:cs="Times New Roman"/>
          <w:i/>
          <w:iCs/>
          <w:sz w:val="20"/>
          <w:szCs w:val="20"/>
          <w:lang w:val="de-DE"/>
        </w:rPr>
        <w:t>altanmiat</w:t>
      </w:r>
      <w:proofErr w:type="spellEnd"/>
      <w:r w:rsidRPr="00927E0E">
        <w:rPr>
          <w:rFonts w:ascii="Times New Roman" w:hAnsi="Times New Roman" w:cs="Times New Roman"/>
          <w:i/>
          <w:iCs/>
          <w:sz w:val="20"/>
          <w:szCs w:val="20"/>
          <w:lang w:val="de-DE"/>
        </w:rPr>
        <w:t xml:space="preserve"> </w:t>
      </w:r>
      <w:proofErr w:type="spellStart"/>
      <w:r w:rsidRPr="00927E0E">
        <w:rPr>
          <w:rFonts w:ascii="Times New Roman" w:hAnsi="Times New Roman" w:cs="Times New Roman"/>
          <w:i/>
          <w:iCs/>
          <w:sz w:val="20"/>
          <w:szCs w:val="20"/>
          <w:lang w:val="de-DE"/>
        </w:rPr>
        <w:t>fi</w:t>
      </w:r>
      <w:proofErr w:type="spellEnd"/>
      <w:r w:rsidRPr="00927E0E">
        <w:rPr>
          <w:rFonts w:ascii="Times New Roman" w:hAnsi="Times New Roman" w:cs="Times New Roman"/>
          <w:i/>
          <w:iCs/>
          <w:sz w:val="20"/>
          <w:szCs w:val="20"/>
          <w:lang w:val="de-DE"/>
        </w:rPr>
        <w:t xml:space="preserve"> </w:t>
      </w:r>
      <w:proofErr w:type="spellStart"/>
      <w:r w:rsidRPr="00927E0E">
        <w:rPr>
          <w:rFonts w:ascii="Times New Roman" w:hAnsi="Times New Roman" w:cs="Times New Roman"/>
          <w:i/>
          <w:iCs/>
          <w:sz w:val="20"/>
          <w:szCs w:val="20"/>
          <w:lang w:val="de-DE"/>
        </w:rPr>
        <w:t>Alǧaza'ir</w:t>
      </w:r>
      <w:proofErr w:type="spellEnd"/>
      <w:r w:rsidRPr="00D914AF">
        <w:rPr>
          <w:rFonts w:ascii="Times New Roman" w:hAnsi="Times New Roman" w:cs="Times New Roman"/>
          <w:sz w:val="20"/>
          <w:szCs w:val="20"/>
          <w:lang w:val="de-DE"/>
        </w:rPr>
        <w:t>. NAQD, Hors-</w:t>
      </w:r>
      <w:proofErr w:type="spellStart"/>
      <w:r w:rsidRPr="00D914AF">
        <w:rPr>
          <w:rFonts w:ascii="Times New Roman" w:hAnsi="Times New Roman" w:cs="Times New Roman"/>
          <w:sz w:val="20"/>
          <w:szCs w:val="20"/>
          <w:lang w:val="de-DE"/>
        </w:rPr>
        <w:t>série</w:t>
      </w:r>
      <w:proofErr w:type="spellEnd"/>
      <w:r w:rsidRPr="00D914AF">
        <w:rPr>
          <w:rFonts w:ascii="Times New Roman" w:hAnsi="Times New Roman" w:cs="Times New Roman"/>
          <w:sz w:val="20"/>
          <w:szCs w:val="20"/>
          <w:lang w:val="de-DE"/>
        </w:rPr>
        <w:t xml:space="preserve"> 4, 2018 </w:t>
      </w:r>
      <w:r w:rsidR="00E8695E">
        <w:rPr>
          <w:rFonts w:ascii="Times New Roman" w:hAnsi="Times New Roman" w:cs="Times New Roman"/>
          <w:sz w:val="20"/>
          <w:szCs w:val="20"/>
          <w:lang w:val="de-DE"/>
        </w:rPr>
        <w:t>(</w:t>
      </w:r>
      <w:r w:rsidRPr="00EE1CAD">
        <w:rPr>
          <w:rFonts w:ascii="Times New Roman" w:hAnsi="Times New Roman" w:cs="Times New Roman"/>
          <w:sz w:val="20"/>
          <w:szCs w:val="20"/>
          <w:lang w:val="de-DE"/>
        </w:rPr>
        <w:t>Algiers: Chihab</w:t>
      </w:r>
      <w:r w:rsidR="00E8695E" w:rsidRPr="00EE1CAD">
        <w:rPr>
          <w:rFonts w:ascii="Times New Roman" w:hAnsi="Times New Roman" w:cs="Times New Roman"/>
          <w:sz w:val="20"/>
          <w:szCs w:val="20"/>
          <w:lang w:val="de-DE"/>
        </w:rPr>
        <w:t>, 2020);</w:t>
      </w:r>
      <w:r w:rsidRPr="00EE1CAD">
        <w:rPr>
          <w:rFonts w:ascii="Times New Roman" w:hAnsi="Times New Roman" w:cs="Times New Roman"/>
          <w:sz w:val="20"/>
          <w:szCs w:val="20"/>
          <w:lang w:val="de-DE"/>
        </w:rPr>
        <w:t xml:space="preserve"> pp. 79–88.</w:t>
      </w:r>
    </w:p>
    <w:p w14:paraId="154C801C" w14:textId="0BE84245" w:rsidR="00BB761B" w:rsidRPr="00D914AF" w:rsidRDefault="00BB761B" w:rsidP="00BB761B">
      <w:pPr>
        <w:pStyle w:val="Textkrper"/>
      </w:pPr>
      <w:r w:rsidRPr="00D914AF">
        <w:rPr>
          <w:lang w:val="en-US"/>
        </w:rPr>
        <w:t xml:space="preserve">Elsenhans, Hartmut: "Green Growth or the New Frontier of Capitalism: A </w:t>
      </w:r>
      <w:proofErr w:type="spellStart"/>
      <w:r w:rsidRPr="00D914AF">
        <w:rPr>
          <w:lang w:val="en-US"/>
        </w:rPr>
        <w:t>Kaleckian</w:t>
      </w:r>
      <w:proofErr w:type="spellEnd"/>
      <w:r w:rsidRPr="00D914AF">
        <w:rPr>
          <w:lang w:val="en-US"/>
        </w:rPr>
        <w:t xml:space="preserve"> Approach". </w:t>
      </w:r>
      <w:r w:rsidRPr="00D914AF">
        <w:t xml:space="preserve">In: Thomas </w:t>
      </w:r>
      <w:proofErr w:type="spellStart"/>
      <w:r w:rsidRPr="00D914AF">
        <w:t>Hickmann</w:t>
      </w:r>
      <w:proofErr w:type="spellEnd"/>
      <w:r w:rsidRPr="00D914AF">
        <w:t xml:space="preserve"> und Markus Lederer (</w:t>
      </w:r>
      <w:proofErr w:type="spellStart"/>
      <w:r w:rsidRPr="00D914AF">
        <w:t>eds</w:t>
      </w:r>
      <w:proofErr w:type="spellEnd"/>
      <w:r w:rsidRPr="00D914AF">
        <w:t xml:space="preserve">.): </w:t>
      </w:r>
      <w:r w:rsidRPr="00D914AF">
        <w:rPr>
          <w:i/>
        </w:rPr>
        <w:t>Entwicklung, Verwaltung, Umwelt und Klima – Sozialwissenschaftliche Perspektiven aus Theorie und Praxis. Eine Festschrift für Harald Fuhr</w:t>
      </w:r>
      <w:r w:rsidRPr="00D914AF">
        <w:t xml:space="preserve"> (Baden-Baden: Nomos, 2020); pp. 155</w:t>
      </w:r>
      <w:r w:rsidR="00392695">
        <w:t>–</w:t>
      </w:r>
      <w:r w:rsidRPr="00D914AF">
        <w:t>168.</w:t>
      </w:r>
    </w:p>
    <w:p w14:paraId="32DB6F04" w14:textId="77777777" w:rsidR="00BB761B" w:rsidRPr="00D11954" w:rsidRDefault="00BB761B" w:rsidP="00BB761B">
      <w:pPr>
        <w:pStyle w:val="Textkrper"/>
      </w:pPr>
      <w:r w:rsidRPr="00D11954">
        <w:t>Elsenhans, Hartmut: "Nord-Süd-Konflikt. Historisch-politische Perspektiven". In: Heinrich Oberreuter (</w:t>
      </w:r>
      <w:proofErr w:type="spellStart"/>
      <w:r w:rsidRPr="00D11954">
        <w:t>ed</w:t>
      </w:r>
      <w:proofErr w:type="spellEnd"/>
      <w:r w:rsidRPr="00D11954">
        <w:t xml:space="preserve">.): </w:t>
      </w:r>
      <w:r w:rsidRPr="00D11954">
        <w:rPr>
          <w:i/>
        </w:rPr>
        <w:t>Staatslexikon (4)</w:t>
      </w:r>
      <w:r w:rsidRPr="00D11954">
        <w:t xml:space="preserve"> (Freiburg i. Br.: Herder, 2020); pp. 326–332.</w:t>
      </w:r>
    </w:p>
    <w:p w14:paraId="273EB2D0" w14:textId="105CFB19" w:rsidR="00BB761B" w:rsidRPr="00D11954" w:rsidRDefault="00BB761B" w:rsidP="00BB761B">
      <w:pPr>
        <w:pStyle w:val="Textkrper"/>
      </w:pPr>
      <w:bookmarkStart w:id="5" w:name="_Hlk67645087"/>
      <w:r w:rsidRPr="00D11954">
        <w:rPr>
          <w:lang w:val="en-US"/>
        </w:rPr>
        <w:t>Elsenhans, Hartmut: Samir Amin: Modern Imperialism, Monopoly Finance Capital, and Marx’s Law of Value, New York:</w:t>
      </w:r>
      <w:r w:rsidR="00E8695E">
        <w:rPr>
          <w:lang w:val="en-US"/>
        </w:rPr>
        <w:t xml:space="preserve"> </w:t>
      </w:r>
      <w:r w:rsidRPr="00D11954">
        <w:rPr>
          <w:lang w:val="en-US"/>
        </w:rPr>
        <w:t xml:space="preserve">Monthly Review Press 2018, 248 p. In: </w:t>
      </w:r>
      <w:proofErr w:type="spellStart"/>
      <w:r w:rsidRPr="00D11954">
        <w:rPr>
          <w:i/>
          <w:lang w:val="en-US"/>
        </w:rPr>
        <w:t>Comparativ</w:t>
      </w:r>
      <w:proofErr w:type="spellEnd"/>
      <w:r w:rsidRPr="00D11954">
        <w:rPr>
          <w:i/>
          <w:lang w:val="en-US"/>
        </w:rPr>
        <w:t xml:space="preserve">. </w:t>
      </w:r>
      <w:r w:rsidRPr="00D11954">
        <w:rPr>
          <w:i/>
        </w:rPr>
        <w:t>Zeitschrift für Globalgeschichte und vergleichende Gesellschaftsforschung</w:t>
      </w:r>
      <w:r w:rsidR="00E8695E">
        <w:t>,</w:t>
      </w:r>
      <w:r w:rsidRPr="00D11954">
        <w:rPr>
          <w:i/>
        </w:rPr>
        <w:t xml:space="preserve"> </w:t>
      </w:r>
      <w:r w:rsidRPr="00D11954">
        <w:t>30</w:t>
      </w:r>
      <w:r w:rsidR="00E8695E">
        <w:t>,</w:t>
      </w:r>
      <w:r w:rsidRPr="00D11954">
        <w:t xml:space="preserve"> 1/2</w:t>
      </w:r>
      <w:r w:rsidR="00E8695E">
        <w:t xml:space="preserve"> (2020</w:t>
      </w:r>
      <w:r w:rsidRPr="00D11954">
        <w:t>)</w:t>
      </w:r>
      <w:r w:rsidR="00E8695E">
        <w:t>;</w:t>
      </w:r>
      <w:r w:rsidRPr="00D11954">
        <w:t xml:space="preserve"> </w:t>
      </w:r>
      <w:r w:rsidR="00E8695E">
        <w:t>pp</w:t>
      </w:r>
      <w:r w:rsidRPr="00D11954">
        <w:t>.</w:t>
      </w:r>
      <w:r w:rsidR="00E8695E">
        <w:t> </w:t>
      </w:r>
      <w:r w:rsidRPr="00D11954">
        <w:t>202–204.</w:t>
      </w:r>
    </w:p>
    <w:bookmarkEnd w:id="5"/>
    <w:p w14:paraId="2B5E9E8B" w14:textId="5E8117AE" w:rsidR="00BB761B" w:rsidRDefault="00BB761B" w:rsidP="00BB761B">
      <w:pPr>
        <w:pStyle w:val="CitaviLiteraturverzeichnis"/>
        <w:rPr>
          <w:rFonts w:ascii="Times New Roman" w:hAnsi="Times New Roman" w:cs="Times New Roman"/>
          <w:sz w:val="20"/>
          <w:szCs w:val="20"/>
          <w:lang w:val="de-DE"/>
        </w:rPr>
      </w:pPr>
      <w:r w:rsidRPr="00BB761B">
        <w:rPr>
          <w:rFonts w:ascii="Times New Roman" w:hAnsi="Times New Roman" w:cs="Times New Roman"/>
          <w:sz w:val="20"/>
          <w:szCs w:val="20"/>
          <w:lang w:val="de-DE"/>
        </w:rPr>
        <w:t>Elsenhans,</w:t>
      </w:r>
      <w:r w:rsidR="00E8695E">
        <w:rPr>
          <w:rFonts w:ascii="Times New Roman" w:hAnsi="Times New Roman" w:cs="Times New Roman"/>
          <w:sz w:val="20"/>
          <w:szCs w:val="20"/>
          <w:lang w:val="de-DE"/>
        </w:rPr>
        <w:t xml:space="preserve"> Hartmut; </w:t>
      </w:r>
      <w:proofErr w:type="spellStart"/>
      <w:r w:rsidR="00E8695E">
        <w:rPr>
          <w:rFonts w:ascii="Times New Roman" w:hAnsi="Times New Roman" w:cs="Times New Roman"/>
          <w:sz w:val="20"/>
          <w:szCs w:val="20"/>
          <w:lang w:val="de-DE"/>
        </w:rPr>
        <w:t>Ouaissa</w:t>
      </w:r>
      <w:proofErr w:type="spellEnd"/>
      <w:r w:rsidR="00E8695E">
        <w:rPr>
          <w:rFonts w:ascii="Times New Roman" w:hAnsi="Times New Roman" w:cs="Times New Roman"/>
          <w:sz w:val="20"/>
          <w:szCs w:val="20"/>
          <w:lang w:val="de-DE"/>
        </w:rPr>
        <w:t>, Rachid</w:t>
      </w:r>
      <w:r w:rsidRPr="00BB761B">
        <w:rPr>
          <w:rFonts w:ascii="Times New Roman" w:hAnsi="Times New Roman" w:cs="Times New Roman"/>
          <w:sz w:val="20"/>
          <w:szCs w:val="20"/>
          <w:lang w:val="de-DE"/>
        </w:rPr>
        <w:t xml:space="preserve">: </w:t>
      </w:r>
      <w:proofErr w:type="spellStart"/>
      <w:r w:rsidRPr="00BB761B">
        <w:rPr>
          <w:rFonts w:ascii="Times New Roman" w:hAnsi="Times New Roman" w:cs="Times New Roman"/>
          <w:sz w:val="20"/>
          <w:szCs w:val="20"/>
          <w:lang w:val="de-DE"/>
        </w:rPr>
        <w:t>Nécessité</w:t>
      </w:r>
      <w:proofErr w:type="spellEnd"/>
      <w:r w:rsidRPr="00BB761B">
        <w:rPr>
          <w:rFonts w:ascii="Times New Roman" w:hAnsi="Times New Roman" w:cs="Times New Roman"/>
          <w:sz w:val="20"/>
          <w:szCs w:val="20"/>
          <w:lang w:val="de-DE"/>
        </w:rPr>
        <w:t xml:space="preserve"> </w:t>
      </w:r>
      <w:proofErr w:type="spellStart"/>
      <w:r w:rsidRPr="00BB761B">
        <w:rPr>
          <w:rFonts w:ascii="Times New Roman" w:hAnsi="Times New Roman" w:cs="Times New Roman"/>
          <w:sz w:val="20"/>
          <w:szCs w:val="20"/>
          <w:lang w:val="de-DE"/>
        </w:rPr>
        <w:t>d’un</w:t>
      </w:r>
      <w:proofErr w:type="spellEnd"/>
      <w:r w:rsidRPr="00BB761B">
        <w:rPr>
          <w:rFonts w:ascii="Times New Roman" w:hAnsi="Times New Roman" w:cs="Times New Roman"/>
          <w:sz w:val="20"/>
          <w:szCs w:val="20"/>
          <w:lang w:val="de-DE"/>
        </w:rPr>
        <w:t xml:space="preserve"> </w:t>
      </w:r>
      <w:proofErr w:type="spellStart"/>
      <w:r w:rsidRPr="00BB761B">
        <w:rPr>
          <w:rFonts w:ascii="Times New Roman" w:hAnsi="Times New Roman" w:cs="Times New Roman"/>
          <w:sz w:val="20"/>
          <w:szCs w:val="20"/>
          <w:lang w:val="de-DE"/>
        </w:rPr>
        <w:t>pacte</w:t>
      </w:r>
      <w:proofErr w:type="spellEnd"/>
      <w:r w:rsidRPr="00BB761B">
        <w:rPr>
          <w:rFonts w:ascii="Times New Roman" w:hAnsi="Times New Roman" w:cs="Times New Roman"/>
          <w:sz w:val="20"/>
          <w:szCs w:val="20"/>
          <w:lang w:val="de-DE"/>
        </w:rPr>
        <w:t xml:space="preserve"> </w:t>
      </w:r>
      <w:proofErr w:type="spellStart"/>
      <w:r w:rsidRPr="00BB761B">
        <w:rPr>
          <w:rFonts w:ascii="Times New Roman" w:hAnsi="Times New Roman" w:cs="Times New Roman"/>
          <w:sz w:val="20"/>
          <w:szCs w:val="20"/>
          <w:lang w:val="de-DE"/>
        </w:rPr>
        <w:t>économique</w:t>
      </w:r>
      <w:proofErr w:type="spellEnd"/>
      <w:r w:rsidRPr="00BB761B">
        <w:rPr>
          <w:rFonts w:ascii="Times New Roman" w:hAnsi="Times New Roman" w:cs="Times New Roman"/>
          <w:sz w:val="20"/>
          <w:szCs w:val="20"/>
          <w:lang w:val="de-DE"/>
        </w:rPr>
        <w:t xml:space="preserve"> </w:t>
      </w:r>
      <w:proofErr w:type="spellStart"/>
      <w:r w:rsidRPr="00BB761B">
        <w:rPr>
          <w:rFonts w:ascii="Times New Roman" w:hAnsi="Times New Roman" w:cs="Times New Roman"/>
          <w:sz w:val="20"/>
          <w:szCs w:val="20"/>
          <w:lang w:val="de-DE"/>
        </w:rPr>
        <w:t>pour</w:t>
      </w:r>
      <w:proofErr w:type="spellEnd"/>
      <w:r w:rsidRPr="00BB761B">
        <w:rPr>
          <w:rFonts w:ascii="Times New Roman" w:hAnsi="Times New Roman" w:cs="Times New Roman"/>
          <w:sz w:val="20"/>
          <w:szCs w:val="20"/>
          <w:lang w:val="de-DE"/>
        </w:rPr>
        <w:t xml:space="preserve"> </w:t>
      </w:r>
      <w:proofErr w:type="spellStart"/>
      <w:r w:rsidRPr="00BB761B">
        <w:rPr>
          <w:rFonts w:ascii="Times New Roman" w:hAnsi="Times New Roman" w:cs="Times New Roman"/>
          <w:sz w:val="20"/>
          <w:szCs w:val="20"/>
          <w:lang w:val="de-DE"/>
        </w:rPr>
        <w:t>une</w:t>
      </w:r>
      <w:proofErr w:type="spellEnd"/>
      <w:r w:rsidRPr="00BB761B">
        <w:rPr>
          <w:rFonts w:ascii="Times New Roman" w:hAnsi="Times New Roman" w:cs="Times New Roman"/>
          <w:sz w:val="20"/>
          <w:szCs w:val="20"/>
          <w:lang w:val="de-DE"/>
        </w:rPr>
        <w:t xml:space="preserve"> </w:t>
      </w:r>
      <w:proofErr w:type="spellStart"/>
      <w:r w:rsidRPr="00BB761B">
        <w:rPr>
          <w:rFonts w:ascii="Times New Roman" w:hAnsi="Times New Roman" w:cs="Times New Roman"/>
          <w:sz w:val="20"/>
          <w:szCs w:val="20"/>
          <w:lang w:val="de-DE"/>
        </w:rPr>
        <w:t>transition</w:t>
      </w:r>
      <w:proofErr w:type="spellEnd"/>
      <w:r w:rsidRPr="00BB761B">
        <w:rPr>
          <w:rFonts w:ascii="Times New Roman" w:hAnsi="Times New Roman" w:cs="Times New Roman"/>
          <w:sz w:val="20"/>
          <w:szCs w:val="20"/>
          <w:lang w:val="de-DE"/>
        </w:rPr>
        <w:t xml:space="preserve"> </w:t>
      </w:r>
      <w:proofErr w:type="spellStart"/>
      <w:r w:rsidRPr="00BB761B">
        <w:rPr>
          <w:rFonts w:ascii="Times New Roman" w:hAnsi="Times New Roman" w:cs="Times New Roman"/>
          <w:sz w:val="20"/>
          <w:szCs w:val="20"/>
          <w:lang w:val="de-DE"/>
        </w:rPr>
        <w:t>réussie</w:t>
      </w:r>
      <w:proofErr w:type="spellEnd"/>
      <w:r w:rsidRPr="00BB761B">
        <w:rPr>
          <w:rFonts w:ascii="Times New Roman" w:hAnsi="Times New Roman" w:cs="Times New Roman"/>
          <w:sz w:val="20"/>
          <w:szCs w:val="20"/>
          <w:lang w:val="de-DE"/>
        </w:rPr>
        <w:t xml:space="preserve">. </w:t>
      </w:r>
      <w:r w:rsidRPr="00D11954">
        <w:rPr>
          <w:rFonts w:ascii="Times New Roman" w:hAnsi="Times New Roman" w:cs="Times New Roman"/>
          <w:sz w:val="20"/>
          <w:szCs w:val="20"/>
          <w:lang w:val="de-DE"/>
        </w:rPr>
        <w:t xml:space="preserve">Pages </w:t>
      </w:r>
      <w:proofErr w:type="spellStart"/>
      <w:r w:rsidRPr="00D11954">
        <w:rPr>
          <w:rFonts w:ascii="Times New Roman" w:hAnsi="Times New Roman" w:cs="Times New Roman"/>
          <w:sz w:val="20"/>
          <w:szCs w:val="20"/>
          <w:lang w:val="de-DE"/>
        </w:rPr>
        <w:t>hebdo</w:t>
      </w:r>
      <w:proofErr w:type="spellEnd"/>
      <w:r w:rsidRPr="00D11954">
        <w:rPr>
          <w:rFonts w:ascii="Times New Roman" w:hAnsi="Times New Roman" w:cs="Times New Roman"/>
          <w:sz w:val="20"/>
          <w:szCs w:val="20"/>
          <w:lang w:val="de-DE"/>
        </w:rPr>
        <w:t xml:space="preserve"> </w:t>
      </w:r>
      <w:proofErr w:type="spellStart"/>
      <w:r w:rsidRPr="00D11954">
        <w:rPr>
          <w:rFonts w:ascii="Times New Roman" w:hAnsi="Times New Roman" w:cs="Times New Roman"/>
          <w:sz w:val="20"/>
          <w:szCs w:val="20"/>
          <w:lang w:val="de-DE"/>
        </w:rPr>
        <w:t>étudiants</w:t>
      </w:r>
      <w:proofErr w:type="spellEnd"/>
      <w:r w:rsidRPr="00D11954">
        <w:rPr>
          <w:rFonts w:ascii="Times New Roman" w:hAnsi="Times New Roman" w:cs="Times New Roman"/>
          <w:sz w:val="20"/>
          <w:szCs w:val="20"/>
          <w:lang w:val="de-DE"/>
        </w:rPr>
        <w:t xml:space="preserve">. In: </w:t>
      </w:r>
      <w:r w:rsidRPr="00D11954">
        <w:rPr>
          <w:rFonts w:ascii="Times New Roman" w:hAnsi="Times New Roman" w:cs="Times New Roman"/>
          <w:i/>
          <w:sz w:val="20"/>
          <w:szCs w:val="20"/>
          <w:lang w:val="de-DE"/>
        </w:rPr>
        <w:t xml:space="preserve">El </w:t>
      </w:r>
      <w:proofErr w:type="spellStart"/>
      <w:r w:rsidRPr="00D11954">
        <w:rPr>
          <w:rFonts w:ascii="Times New Roman" w:hAnsi="Times New Roman" w:cs="Times New Roman"/>
          <w:i/>
          <w:sz w:val="20"/>
          <w:szCs w:val="20"/>
          <w:lang w:val="de-DE"/>
        </w:rPr>
        <w:t>Watan</w:t>
      </w:r>
      <w:proofErr w:type="spellEnd"/>
      <w:r w:rsidRPr="00D11954">
        <w:rPr>
          <w:rFonts w:ascii="Times New Roman" w:hAnsi="Times New Roman" w:cs="Times New Roman"/>
          <w:sz w:val="20"/>
          <w:szCs w:val="20"/>
          <w:lang w:val="de-DE"/>
        </w:rPr>
        <w:t xml:space="preserve">, 16.09.2020. Online </w:t>
      </w:r>
      <w:proofErr w:type="spellStart"/>
      <w:r w:rsidR="00E8695E">
        <w:rPr>
          <w:rFonts w:ascii="Times New Roman" w:hAnsi="Times New Roman" w:cs="Times New Roman"/>
          <w:sz w:val="20"/>
          <w:szCs w:val="20"/>
          <w:lang w:val="de-DE"/>
        </w:rPr>
        <w:t>available</w:t>
      </w:r>
      <w:proofErr w:type="spellEnd"/>
      <w:r w:rsidR="00E8695E">
        <w:rPr>
          <w:rFonts w:ascii="Times New Roman" w:hAnsi="Times New Roman" w:cs="Times New Roman"/>
          <w:sz w:val="20"/>
          <w:szCs w:val="20"/>
          <w:lang w:val="de-DE"/>
        </w:rPr>
        <w:t xml:space="preserve"> at:</w:t>
      </w:r>
      <w:r w:rsidRPr="00D11954">
        <w:rPr>
          <w:rFonts w:ascii="Times New Roman" w:hAnsi="Times New Roman" w:cs="Times New Roman"/>
          <w:sz w:val="20"/>
          <w:szCs w:val="20"/>
          <w:lang w:val="de-DE"/>
        </w:rPr>
        <w:t xml:space="preserve"> </w:t>
      </w:r>
      <w:hyperlink r:id="rId10" w:history="1">
        <w:r w:rsidRPr="00513063">
          <w:rPr>
            <w:rStyle w:val="Hyperlink"/>
            <w:rFonts w:ascii="Times New Roman" w:hAnsi="Times New Roman" w:cs="Times New Roman"/>
            <w:sz w:val="20"/>
            <w:szCs w:val="20"/>
            <w:lang w:val="de-DE"/>
          </w:rPr>
          <w:t>https://www.elwatan.com/pages-hebdo/etudiant/necessite-dun-pacte-economique-pour-une-transition-reussie-16-09-2020?fbclid=IwAR19VFJJySS5hj9Mh5xSpuI8Gv5lPHOGUsWzIZG3FKMlPy4yintKQlec21s</w:t>
        </w:r>
      </w:hyperlink>
      <w:r w:rsidRPr="00D11954">
        <w:rPr>
          <w:rFonts w:ascii="Times New Roman" w:hAnsi="Times New Roman" w:cs="Times New Roman"/>
          <w:sz w:val="20"/>
          <w:szCs w:val="20"/>
          <w:lang w:val="de-DE"/>
        </w:rPr>
        <w:t>.</w:t>
      </w:r>
    </w:p>
    <w:bookmarkEnd w:id="3"/>
    <w:p w14:paraId="67F51130" w14:textId="77777777" w:rsidR="00BB761B" w:rsidRPr="00D11954" w:rsidRDefault="00BB761B" w:rsidP="00BB761B">
      <w:pPr>
        <w:pStyle w:val="CitaviLiteraturverzeichnis"/>
        <w:rPr>
          <w:rFonts w:ascii="Times New Roman" w:hAnsi="Times New Roman" w:cs="Times New Roman"/>
          <w:sz w:val="20"/>
          <w:szCs w:val="20"/>
          <w:lang w:val="de-DE"/>
        </w:rPr>
      </w:pPr>
    </w:p>
    <w:p w14:paraId="79AB6297" w14:textId="77777777" w:rsidR="00FB2E32" w:rsidRDefault="00FB2E32" w:rsidP="00FB2E32">
      <w:pPr>
        <w:spacing w:after="120"/>
      </w:pPr>
    </w:p>
    <w:p w14:paraId="3EF2245B" w14:textId="77777777" w:rsidR="003768E5" w:rsidRPr="008230C9" w:rsidRDefault="003768E5" w:rsidP="003768E5">
      <w:pPr>
        <w:pStyle w:val="berschrift1"/>
        <w:rPr>
          <w:lang w:val="en-US"/>
        </w:rPr>
      </w:pPr>
      <w:r w:rsidRPr="008230C9">
        <w:rPr>
          <w:lang w:val="en-US"/>
        </w:rPr>
        <w:lastRenderedPageBreak/>
        <w:t>2021</w:t>
      </w:r>
    </w:p>
    <w:p w14:paraId="13667CFA" w14:textId="08B81154" w:rsidR="00F65481" w:rsidRPr="00B17EA4" w:rsidRDefault="00F65481" w:rsidP="00F65481">
      <w:pPr>
        <w:pStyle w:val="Textkrper"/>
        <w:rPr>
          <w:lang w:val="fr-FR"/>
        </w:rPr>
      </w:pPr>
      <w:r w:rsidRPr="00CB7E2F">
        <w:rPr>
          <w:lang w:val="en-US"/>
        </w:rPr>
        <w:t xml:space="preserve">Elsenhans, Hartmut: 38 Years Later: Some Preliminary and Justificatory Remarks. </w:t>
      </w:r>
      <w:proofErr w:type="gramStart"/>
      <w:r w:rsidRPr="00CB7E2F">
        <w:rPr>
          <w:lang w:val="fr-FR"/>
        </w:rPr>
        <w:t>In:</w:t>
      </w:r>
      <w:proofErr w:type="gramEnd"/>
      <w:r w:rsidRPr="00CB7E2F">
        <w:rPr>
          <w:lang w:val="fr-FR"/>
        </w:rPr>
        <w:t xml:space="preserve"> Hartmut Elsenhans (</w:t>
      </w:r>
      <w:proofErr w:type="spellStart"/>
      <w:r>
        <w:rPr>
          <w:lang w:val="fr-FR"/>
        </w:rPr>
        <w:t>ed</w:t>
      </w:r>
      <w:proofErr w:type="spellEnd"/>
      <w:r w:rsidRPr="00CB7E2F">
        <w:rPr>
          <w:lang w:val="fr-FR"/>
        </w:rPr>
        <w:t xml:space="preserve">.): Croissance, développement, stratégies de satisfaction des besoins de base – ou pourquoi le développement doit être orienté vers les besoins des masses </w:t>
      </w:r>
      <w:r>
        <w:rPr>
          <w:lang w:val="fr-FR"/>
        </w:rPr>
        <w:t>(</w:t>
      </w:r>
      <w:r w:rsidRPr="00EE1CAD">
        <w:rPr>
          <w:lang w:val="fr-FR"/>
        </w:rPr>
        <w:t xml:space="preserve">Leipzig, 2001); pp. </w:t>
      </w:r>
      <w:r w:rsidR="00F27565" w:rsidRPr="00B17EA4">
        <w:rPr>
          <w:lang w:val="fr-FR"/>
        </w:rPr>
        <w:t>4–20</w:t>
      </w:r>
      <w:r w:rsidRPr="00B17EA4">
        <w:rPr>
          <w:lang w:val="fr-FR"/>
        </w:rPr>
        <w:t>.</w:t>
      </w:r>
    </w:p>
    <w:p w14:paraId="6A69874E" w14:textId="77777777" w:rsidR="00376A41" w:rsidRPr="008230C9" w:rsidRDefault="00376A41" w:rsidP="003768E5">
      <w:pPr>
        <w:pStyle w:val="Textkrper"/>
        <w:rPr>
          <w:lang w:val="en-US"/>
        </w:rPr>
      </w:pPr>
      <w:r w:rsidRPr="008230C9">
        <w:rPr>
          <w:lang w:val="en-US"/>
        </w:rPr>
        <w:t>Elsenhans, Hartmut: Contradictions of Self-Centered Development [1982]. In: Hannes Warnecke (ed.): Development, Capitalism, and Rent. The Political Economy of Hartmut Elsenhans (New York: Palgrave-Macmillan, 2021); pp. 19–48.</w:t>
      </w:r>
    </w:p>
    <w:p w14:paraId="6D78A9C7" w14:textId="187D7E1D" w:rsidR="003768E5" w:rsidRPr="008230C9" w:rsidRDefault="003768E5" w:rsidP="003768E5">
      <w:pPr>
        <w:pStyle w:val="Textkrper"/>
        <w:rPr>
          <w:lang w:val="fr-FR"/>
        </w:rPr>
      </w:pPr>
      <w:r w:rsidRPr="008230C9">
        <w:rPr>
          <w:lang w:val="fr-FR"/>
        </w:rPr>
        <w:t xml:space="preserve">Elsenhans, </w:t>
      </w:r>
      <w:proofErr w:type="gramStart"/>
      <w:r w:rsidRPr="008230C9">
        <w:rPr>
          <w:lang w:val="fr-FR"/>
        </w:rPr>
        <w:t>Hartmut:</w:t>
      </w:r>
      <w:proofErr w:type="gramEnd"/>
      <w:r w:rsidRPr="008230C9">
        <w:rPr>
          <w:lang w:val="fr-FR"/>
        </w:rPr>
        <w:t xml:space="preserve"> Croissance, développement, stratégies de satisfaction des besoins de base – ou pourquoi le développement doit être orienté vers les besoins des masses [1983] (Leipzig, 2021); </w:t>
      </w:r>
      <w:r w:rsidR="00F27565" w:rsidRPr="008230C9">
        <w:rPr>
          <w:lang w:val="fr-FR"/>
        </w:rPr>
        <w:t>34</w:t>
      </w:r>
      <w:r w:rsidR="00F27565">
        <w:rPr>
          <w:lang w:val="fr-FR"/>
        </w:rPr>
        <w:t>9</w:t>
      </w:r>
      <w:r w:rsidR="00F27565" w:rsidRPr="008230C9">
        <w:rPr>
          <w:lang w:val="fr-FR"/>
        </w:rPr>
        <w:t xml:space="preserve"> </w:t>
      </w:r>
      <w:r w:rsidRPr="008230C9">
        <w:rPr>
          <w:lang w:val="fr-FR"/>
        </w:rPr>
        <w:t>pp.</w:t>
      </w:r>
    </w:p>
    <w:p w14:paraId="49162D74" w14:textId="5AD3CBEA" w:rsidR="001C17CF" w:rsidRPr="00B17EA4" w:rsidRDefault="001C17CF" w:rsidP="001C17CF">
      <w:pPr>
        <w:pStyle w:val="Textkrper"/>
        <w:rPr>
          <w:lang w:val="fr-FR"/>
        </w:rPr>
      </w:pPr>
      <w:r w:rsidRPr="008230C9">
        <w:rPr>
          <w:lang w:val="fr-FR"/>
        </w:rPr>
        <w:t xml:space="preserve">Elsenhans, </w:t>
      </w:r>
      <w:proofErr w:type="gramStart"/>
      <w:r w:rsidRPr="008230C9">
        <w:rPr>
          <w:lang w:val="fr-FR"/>
        </w:rPr>
        <w:t>Hartmut:</w:t>
      </w:r>
      <w:proofErr w:type="gramEnd"/>
      <w:r w:rsidRPr="008230C9">
        <w:rPr>
          <w:lang w:val="fr-FR"/>
        </w:rPr>
        <w:t xml:space="preserve"> Croissance, développement, stratégies de satisfaction des besoins de base – ou pourquoi le développement doit être orienté vers les besoins des masses [1983] (Leipzig,  2021); pp. </w:t>
      </w:r>
      <w:r w:rsidR="00F27565" w:rsidRPr="00B17EA4">
        <w:rPr>
          <w:lang w:val="fr-FR"/>
        </w:rPr>
        <w:t>31–329</w:t>
      </w:r>
      <w:r w:rsidRPr="00B17EA4">
        <w:rPr>
          <w:lang w:val="fr-FR"/>
        </w:rPr>
        <w:t>.</w:t>
      </w:r>
    </w:p>
    <w:p w14:paraId="72DAA636" w14:textId="77777777" w:rsidR="007F0814" w:rsidRPr="008230C9" w:rsidRDefault="007F0814" w:rsidP="007F0814">
      <w:pPr>
        <w:pStyle w:val="Textkrper"/>
        <w:rPr>
          <w:lang w:val="en-US"/>
        </w:rPr>
      </w:pPr>
      <w:r w:rsidRPr="008230C9">
        <w:rPr>
          <w:lang w:val="en-US"/>
        </w:rPr>
        <w:t>Elsenhans, Hartmut: Economic Rent: Obstacle to Development or Fuel for Long-Term Growth. In: Hannes Warnecke (ed.): Development, Capitalism, and Rent. The Political Economy of Hartmut Elsenhans (New York: Palgrave-Macmillan, 2021); pp. 175–207.</w:t>
      </w:r>
    </w:p>
    <w:p w14:paraId="4927551C" w14:textId="77777777" w:rsidR="00B372FB" w:rsidRPr="008230C9" w:rsidRDefault="00B372FB" w:rsidP="00B372FB">
      <w:pPr>
        <w:pStyle w:val="Textkrper"/>
      </w:pPr>
      <w:r w:rsidRPr="008230C9">
        <w:t xml:space="preserve">Elsenhans, Hartmut: Eine gute Ergänzung! </w:t>
      </w:r>
      <w:proofErr w:type="gramStart"/>
      <w:r w:rsidRPr="008230C9">
        <w:t>Zu Schlichtes Kommentar</w:t>
      </w:r>
      <w:proofErr w:type="gramEnd"/>
      <w:r w:rsidRPr="008230C9">
        <w:t xml:space="preserve">. In: </w:t>
      </w:r>
      <w:proofErr w:type="spellStart"/>
      <w:r w:rsidRPr="008230C9">
        <w:rPr>
          <w:i/>
          <w:iCs/>
        </w:rPr>
        <w:t>WeltTrends</w:t>
      </w:r>
      <w:proofErr w:type="spellEnd"/>
      <w:r w:rsidRPr="008230C9">
        <w:t>,</w:t>
      </w:r>
      <w:r w:rsidRPr="008230C9">
        <w:rPr>
          <w:i/>
          <w:iCs/>
        </w:rPr>
        <w:t xml:space="preserve"> </w:t>
      </w:r>
      <w:r w:rsidRPr="008230C9">
        <w:t>29, 177 (2021); p. 61.</w:t>
      </w:r>
    </w:p>
    <w:p w14:paraId="04F8F7CE" w14:textId="77777777" w:rsidR="007F0814" w:rsidRPr="008230C9" w:rsidRDefault="007F0814" w:rsidP="007F0814">
      <w:pPr>
        <w:pStyle w:val="Textkrper"/>
      </w:pPr>
      <w:r w:rsidRPr="008230C9">
        <w:t xml:space="preserve">Elsenhans, Hartmut: Entwurzelung oder Integration. Was kann man mit welcher Entwicklungspolitik erreichen. In: Diethelm </w:t>
      </w:r>
      <w:proofErr w:type="spellStart"/>
      <w:r w:rsidRPr="008230C9">
        <w:t>Klesczewski</w:t>
      </w:r>
      <w:proofErr w:type="spellEnd"/>
      <w:r w:rsidRPr="008230C9">
        <w:t>, Steffi Müller-Mezger and Frank Neuhaus (</w:t>
      </w:r>
      <w:proofErr w:type="spellStart"/>
      <w:r w:rsidRPr="008230C9">
        <w:t>eds</w:t>
      </w:r>
      <w:proofErr w:type="spellEnd"/>
      <w:r w:rsidRPr="008230C9">
        <w:t xml:space="preserve">.): Migration: Globale Bewegungsfreiheit oder nationale Grenzen? Unter Mitwirkung von Carolin </w:t>
      </w:r>
      <w:proofErr w:type="spellStart"/>
      <w:r w:rsidRPr="008230C9">
        <w:t>Grwemeyer</w:t>
      </w:r>
      <w:proofErr w:type="spellEnd"/>
      <w:r w:rsidRPr="008230C9">
        <w:t xml:space="preserve"> und René </w:t>
      </w:r>
      <w:proofErr w:type="spellStart"/>
      <w:r w:rsidRPr="008230C9">
        <w:t>Englehorn</w:t>
      </w:r>
      <w:proofErr w:type="spellEnd"/>
      <w:r w:rsidRPr="008230C9">
        <w:t xml:space="preserve"> (Paderborn: Mentis, 2021); pp. 157–196.</w:t>
      </w:r>
    </w:p>
    <w:p w14:paraId="5E474B23" w14:textId="77777777" w:rsidR="007F0814" w:rsidRPr="008230C9" w:rsidRDefault="007F0814" w:rsidP="007F0814">
      <w:pPr>
        <w:pStyle w:val="Textkrper"/>
        <w:rPr>
          <w:lang w:val="en-US"/>
        </w:rPr>
      </w:pPr>
      <w:bookmarkStart w:id="6" w:name="_Hlk84437862"/>
      <w:r w:rsidRPr="008230C9">
        <w:rPr>
          <w:lang w:val="en-US"/>
        </w:rPr>
        <w:t>Elsenhans, Hartmut: Global South: Transition to Capitalism against Rent [2018]. In: Hannes Warnecke (ed.): Development, Capitalism, and Rent. The Political Economy of Hartmut Elsenhans (New York: Palgrave-Macmillan, 2021); pp. 135–171.</w:t>
      </w:r>
    </w:p>
    <w:p w14:paraId="701A6B7B" w14:textId="58551F93" w:rsidR="00B372FB" w:rsidRPr="008230C9" w:rsidRDefault="00B372FB" w:rsidP="00B372FB">
      <w:pPr>
        <w:pStyle w:val="Textkrper"/>
      </w:pPr>
      <w:bookmarkStart w:id="7" w:name="_Hlk84437969"/>
      <w:bookmarkEnd w:id="6"/>
      <w:r w:rsidRPr="008230C9">
        <w:rPr>
          <w:lang w:val="en-US"/>
        </w:rPr>
        <w:t xml:space="preserve">Elsenhans, Hartmut: Hartmut Elsenhans B. M. Jain: The </w:t>
      </w:r>
      <w:proofErr w:type="spellStart"/>
      <w:r w:rsidRPr="008230C9">
        <w:rPr>
          <w:lang w:val="en-US"/>
        </w:rPr>
        <w:t>Geopsychology</w:t>
      </w:r>
      <w:proofErr w:type="spellEnd"/>
      <w:r w:rsidRPr="008230C9">
        <w:rPr>
          <w:lang w:val="en-US"/>
        </w:rPr>
        <w:t xml:space="preserve"> of International Relations in the 21st Century. Escaping the Ignorance Trap.</w:t>
      </w:r>
      <w:r w:rsidR="00E8695E">
        <w:rPr>
          <w:lang w:val="en-US"/>
        </w:rPr>
        <w:t xml:space="preserve"> </w:t>
      </w:r>
      <w:r w:rsidRPr="008230C9">
        <w:rPr>
          <w:lang w:val="en-US"/>
        </w:rPr>
        <w:t xml:space="preserve">Lanham et al.: Lexington Books, 2021, 249 </w:t>
      </w:r>
      <w:r w:rsidR="00E8695E">
        <w:rPr>
          <w:lang w:val="en-US"/>
        </w:rPr>
        <w:t>p</w:t>
      </w:r>
      <w:r w:rsidRPr="008230C9">
        <w:rPr>
          <w:lang w:val="en-US"/>
        </w:rPr>
        <w:t xml:space="preserve">. In: </w:t>
      </w:r>
      <w:proofErr w:type="spellStart"/>
      <w:r w:rsidRPr="008230C9">
        <w:rPr>
          <w:i/>
          <w:iCs/>
          <w:lang w:val="en-US"/>
        </w:rPr>
        <w:t>Comparativ</w:t>
      </w:r>
      <w:proofErr w:type="spellEnd"/>
      <w:r w:rsidRPr="008230C9">
        <w:rPr>
          <w:i/>
          <w:iCs/>
          <w:lang w:val="en-US"/>
        </w:rPr>
        <w:t xml:space="preserve">. </w:t>
      </w:r>
      <w:r w:rsidRPr="008230C9">
        <w:rPr>
          <w:i/>
          <w:iCs/>
        </w:rPr>
        <w:t>Zeitschrift für Globalgeschichte und vergleichende Gesellschaftsforschung</w:t>
      </w:r>
      <w:r w:rsidRPr="008230C9">
        <w:rPr>
          <w:iCs/>
        </w:rPr>
        <w:t>,</w:t>
      </w:r>
      <w:r w:rsidRPr="008230C9">
        <w:rPr>
          <w:i/>
          <w:iCs/>
        </w:rPr>
        <w:t xml:space="preserve"> </w:t>
      </w:r>
      <w:r w:rsidRPr="008230C9">
        <w:t xml:space="preserve">31 (2021); </w:t>
      </w:r>
      <w:proofErr w:type="spellStart"/>
      <w:r w:rsidRPr="008230C9">
        <w:t>forthcoming</w:t>
      </w:r>
      <w:proofErr w:type="spellEnd"/>
      <w:r w:rsidRPr="008230C9">
        <w:t>.</w:t>
      </w:r>
    </w:p>
    <w:p w14:paraId="409A51DB" w14:textId="77777777" w:rsidR="007F0814" w:rsidRPr="008230C9" w:rsidRDefault="007F0814" w:rsidP="007F0814">
      <w:pPr>
        <w:pStyle w:val="Textkrper"/>
        <w:rPr>
          <w:lang w:val="en-US"/>
        </w:rPr>
      </w:pPr>
      <w:r w:rsidRPr="008230C9">
        <w:t xml:space="preserve">Elsenhans, Hartmut: Individual Household </w:t>
      </w:r>
      <w:proofErr w:type="spellStart"/>
      <w:r w:rsidRPr="008230C9">
        <w:t>Strategies</w:t>
      </w:r>
      <w:proofErr w:type="spellEnd"/>
      <w:r w:rsidRPr="008230C9">
        <w:t xml:space="preserve"> </w:t>
      </w:r>
      <w:proofErr w:type="spellStart"/>
      <w:r w:rsidRPr="008230C9">
        <w:t>for</w:t>
      </w:r>
      <w:proofErr w:type="spellEnd"/>
      <w:r w:rsidRPr="008230C9">
        <w:t xml:space="preserve"> Future Security. </w:t>
      </w:r>
      <w:r w:rsidRPr="008230C9">
        <w:rPr>
          <w:lang w:val="en-US"/>
        </w:rPr>
        <w:t>A Basis for the Decline of Welfare Capitalism. In: Hannes Warnecke (ed.): Development, Capitalism, and Rent. The Political Economy of Hartmut Elsenhans (New York: Palgrave-Macmillan, 2021); pp. 71–98.</w:t>
      </w:r>
    </w:p>
    <w:p w14:paraId="7B432847" w14:textId="77777777" w:rsidR="00B372FB" w:rsidRPr="008230C9" w:rsidRDefault="00B372FB" w:rsidP="00B372FB">
      <w:pPr>
        <w:pStyle w:val="Textkrper"/>
        <w:rPr>
          <w:lang w:val="en-US"/>
        </w:rPr>
      </w:pPr>
      <w:bookmarkStart w:id="8" w:name="_Hlk84438033"/>
      <w:bookmarkEnd w:id="7"/>
      <w:r w:rsidRPr="008230C9">
        <w:t xml:space="preserve">Elsenhans, Hartmut: Kabul und unsere Universitäten. </w:t>
      </w:r>
      <w:r w:rsidRPr="008230C9">
        <w:rPr>
          <w:lang w:val="en-US"/>
        </w:rPr>
        <w:t xml:space="preserve">In: </w:t>
      </w:r>
      <w:proofErr w:type="spellStart"/>
      <w:r w:rsidRPr="008230C9">
        <w:rPr>
          <w:i/>
          <w:iCs/>
          <w:lang w:val="en-US"/>
        </w:rPr>
        <w:t>WeltTrends</w:t>
      </w:r>
      <w:proofErr w:type="spellEnd"/>
      <w:r w:rsidRPr="008230C9">
        <w:rPr>
          <w:iCs/>
          <w:lang w:val="en-US"/>
        </w:rPr>
        <w:t>,</w:t>
      </w:r>
      <w:r w:rsidRPr="008230C9">
        <w:rPr>
          <w:i/>
          <w:iCs/>
          <w:lang w:val="en-US"/>
        </w:rPr>
        <w:t xml:space="preserve"> </w:t>
      </w:r>
      <w:r w:rsidRPr="008230C9">
        <w:rPr>
          <w:lang w:val="en-US"/>
        </w:rPr>
        <w:t>29, 180 (2021); pp. 47–48.</w:t>
      </w:r>
    </w:p>
    <w:p w14:paraId="5A6D374F" w14:textId="77777777" w:rsidR="007F0814" w:rsidRPr="008230C9" w:rsidRDefault="007F0814" w:rsidP="007F0814">
      <w:pPr>
        <w:pStyle w:val="Textkrper"/>
        <w:rPr>
          <w:lang w:val="en-US"/>
        </w:rPr>
      </w:pPr>
      <w:r w:rsidRPr="008230C9">
        <w:rPr>
          <w:lang w:val="en-US"/>
        </w:rPr>
        <w:t>Elsenhans, Hartmut: Markets and Morals. In: Hannes Warnecke (ed.): Development, Capitalism, and Rent. The Political Economy of Hartmut Elsenhans (New York: Palgrave-Macmillan, 2021); pp. 49–70.</w:t>
      </w:r>
    </w:p>
    <w:p w14:paraId="2AEFB3EF" w14:textId="77777777" w:rsidR="007F0814" w:rsidRPr="008230C9" w:rsidRDefault="007F0814" w:rsidP="007F0814">
      <w:pPr>
        <w:pStyle w:val="Textkrper"/>
        <w:rPr>
          <w:lang w:val="en-US"/>
        </w:rPr>
      </w:pPr>
      <w:bookmarkStart w:id="9" w:name="_Hlk84438328"/>
      <w:bookmarkEnd w:id="8"/>
      <w:r w:rsidRPr="008230C9">
        <w:rPr>
          <w:lang w:val="en-US"/>
        </w:rPr>
        <w:t>Elsenhans, Hartmut: Overcoming Marginality as Objective of the Struggle against Poverty [1995]. In: Hannes Warnecke (ed.): Development, Capitalism, and Rent. The Political Economy of Hartmut Elsenhans (New York: Palgrave-Macmillan, 2021); pp. 101–133.</w:t>
      </w:r>
      <w:bookmarkEnd w:id="9"/>
    </w:p>
    <w:p w14:paraId="48D69052" w14:textId="77777777" w:rsidR="00165624" w:rsidRPr="008230C9" w:rsidRDefault="00165624" w:rsidP="00165624">
      <w:pPr>
        <w:pStyle w:val="Textkrper"/>
        <w:rPr>
          <w:lang w:val="en-US"/>
        </w:rPr>
      </w:pPr>
      <w:r w:rsidRPr="008230C9">
        <w:rPr>
          <w:lang w:val="en-US"/>
        </w:rPr>
        <w:t>Elsenhans, Hartmut: Postscript. In: Hannes Warnecke (ed.): Development, Capitalism, and Rent. The Political Economy of Hartmut Elsenhans (New York: Palgrave-Macmillan, 2021); pp. 251–263.</w:t>
      </w:r>
    </w:p>
    <w:p w14:paraId="39E06D39" w14:textId="30D7A90A" w:rsidR="00F65481" w:rsidRPr="00EE1CAD" w:rsidRDefault="00F65481" w:rsidP="00F65481">
      <w:pPr>
        <w:pStyle w:val="Textkrper"/>
        <w:rPr>
          <w:lang w:val="en-US"/>
        </w:rPr>
      </w:pPr>
      <w:r w:rsidRPr="00EE1CAD">
        <w:rPr>
          <w:lang w:val="en-US"/>
        </w:rPr>
        <w:t>Elsenhans, Hartmut: Rent, Globalization, Dependency, and Impediments to Growth in the Maghreb. In: Julius Dihstelhoff, Charlotte Pardey, Rachid Ouaissa and Friederike Pannewick (eds.): Entanglements of the Maghreb. Cultural and Political Aspects of a Region in Motion (Bielefeld: Transcript, 2021); pp. 213–234, 253–260.</w:t>
      </w:r>
    </w:p>
    <w:p w14:paraId="6A6B71FA" w14:textId="77777777" w:rsidR="00062472" w:rsidRPr="00B17EA4" w:rsidRDefault="00062472" w:rsidP="00062472">
      <w:pPr>
        <w:pStyle w:val="Textkrper"/>
        <w:rPr>
          <w:lang w:val="en-US"/>
        </w:rPr>
      </w:pPr>
      <w:r w:rsidRPr="008230C9">
        <w:rPr>
          <w:lang w:val="en-US"/>
        </w:rPr>
        <w:t xml:space="preserve">Elsenhans, Hartmut: The Scenario of the Transition to a Terrible World. In: Neil James Wilcock (ed.): Not Paying the Rent. Imagining a Fairer Capitalism (New York: Palgrave, 2021); pp. </w:t>
      </w:r>
      <w:r w:rsidRPr="00B17EA4">
        <w:rPr>
          <w:lang w:val="en-US"/>
        </w:rPr>
        <w:t>V–XXII.</w:t>
      </w:r>
    </w:p>
    <w:p w14:paraId="37007C02" w14:textId="77777777" w:rsidR="00366F99" w:rsidRPr="008230C9" w:rsidRDefault="00366F99" w:rsidP="00366F99">
      <w:pPr>
        <w:pStyle w:val="Textkrper"/>
        <w:rPr>
          <w:lang w:val="en-US"/>
        </w:rPr>
      </w:pPr>
      <w:r w:rsidRPr="008230C9">
        <w:rPr>
          <w:lang w:val="en-US"/>
        </w:rPr>
        <w:t>Elsenhans, Hartmut: Terms-of-Trade and Underdevelopment. How to Benefit from Improving Terms-of-Trade: A Discussion of the Link between Terms-of-Trade and the Development Blocking Internal Social and Economic Structures. In: Hannes Warnecke (ed.): Development, Capitalism, and Rent. The Political Economy of Hartmut Elsenhans (New York: Palgrave-Macmillan, 2021); pp. 209–247.</w:t>
      </w:r>
    </w:p>
    <w:p w14:paraId="28A219B1" w14:textId="77777777" w:rsidR="00B372FB" w:rsidRPr="008230C9" w:rsidRDefault="00B372FB" w:rsidP="00366F99">
      <w:pPr>
        <w:pStyle w:val="Textkrper"/>
        <w:rPr>
          <w:lang w:val="en-US"/>
        </w:rPr>
      </w:pPr>
    </w:p>
    <w:p w14:paraId="6DC06148" w14:textId="77777777" w:rsidR="00062472" w:rsidRPr="008230C9" w:rsidRDefault="00062472" w:rsidP="00366F99">
      <w:pPr>
        <w:pStyle w:val="Textkrper"/>
        <w:rPr>
          <w:lang w:val="en-US"/>
        </w:rPr>
      </w:pPr>
    </w:p>
    <w:p w14:paraId="0860FA06" w14:textId="77777777" w:rsidR="00062472" w:rsidRPr="008230C9" w:rsidRDefault="00062472" w:rsidP="00062472">
      <w:pPr>
        <w:pStyle w:val="berschrift1"/>
        <w:rPr>
          <w:lang w:val="en-US"/>
        </w:rPr>
      </w:pPr>
      <w:r w:rsidRPr="008230C9">
        <w:rPr>
          <w:lang w:val="en-US"/>
        </w:rPr>
        <w:lastRenderedPageBreak/>
        <w:t>2022</w:t>
      </w:r>
    </w:p>
    <w:p w14:paraId="0B647D31" w14:textId="77777777" w:rsidR="00037875" w:rsidRPr="008230C9" w:rsidRDefault="00037875" w:rsidP="00037875">
      <w:pPr>
        <w:pStyle w:val="Textkrper"/>
        <w:rPr>
          <w:lang w:val="en-US"/>
        </w:rPr>
      </w:pPr>
      <w:bookmarkStart w:id="10" w:name="_Hlk84437392"/>
      <w:r w:rsidRPr="008230C9">
        <w:rPr>
          <w:lang w:val="en-US"/>
        </w:rPr>
        <w:t xml:space="preserve">Elsenhans, Hartmut: A Fissured, Not-so-capitalist World System. In: Hartmut Elsenhans (ed.): Capitalism, Dependency, </w:t>
      </w:r>
      <w:proofErr w:type="spellStart"/>
      <w:r w:rsidRPr="008230C9">
        <w:rPr>
          <w:lang w:val="en-US"/>
        </w:rPr>
        <w:t>Ultraimperialism</w:t>
      </w:r>
      <w:proofErr w:type="spellEnd"/>
      <w:r w:rsidRPr="008230C9">
        <w:rPr>
          <w:lang w:val="en-US"/>
        </w:rPr>
        <w:t xml:space="preserve">. Political Economy of the Capitalist International System (New Delhi: </w:t>
      </w:r>
      <w:proofErr w:type="spellStart"/>
      <w:r w:rsidRPr="008230C9">
        <w:rPr>
          <w:lang w:val="en-US"/>
        </w:rPr>
        <w:t>Kwpub</w:t>
      </w:r>
      <w:proofErr w:type="spellEnd"/>
      <w:r w:rsidRPr="008230C9">
        <w:rPr>
          <w:lang w:val="en-US"/>
        </w:rPr>
        <w:t>, 2022); forthcoming.</w:t>
      </w:r>
    </w:p>
    <w:bookmarkEnd w:id="10"/>
    <w:p w14:paraId="29237F71" w14:textId="29B8C889" w:rsidR="00062472" w:rsidRPr="008230C9" w:rsidRDefault="00062472" w:rsidP="00062472">
      <w:pPr>
        <w:pStyle w:val="Textkrper"/>
        <w:rPr>
          <w:lang w:val="en-US"/>
        </w:rPr>
      </w:pPr>
      <w:r w:rsidRPr="008230C9">
        <w:rPr>
          <w:lang w:val="en-US"/>
        </w:rPr>
        <w:t xml:space="preserve">Elsenhans, Hartmut (ed.): Capitalism, Dependency, </w:t>
      </w:r>
      <w:proofErr w:type="spellStart"/>
      <w:r w:rsidRPr="008230C9">
        <w:rPr>
          <w:lang w:val="en-US"/>
        </w:rPr>
        <w:t>Ultraimperialism</w:t>
      </w:r>
      <w:proofErr w:type="spellEnd"/>
      <w:r w:rsidRPr="008230C9">
        <w:rPr>
          <w:lang w:val="en-US"/>
        </w:rPr>
        <w:t xml:space="preserve">. Political Economy of the Capitalist International System (New Delhi: </w:t>
      </w:r>
      <w:proofErr w:type="spellStart"/>
      <w:r w:rsidRPr="008230C9">
        <w:rPr>
          <w:lang w:val="en-US"/>
        </w:rPr>
        <w:t>Kwpub</w:t>
      </w:r>
      <w:proofErr w:type="spellEnd"/>
      <w:r w:rsidRPr="008230C9">
        <w:rPr>
          <w:lang w:val="en-US"/>
        </w:rPr>
        <w:t xml:space="preserve">, 2022); </w:t>
      </w:r>
      <w:r w:rsidR="008230C9">
        <w:rPr>
          <w:lang w:val="en-US"/>
        </w:rPr>
        <w:t>forthcoming</w:t>
      </w:r>
      <w:r w:rsidRPr="008230C9">
        <w:rPr>
          <w:lang w:val="en-US"/>
        </w:rPr>
        <w:t>.</w:t>
      </w:r>
    </w:p>
    <w:p w14:paraId="51DCE632" w14:textId="77777777" w:rsidR="00062472" w:rsidRPr="008230C9" w:rsidRDefault="00062472" w:rsidP="00062472">
      <w:pPr>
        <w:pStyle w:val="Textkrper"/>
        <w:rPr>
          <w:lang w:val="en-US"/>
        </w:rPr>
      </w:pPr>
      <w:r w:rsidRPr="008230C9">
        <w:rPr>
          <w:lang w:val="en-US"/>
        </w:rPr>
        <w:t xml:space="preserve">Elsenhans, Hartmut: Capitalism, Development and the Empowerment of </w:t>
      </w:r>
      <w:proofErr w:type="spellStart"/>
      <w:r w:rsidRPr="008230C9">
        <w:rPr>
          <w:lang w:val="en-US"/>
        </w:rPr>
        <w:t>Labour</w:t>
      </w:r>
      <w:proofErr w:type="spellEnd"/>
      <w:r w:rsidRPr="008230C9">
        <w:rPr>
          <w:lang w:val="en-US"/>
        </w:rPr>
        <w:t>. A Heterodox Political Economy (London: Routledge, 2022); 224 pp.</w:t>
      </w:r>
    </w:p>
    <w:p w14:paraId="2277E555" w14:textId="77777777" w:rsidR="00FD6472" w:rsidRPr="008230C9" w:rsidRDefault="00FD6472" w:rsidP="00FD6472">
      <w:pPr>
        <w:pStyle w:val="Textkrper"/>
        <w:rPr>
          <w:lang w:val="en-US"/>
        </w:rPr>
      </w:pPr>
      <w:r w:rsidRPr="008230C9">
        <w:rPr>
          <w:lang w:val="en-US"/>
        </w:rPr>
        <w:t xml:space="preserve">Elsenhans, Hartmut: Dependency, Rent, and Autonomy: The Controversy about the Role of the Third World State in its International Setting and the Paradigm of Rent-financed State-class Dominated Bureaucratic Development Societies [1987]. In: Hartmut Elsenhans (ed.): Capitalism, Dependency, </w:t>
      </w:r>
      <w:proofErr w:type="spellStart"/>
      <w:r w:rsidRPr="008230C9">
        <w:rPr>
          <w:lang w:val="en-US"/>
        </w:rPr>
        <w:t>Ultraimperialism</w:t>
      </w:r>
      <w:proofErr w:type="spellEnd"/>
      <w:r w:rsidRPr="008230C9">
        <w:rPr>
          <w:lang w:val="en-US"/>
        </w:rPr>
        <w:t xml:space="preserve">. Political Economy of the Capitalist International System (New Delhi: </w:t>
      </w:r>
      <w:proofErr w:type="spellStart"/>
      <w:r w:rsidRPr="008230C9">
        <w:rPr>
          <w:lang w:val="en-US"/>
        </w:rPr>
        <w:t>Kwpub</w:t>
      </w:r>
      <w:proofErr w:type="spellEnd"/>
      <w:r w:rsidRPr="008230C9">
        <w:rPr>
          <w:lang w:val="en-US"/>
        </w:rPr>
        <w:t>, 2022); forthcoming.</w:t>
      </w:r>
    </w:p>
    <w:p w14:paraId="6CA5A732" w14:textId="77777777" w:rsidR="00037875" w:rsidRPr="008230C9" w:rsidRDefault="00037875" w:rsidP="00037875">
      <w:pPr>
        <w:pStyle w:val="Textkrper"/>
        <w:rPr>
          <w:lang w:val="en-US"/>
        </w:rPr>
      </w:pPr>
      <w:r w:rsidRPr="008230C9">
        <w:rPr>
          <w:lang w:val="en-US"/>
        </w:rPr>
        <w:t xml:space="preserve">Elsenhans, Hartmut: Equality and Development. The European Experience and Today’s Underdeveloped World [1983]. In: Hartmut Elsenhans (ed.): Capitalism, Dependency, </w:t>
      </w:r>
      <w:proofErr w:type="spellStart"/>
      <w:r w:rsidRPr="008230C9">
        <w:rPr>
          <w:lang w:val="en-US"/>
        </w:rPr>
        <w:t>Ultraimperialism</w:t>
      </w:r>
      <w:proofErr w:type="spellEnd"/>
      <w:r w:rsidRPr="008230C9">
        <w:rPr>
          <w:lang w:val="en-US"/>
        </w:rPr>
        <w:t xml:space="preserve">. Political Economy of the Capitalist International System (New Delhi: </w:t>
      </w:r>
      <w:proofErr w:type="spellStart"/>
      <w:r w:rsidRPr="008230C9">
        <w:rPr>
          <w:lang w:val="en-US"/>
        </w:rPr>
        <w:t>Kwpub</w:t>
      </w:r>
      <w:proofErr w:type="spellEnd"/>
      <w:r w:rsidRPr="008230C9">
        <w:rPr>
          <w:lang w:val="en-US"/>
        </w:rPr>
        <w:t>, 2022); forthcoming.</w:t>
      </w:r>
    </w:p>
    <w:p w14:paraId="2A0C27A5" w14:textId="77777777" w:rsidR="00037875" w:rsidRPr="008230C9" w:rsidRDefault="00037875" w:rsidP="00037875">
      <w:pPr>
        <w:pStyle w:val="Textkrper"/>
        <w:rPr>
          <w:lang w:val="en-US"/>
        </w:rPr>
      </w:pPr>
      <w:r w:rsidRPr="008230C9">
        <w:rPr>
          <w:lang w:val="en-US"/>
        </w:rPr>
        <w:t xml:space="preserve">Elsenhans, Hartmut: The International System at the Crossroads between Rent and Profit. In: Hartmut Elsenhans (ed.): Capitalism, Dependency, </w:t>
      </w:r>
      <w:proofErr w:type="spellStart"/>
      <w:r w:rsidRPr="008230C9">
        <w:rPr>
          <w:lang w:val="en-US"/>
        </w:rPr>
        <w:t>Ultraimperialism</w:t>
      </w:r>
      <w:proofErr w:type="spellEnd"/>
      <w:r w:rsidRPr="008230C9">
        <w:rPr>
          <w:lang w:val="en-US"/>
        </w:rPr>
        <w:t xml:space="preserve">. Political Economy of the Capitalist International System (New Delhi: </w:t>
      </w:r>
      <w:proofErr w:type="spellStart"/>
      <w:r w:rsidRPr="008230C9">
        <w:rPr>
          <w:lang w:val="en-US"/>
        </w:rPr>
        <w:t>Kwpub</w:t>
      </w:r>
      <w:proofErr w:type="spellEnd"/>
      <w:r w:rsidRPr="008230C9">
        <w:rPr>
          <w:lang w:val="en-US"/>
        </w:rPr>
        <w:t>, 2022); forthcoming.</w:t>
      </w:r>
    </w:p>
    <w:p w14:paraId="2F59AFCC" w14:textId="77777777" w:rsidR="00037875" w:rsidRPr="008230C9" w:rsidRDefault="00037875" w:rsidP="00037875">
      <w:pPr>
        <w:pStyle w:val="Textkrper"/>
        <w:rPr>
          <w:lang w:val="en-US"/>
        </w:rPr>
      </w:pPr>
      <w:r w:rsidRPr="008230C9">
        <w:rPr>
          <w:lang w:val="en-US"/>
        </w:rPr>
        <w:t xml:space="preserve">Elsenhans, Hartmut: Ultra-imperialism, Ultra-reaction and Ultra-Stability: The Political Economy of the International System in the 21st Century: The Demise of National Liberation Movements and the Decline of Social Democracy at the Global Level [2005]. In: Hartmut Elsenhans (ed.): Capitalism, Dependency, </w:t>
      </w:r>
      <w:proofErr w:type="spellStart"/>
      <w:r w:rsidRPr="008230C9">
        <w:rPr>
          <w:lang w:val="en-US"/>
        </w:rPr>
        <w:t>Ultraimperialism</w:t>
      </w:r>
      <w:proofErr w:type="spellEnd"/>
      <w:r w:rsidRPr="008230C9">
        <w:rPr>
          <w:lang w:val="en-US"/>
        </w:rPr>
        <w:t xml:space="preserve">. Political Economy of the Capitalist International System (New Delhi: </w:t>
      </w:r>
      <w:proofErr w:type="spellStart"/>
      <w:r w:rsidRPr="008230C9">
        <w:rPr>
          <w:lang w:val="en-US"/>
        </w:rPr>
        <w:t>Kwpub</w:t>
      </w:r>
      <w:proofErr w:type="spellEnd"/>
      <w:r w:rsidRPr="008230C9">
        <w:rPr>
          <w:lang w:val="en-US"/>
        </w:rPr>
        <w:t>, 2022); forthcoming.</w:t>
      </w:r>
    </w:p>
    <w:p w14:paraId="1EB9EA32" w14:textId="3FB57D6C" w:rsidR="00FB4FA6" w:rsidRPr="008230C9" w:rsidRDefault="00FB4FA6" w:rsidP="00037875">
      <w:pPr>
        <w:pStyle w:val="Textkrper"/>
      </w:pPr>
      <w:r w:rsidRPr="008230C9">
        <w:t>Elsenhans, Hartmut: Die Weltwirtschaftskrise der dreißiger Jahre und die Wachstumsbedingungen industriekapitalistischer Systeme (Leipzig: Leipziger Universitätsverlag, 2022</w:t>
      </w:r>
      <w:proofErr w:type="gramStart"/>
      <w:r w:rsidRPr="008230C9">
        <w:t>);</w:t>
      </w:r>
      <w:proofErr w:type="spellStart"/>
      <w:r w:rsidR="008230C9">
        <w:t>forthcoming</w:t>
      </w:r>
      <w:proofErr w:type="spellEnd"/>
      <w:proofErr w:type="gramEnd"/>
      <w:r w:rsidRPr="008230C9">
        <w:t>.</w:t>
      </w:r>
    </w:p>
    <w:p w14:paraId="5D5A45C5" w14:textId="77777777" w:rsidR="001E09BB" w:rsidRPr="00A16D11" w:rsidRDefault="001E09BB" w:rsidP="001E09BB">
      <w:pPr>
        <w:pStyle w:val="Textkrper"/>
      </w:pPr>
      <w:r w:rsidRPr="008230C9">
        <w:rPr>
          <w:lang w:val="en-US"/>
        </w:rPr>
        <w:t xml:space="preserve">Elsenhans, Hartmut: The World Economic Crisis of the 1930ies and the Conditions of Growth of Capitalist Industrial systems. </w:t>
      </w:r>
      <w:r w:rsidRPr="008230C9">
        <w:t xml:space="preserve">In </w:t>
      </w:r>
      <w:proofErr w:type="spellStart"/>
      <w:r w:rsidRPr="008230C9">
        <w:t>Lieu</w:t>
      </w:r>
      <w:proofErr w:type="spellEnd"/>
      <w:r w:rsidRPr="008230C9">
        <w:t xml:space="preserve"> </w:t>
      </w:r>
      <w:proofErr w:type="spellStart"/>
      <w:r w:rsidRPr="008230C9">
        <w:t>of</w:t>
      </w:r>
      <w:proofErr w:type="spellEnd"/>
      <w:r w:rsidRPr="008230C9">
        <w:t xml:space="preserve"> an </w:t>
      </w:r>
      <w:proofErr w:type="spellStart"/>
      <w:r w:rsidRPr="008230C9">
        <w:t>Introduction</w:t>
      </w:r>
      <w:proofErr w:type="spellEnd"/>
      <w:r w:rsidRPr="008230C9">
        <w:t>. In: Hartmut Elsenhans (</w:t>
      </w:r>
      <w:proofErr w:type="spellStart"/>
      <w:r w:rsidRPr="008230C9">
        <w:t>ed</w:t>
      </w:r>
      <w:proofErr w:type="spellEnd"/>
      <w:r w:rsidRPr="008230C9">
        <w:t xml:space="preserve">.): Die Weltwirtschaftskrise der dreißiger Jahre und die Wachstumsbedingungen industriekapitalistischer Systeme (Leipzig: Leipziger Universitätsverlag, 2022); </w:t>
      </w:r>
      <w:proofErr w:type="spellStart"/>
      <w:r w:rsidRPr="008230C9">
        <w:t>forthcoming</w:t>
      </w:r>
      <w:proofErr w:type="spellEnd"/>
      <w:r w:rsidRPr="008230C9">
        <w:t>.</w:t>
      </w:r>
    </w:p>
    <w:p w14:paraId="6B338CF3" w14:textId="77777777" w:rsidR="00FD6472" w:rsidRPr="004F22BC" w:rsidRDefault="00FD6472" w:rsidP="00062472">
      <w:pPr>
        <w:pStyle w:val="Textkrper"/>
      </w:pPr>
    </w:p>
    <w:p w14:paraId="33B3462E" w14:textId="77777777" w:rsidR="00165624" w:rsidRPr="004062D0" w:rsidRDefault="00165624" w:rsidP="007F0814">
      <w:pPr>
        <w:pStyle w:val="Textkrper"/>
      </w:pPr>
    </w:p>
    <w:p w14:paraId="7F982EF2" w14:textId="77777777" w:rsidR="003768E5" w:rsidRPr="003768E5" w:rsidRDefault="003768E5" w:rsidP="003768E5"/>
    <w:p w14:paraId="0C4DEAC2" w14:textId="77777777" w:rsidR="00FB2E32" w:rsidRPr="00FB2E32" w:rsidRDefault="00FB2E32" w:rsidP="00FB2E32">
      <w:pPr>
        <w:spacing w:after="120"/>
      </w:pPr>
    </w:p>
    <w:p w14:paraId="2433DD3C" w14:textId="77777777" w:rsidR="00FB2E32" w:rsidRPr="00FB2E32" w:rsidRDefault="00FB2E32" w:rsidP="00FB2E32">
      <w:pPr>
        <w:spacing w:after="120"/>
      </w:pPr>
    </w:p>
    <w:p w14:paraId="74BB0895" w14:textId="77777777" w:rsidR="00FB2E32" w:rsidRPr="00FB2E32" w:rsidRDefault="00FB2E32" w:rsidP="00FB2E32"/>
    <w:p w14:paraId="46452866" w14:textId="77777777" w:rsidR="00FB2E32" w:rsidRPr="00FB2E32" w:rsidRDefault="00FB2E32" w:rsidP="00FB2E32"/>
    <w:p w14:paraId="662BBD06" w14:textId="77777777" w:rsidR="00FB2E32" w:rsidRPr="00FB2E32" w:rsidRDefault="00FB2E32" w:rsidP="008A12D3">
      <w:pPr>
        <w:pStyle w:val="Textkrper"/>
      </w:pPr>
    </w:p>
    <w:sectPr w:rsidR="00FB2E32" w:rsidRPr="00FB2E32">
      <w:headerReference w:type="default" r:id="rId11"/>
      <w:pgSz w:w="11906" w:h="16838"/>
      <w:pgMar w:top="1417" w:right="1417" w:bottom="1134"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3B31CE" w14:textId="77777777" w:rsidR="00C45C1F" w:rsidRDefault="00C45C1F">
      <w:r>
        <w:separator/>
      </w:r>
    </w:p>
  </w:endnote>
  <w:endnote w:type="continuationSeparator" w:id="0">
    <w:p w14:paraId="02945D4A" w14:textId="77777777" w:rsidR="00C45C1F" w:rsidRDefault="00C45C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altName w:val="Arial"/>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031FDD" w14:textId="77777777" w:rsidR="00C45C1F" w:rsidRDefault="00C45C1F">
      <w:r>
        <w:separator/>
      </w:r>
    </w:p>
  </w:footnote>
  <w:footnote w:type="continuationSeparator" w:id="0">
    <w:p w14:paraId="68D6ED33" w14:textId="77777777" w:rsidR="00C45C1F" w:rsidRDefault="00C45C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47098A" w14:textId="77777777" w:rsidR="00392695" w:rsidRDefault="00392695">
    <w:pPr>
      <w:pStyle w:val="Kopfzeile"/>
      <w:jc w:val="right"/>
    </w:pPr>
    <w:r>
      <w:rPr>
        <w:snapToGrid w:val="0"/>
      </w:rPr>
      <w:t xml:space="preserve">Seite </w:t>
    </w:r>
    <w:r>
      <w:rPr>
        <w:snapToGrid w:val="0"/>
      </w:rPr>
      <w:fldChar w:fldCharType="begin"/>
    </w:r>
    <w:r>
      <w:rPr>
        <w:snapToGrid w:val="0"/>
      </w:rPr>
      <w:instrText xml:space="preserve"> PAGE </w:instrText>
    </w:r>
    <w:r>
      <w:rPr>
        <w:snapToGrid w:val="0"/>
      </w:rPr>
      <w:fldChar w:fldCharType="separate"/>
    </w:r>
    <w:r w:rsidR="00855F30">
      <w:rPr>
        <w:noProof/>
        <w:snapToGrid w:val="0"/>
      </w:rPr>
      <w:t>1</w:t>
    </w:r>
    <w:r>
      <w:rPr>
        <w:snapToGrid w:val="0"/>
      </w:rPr>
      <w:fldChar w:fldCharType="end"/>
    </w:r>
    <w:r>
      <w:rPr>
        <w:snapToGrid w:val="0"/>
      </w:rPr>
      <w:t xml:space="preserve"> von </w:t>
    </w:r>
    <w:r>
      <w:rPr>
        <w:snapToGrid w:val="0"/>
      </w:rPr>
      <w:fldChar w:fldCharType="begin"/>
    </w:r>
    <w:r>
      <w:rPr>
        <w:snapToGrid w:val="0"/>
      </w:rPr>
      <w:instrText xml:space="preserve"> NUMPAGES </w:instrText>
    </w:r>
    <w:r>
      <w:rPr>
        <w:snapToGrid w:val="0"/>
      </w:rPr>
      <w:fldChar w:fldCharType="separate"/>
    </w:r>
    <w:r w:rsidR="00855F30">
      <w:rPr>
        <w:noProof/>
        <w:snapToGrid w:val="0"/>
      </w:rPr>
      <w:t>43</w:t>
    </w:r>
    <w:r>
      <w:rPr>
        <w:snapToGrid w:val="0"/>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hideSpellingErrors/>
  <w:hideGrammaticalErrors/>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4DB"/>
    <w:rsid w:val="00017BC5"/>
    <w:rsid w:val="00023E23"/>
    <w:rsid w:val="00026D58"/>
    <w:rsid w:val="00031342"/>
    <w:rsid w:val="00037875"/>
    <w:rsid w:val="00040445"/>
    <w:rsid w:val="0004502E"/>
    <w:rsid w:val="000573A9"/>
    <w:rsid w:val="00062472"/>
    <w:rsid w:val="0006414A"/>
    <w:rsid w:val="00081366"/>
    <w:rsid w:val="00090262"/>
    <w:rsid w:val="00095361"/>
    <w:rsid w:val="000B2878"/>
    <w:rsid w:val="00102B17"/>
    <w:rsid w:val="00113679"/>
    <w:rsid w:val="0012248C"/>
    <w:rsid w:val="00124A2A"/>
    <w:rsid w:val="00126A55"/>
    <w:rsid w:val="0013562C"/>
    <w:rsid w:val="00165624"/>
    <w:rsid w:val="00184456"/>
    <w:rsid w:val="00190700"/>
    <w:rsid w:val="00195F12"/>
    <w:rsid w:val="00197ACA"/>
    <w:rsid w:val="001A04E4"/>
    <w:rsid w:val="001B179B"/>
    <w:rsid w:val="001C17CF"/>
    <w:rsid w:val="001C7ADA"/>
    <w:rsid w:val="001D5F20"/>
    <w:rsid w:val="001E09BB"/>
    <w:rsid w:val="001F0E87"/>
    <w:rsid w:val="001F23F2"/>
    <w:rsid w:val="00217C1A"/>
    <w:rsid w:val="002327B4"/>
    <w:rsid w:val="00252282"/>
    <w:rsid w:val="00256EC9"/>
    <w:rsid w:val="00263B13"/>
    <w:rsid w:val="002909CE"/>
    <w:rsid w:val="002A4F90"/>
    <w:rsid w:val="002A7094"/>
    <w:rsid w:val="002E5A26"/>
    <w:rsid w:val="002F1A5B"/>
    <w:rsid w:val="00301712"/>
    <w:rsid w:val="003359F4"/>
    <w:rsid w:val="0034132A"/>
    <w:rsid w:val="00363038"/>
    <w:rsid w:val="00363BDC"/>
    <w:rsid w:val="00366F99"/>
    <w:rsid w:val="003768E5"/>
    <w:rsid w:val="00376A41"/>
    <w:rsid w:val="00390286"/>
    <w:rsid w:val="00391012"/>
    <w:rsid w:val="00392695"/>
    <w:rsid w:val="00397E44"/>
    <w:rsid w:val="003D035C"/>
    <w:rsid w:val="003D5B4B"/>
    <w:rsid w:val="003E12B9"/>
    <w:rsid w:val="003E31D7"/>
    <w:rsid w:val="003E32AC"/>
    <w:rsid w:val="003E7998"/>
    <w:rsid w:val="00403DAE"/>
    <w:rsid w:val="0041007E"/>
    <w:rsid w:val="00410BEE"/>
    <w:rsid w:val="00410E8E"/>
    <w:rsid w:val="004326C4"/>
    <w:rsid w:val="00453FA3"/>
    <w:rsid w:val="00466D3E"/>
    <w:rsid w:val="004700F5"/>
    <w:rsid w:val="004879D3"/>
    <w:rsid w:val="004A6924"/>
    <w:rsid w:val="004C6EA2"/>
    <w:rsid w:val="004E0C65"/>
    <w:rsid w:val="004E6E96"/>
    <w:rsid w:val="004F6213"/>
    <w:rsid w:val="004F63DB"/>
    <w:rsid w:val="005058B6"/>
    <w:rsid w:val="00507D34"/>
    <w:rsid w:val="0052114A"/>
    <w:rsid w:val="00527CAB"/>
    <w:rsid w:val="0053173C"/>
    <w:rsid w:val="00554E6C"/>
    <w:rsid w:val="00563921"/>
    <w:rsid w:val="005911A8"/>
    <w:rsid w:val="005A270E"/>
    <w:rsid w:val="005A47DC"/>
    <w:rsid w:val="005B4058"/>
    <w:rsid w:val="005B7D62"/>
    <w:rsid w:val="005C0D79"/>
    <w:rsid w:val="005E4F69"/>
    <w:rsid w:val="005E72DE"/>
    <w:rsid w:val="006013BC"/>
    <w:rsid w:val="00601B6E"/>
    <w:rsid w:val="00604C4A"/>
    <w:rsid w:val="00605923"/>
    <w:rsid w:val="00612C40"/>
    <w:rsid w:val="006361A1"/>
    <w:rsid w:val="006713B3"/>
    <w:rsid w:val="00672462"/>
    <w:rsid w:val="00677EAE"/>
    <w:rsid w:val="00685A89"/>
    <w:rsid w:val="00690894"/>
    <w:rsid w:val="006912D8"/>
    <w:rsid w:val="006C64AA"/>
    <w:rsid w:val="006E41E8"/>
    <w:rsid w:val="006F140C"/>
    <w:rsid w:val="006F467A"/>
    <w:rsid w:val="006F5384"/>
    <w:rsid w:val="006F7DBE"/>
    <w:rsid w:val="00727537"/>
    <w:rsid w:val="007354A8"/>
    <w:rsid w:val="007501F7"/>
    <w:rsid w:val="00750C1C"/>
    <w:rsid w:val="0075589E"/>
    <w:rsid w:val="007576BA"/>
    <w:rsid w:val="00781562"/>
    <w:rsid w:val="0078414F"/>
    <w:rsid w:val="00795442"/>
    <w:rsid w:val="007A0DC8"/>
    <w:rsid w:val="007B2242"/>
    <w:rsid w:val="007B5272"/>
    <w:rsid w:val="007B55AB"/>
    <w:rsid w:val="007C205B"/>
    <w:rsid w:val="007D0592"/>
    <w:rsid w:val="007F0814"/>
    <w:rsid w:val="007F7600"/>
    <w:rsid w:val="00802CF1"/>
    <w:rsid w:val="00806B2F"/>
    <w:rsid w:val="008152DA"/>
    <w:rsid w:val="008212AE"/>
    <w:rsid w:val="00821E9A"/>
    <w:rsid w:val="008230C9"/>
    <w:rsid w:val="00831BB3"/>
    <w:rsid w:val="00837764"/>
    <w:rsid w:val="0084231A"/>
    <w:rsid w:val="00855F30"/>
    <w:rsid w:val="00861CBD"/>
    <w:rsid w:val="00861D3C"/>
    <w:rsid w:val="00863955"/>
    <w:rsid w:val="008669E0"/>
    <w:rsid w:val="0086707A"/>
    <w:rsid w:val="00870B21"/>
    <w:rsid w:val="00871275"/>
    <w:rsid w:val="008722CA"/>
    <w:rsid w:val="00872896"/>
    <w:rsid w:val="00890726"/>
    <w:rsid w:val="008A12D3"/>
    <w:rsid w:val="008B5C0C"/>
    <w:rsid w:val="008D62B1"/>
    <w:rsid w:val="008E35AD"/>
    <w:rsid w:val="008E47FD"/>
    <w:rsid w:val="00917D5E"/>
    <w:rsid w:val="0092167F"/>
    <w:rsid w:val="009223B4"/>
    <w:rsid w:val="00926996"/>
    <w:rsid w:val="00933772"/>
    <w:rsid w:val="009427BD"/>
    <w:rsid w:val="00943957"/>
    <w:rsid w:val="00944175"/>
    <w:rsid w:val="00945B84"/>
    <w:rsid w:val="00955284"/>
    <w:rsid w:val="00962D25"/>
    <w:rsid w:val="009663A0"/>
    <w:rsid w:val="00975021"/>
    <w:rsid w:val="00983AEC"/>
    <w:rsid w:val="009954B1"/>
    <w:rsid w:val="009A01F3"/>
    <w:rsid w:val="009A7AAA"/>
    <w:rsid w:val="009B12A7"/>
    <w:rsid w:val="009B6B07"/>
    <w:rsid w:val="009C3AE9"/>
    <w:rsid w:val="009D2358"/>
    <w:rsid w:val="009D7875"/>
    <w:rsid w:val="009E2C34"/>
    <w:rsid w:val="00A0174E"/>
    <w:rsid w:val="00A44558"/>
    <w:rsid w:val="00A63A3C"/>
    <w:rsid w:val="00A65AB9"/>
    <w:rsid w:val="00A87E82"/>
    <w:rsid w:val="00AA5C3E"/>
    <w:rsid w:val="00AE289C"/>
    <w:rsid w:val="00AE3184"/>
    <w:rsid w:val="00B0148E"/>
    <w:rsid w:val="00B014E1"/>
    <w:rsid w:val="00B030E6"/>
    <w:rsid w:val="00B157EF"/>
    <w:rsid w:val="00B17EA4"/>
    <w:rsid w:val="00B31087"/>
    <w:rsid w:val="00B372FB"/>
    <w:rsid w:val="00B43071"/>
    <w:rsid w:val="00B70D28"/>
    <w:rsid w:val="00B735B7"/>
    <w:rsid w:val="00B83C0A"/>
    <w:rsid w:val="00B93870"/>
    <w:rsid w:val="00BA0074"/>
    <w:rsid w:val="00BB761B"/>
    <w:rsid w:val="00BD6CDA"/>
    <w:rsid w:val="00BF1B23"/>
    <w:rsid w:val="00C059FF"/>
    <w:rsid w:val="00C14EFB"/>
    <w:rsid w:val="00C17AB8"/>
    <w:rsid w:val="00C27823"/>
    <w:rsid w:val="00C45C1F"/>
    <w:rsid w:val="00C54D72"/>
    <w:rsid w:val="00C55067"/>
    <w:rsid w:val="00C77F19"/>
    <w:rsid w:val="00C805D0"/>
    <w:rsid w:val="00C930E0"/>
    <w:rsid w:val="00C96CD5"/>
    <w:rsid w:val="00CB33E5"/>
    <w:rsid w:val="00CB4099"/>
    <w:rsid w:val="00CC4ABD"/>
    <w:rsid w:val="00CE36DD"/>
    <w:rsid w:val="00CE7EC0"/>
    <w:rsid w:val="00D05A14"/>
    <w:rsid w:val="00D14DDE"/>
    <w:rsid w:val="00D15AD8"/>
    <w:rsid w:val="00D2388F"/>
    <w:rsid w:val="00D57F98"/>
    <w:rsid w:val="00D6754F"/>
    <w:rsid w:val="00D8508B"/>
    <w:rsid w:val="00D911DD"/>
    <w:rsid w:val="00DA146C"/>
    <w:rsid w:val="00DA3038"/>
    <w:rsid w:val="00DB4AC2"/>
    <w:rsid w:val="00DC0BCA"/>
    <w:rsid w:val="00DC1247"/>
    <w:rsid w:val="00DC497A"/>
    <w:rsid w:val="00DC4D91"/>
    <w:rsid w:val="00E0521F"/>
    <w:rsid w:val="00E25977"/>
    <w:rsid w:val="00E37EFE"/>
    <w:rsid w:val="00E43C5C"/>
    <w:rsid w:val="00E44C3A"/>
    <w:rsid w:val="00E66422"/>
    <w:rsid w:val="00E712E5"/>
    <w:rsid w:val="00E8014C"/>
    <w:rsid w:val="00E8695E"/>
    <w:rsid w:val="00EA528B"/>
    <w:rsid w:val="00EA53C5"/>
    <w:rsid w:val="00EB0F22"/>
    <w:rsid w:val="00EB109E"/>
    <w:rsid w:val="00EE1CAD"/>
    <w:rsid w:val="00EE7C47"/>
    <w:rsid w:val="00EF2608"/>
    <w:rsid w:val="00F27565"/>
    <w:rsid w:val="00F65481"/>
    <w:rsid w:val="00F823C8"/>
    <w:rsid w:val="00F85635"/>
    <w:rsid w:val="00F949A9"/>
    <w:rsid w:val="00FA46A3"/>
    <w:rsid w:val="00FA51E7"/>
    <w:rsid w:val="00FA5B48"/>
    <w:rsid w:val="00FB1585"/>
    <w:rsid w:val="00FB2E32"/>
    <w:rsid w:val="00FB3724"/>
    <w:rsid w:val="00FB4FA6"/>
    <w:rsid w:val="00FB64DB"/>
    <w:rsid w:val="00FD6472"/>
    <w:rsid w:val="00FE1DF0"/>
    <w:rsid w:val="00FE3D70"/>
    <w:rsid w:val="00FE4C8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8305E6"/>
  <w15:docId w15:val="{C181B7B5-ABF4-4974-A3C2-6A6714377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qFormat/>
    <w:pPr>
      <w:keepNext/>
      <w:spacing w:after="120"/>
      <w:jc w:val="center"/>
      <w:outlineLvl w:val="0"/>
    </w:pPr>
    <w:rPr>
      <w:b/>
      <w:kern w:val="28"/>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character" w:styleId="Seitenzahl">
    <w:name w:val="page number"/>
    <w:basedOn w:val="Absatz-Standardschriftart"/>
    <w:semiHidden/>
  </w:style>
  <w:style w:type="paragraph" w:styleId="HTMLVorformatiert">
    <w:name w:val="HTML Preformatted"/>
    <w:basedOn w:val="Standard"/>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fr-FR" w:eastAsia="fr-FR"/>
    </w:rPr>
  </w:style>
  <w:style w:type="character" w:customStyle="1" w:styleId="HTMLVorformatiertZchn">
    <w:name w:val="HTML Vorformatiert Zchn"/>
    <w:rPr>
      <w:rFonts w:ascii="Courier New" w:hAnsi="Courier New" w:cs="Courier New"/>
    </w:rPr>
  </w:style>
  <w:style w:type="paragraph" w:styleId="Sprechblasentext">
    <w:name w:val="Balloon Text"/>
    <w:basedOn w:val="Standard"/>
    <w:link w:val="SprechblasentextZchn"/>
    <w:uiPriority w:val="99"/>
    <w:semiHidden/>
    <w:unhideWhenUsed/>
    <w:rsid w:val="00C14EFB"/>
    <w:rPr>
      <w:rFonts w:ascii="Tahoma" w:hAnsi="Tahoma" w:cs="Tahoma"/>
      <w:sz w:val="16"/>
      <w:szCs w:val="16"/>
    </w:rPr>
  </w:style>
  <w:style w:type="character" w:customStyle="1" w:styleId="SprechblasentextZchn">
    <w:name w:val="Sprechblasentext Zchn"/>
    <w:link w:val="Sprechblasentext"/>
    <w:uiPriority w:val="99"/>
    <w:semiHidden/>
    <w:rsid w:val="00C14EFB"/>
    <w:rPr>
      <w:rFonts w:ascii="Tahoma" w:hAnsi="Tahoma" w:cs="Tahoma"/>
      <w:sz w:val="16"/>
      <w:szCs w:val="16"/>
    </w:rPr>
  </w:style>
  <w:style w:type="character" w:styleId="Kommentarzeichen">
    <w:name w:val="annotation reference"/>
    <w:uiPriority w:val="99"/>
    <w:semiHidden/>
    <w:unhideWhenUsed/>
    <w:rsid w:val="00217C1A"/>
    <w:rPr>
      <w:sz w:val="16"/>
      <w:szCs w:val="16"/>
    </w:rPr>
  </w:style>
  <w:style w:type="paragraph" w:styleId="Kommentartext">
    <w:name w:val="annotation text"/>
    <w:basedOn w:val="Standard"/>
    <w:link w:val="KommentartextZchn"/>
    <w:uiPriority w:val="99"/>
    <w:semiHidden/>
    <w:unhideWhenUsed/>
    <w:rsid w:val="00217C1A"/>
  </w:style>
  <w:style w:type="character" w:customStyle="1" w:styleId="KommentartextZchn">
    <w:name w:val="Kommentartext Zchn"/>
    <w:basedOn w:val="Absatz-Standardschriftart"/>
    <w:link w:val="Kommentartext"/>
    <w:uiPriority w:val="99"/>
    <w:semiHidden/>
    <w:rsid w:val="00217C1A"/>
  </w:style>
  <w:style w:type="paragraph" w:styleId="Kommentarthema">
    <w:name w:val="annotation subject"/>
    <w:basedOn w:val="Kommentartext"/>
    <w:next w:val="Kommentartext"/>
    <w:link w:val="KommentarthemaZchn"/>
    <w:uiPriority w:val="99"/>
    <w:semiHidden/>
    <w:unhideWhenUsed/>
    <w:rsid w:val="00217C1A"/>
    <w:rPr>
      <w:b/>
      <w:bCs/>
    </w:rPr>
  </w:style>
  <w:style w:type="character" w:customStyle="1" w:styleId="KommentarthemaZchn">
    <w:name w:val="Kommentarthema Zchn"/>
    <w:link w:val="Kommentarthema"/>
    <w:uiPriority w:val="99"/>
    <w:semiHidden/>
    <w:rsid w:val="00217C1A"/>
    <w:rPr>
      <w:b/>
      <w:bCs/>
    </w:rPr>
  </w:style>
  <w:style w:type="paragraph" w:customStyle="1" w:styleId="CitaviLiteraturverzeichnis">
    <w:name w:val="Citavi Literaturverzeichnis"/>
    <w:rsid w:val="00081366"/>
    <w:pPr>
      <w:autoSpaceDE w:val="0"/>
      <w:autoSpaceDN w:val="0"/>
      <w:adjustRightInd w:val="0"/>
      <w:spacing w:after="120"/>
    </w:pPr>
    <w:rPr>
      <w:rFonts w:ascii="Segoe UI" w:hAnsi="Segoe UI" w:cs="Segoe UI"/>
      <w:sz w:val="18"/>
      <w:szCs w:val="18"/>
      <w:lang w:val="en-US"/>
    </w:rPr>
  </w:style>
  <w:style w:type="character" w:styleId="Hyperlink">
    <w:name w:val="Hyperlink"/>
    <w:uiPriority w:val="99"/>
    <w:unhideWhenUsed/>
    <w:rsid w:val="00870B21"/>
    <w:rPr>
      <w:color w:val="0000FF"/>
      <w:u w:val="single"/>
    </w:rPr>
  </w:style>
  <w:style w:type="character" w:styleId="HTMLZitat">
    <w:name w:val="HTML Cite"/>
    <w:uiPriority w:val="99"/>
    <w:semiHidden/>
    <w:unhideWhenUsed/>
    <w:rsid w:val="00870B21"/>
    <w:rPr>
      <w:i/>
      <w:iCs/>
    </w:rPr>
  </w:style>
  <w:style w:type="paragraph" w:styleId="Textkrper">
    <w:name w:val="Body Text"/>
    <w:basedOn w:val="Standard"/>
    <w:link w:val="TextkrperZchn"/>
    <w:uiPriority w:val="99"/>
    <w:unhideWhenUsed/>
    <w:rsid w:val="007B5272"/>
    <w:pPr>
      <w:spacing w:after="120"/>
    </w:pPr>
  </w:style>
  <w:style w:type="character" w:customStyle="1" w:styleId="TextkrperZchn">
    <w:name w:val="Textkörper Zchn"/>
    <w:basedOn w:val="Absatz-Standardschriftart"/>
    <w:link w:val="Textkrper"/>
    <w:uiPriority w:val="99"/>
    <w:rsid w:val="007B5272"/>
  </w:style>
  <w:style w:type="paragraph" w:customStyle="1" w:styleId="TitelUebersetzung">
    <w:name w:val="TitelUebersetzung"/>
    <w:basedOn w:val="Standard"/>
    <w:next w:val="Textkrper"/>
    <w:rsid w:val="001E09BB"/>
    <w:pPr>
      <w:numPr>
        <w:ilvl w:val="12"/>
      </w:numPr>
      <w:spacing w:after="120"/>
      <w:ind w:left="567"/>
    </w:pPr>
    <w:rPr>
      <w:sz w:val="24"/>
    </w:rPr>
  </w:style>
  <w:style w:type="character" w:styleId="BesuchterLink">
    <w:name w:val="FollowedHyperlink"/>
    <w:basedOn w:val="Absatz-Standardschriftart"/>
    <w:uiPriority w:val="99"/>
    <w:semiHidden/>
    <w:unhideWhenUsed/>
    <w:rsid w:val="0039269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0996177">
      <w:bodyDiv w:val="1"/>
      <w:marLeft w:val="0"/>
      <w:marRight w:val="0"/>
      <w:marTop w:val="0"/>
      <w:marBottom w:val="0"/>
      <w:divBdr>
        <w:top w:val="none" w:sz="0" w:space="0" w:color="auto"/>
        <w:left w:val="none" w:sz="0" w:space="0" w:color="auto"/>
        <w:bottom w:val="none" w:sz="0" w:space="0" w:color="auto"/>
        <w:right w:val="none" w:sz="0" w:space="0" w:color="auto"/>
      </w:divBdr>
    </w:div>
    <w:div w:id="2075157975">
      <w:bodyDiv w:val="1"/>
      <w:marLeft w:val="0"/>
      <w:marRight w:val="0"/>
      <w:marTop w:val="0"/>
      <w:marBottom w:val="0"/>
      <w:divBdr>
        <w:top w:val="none" w:sz="0" w:space="0" w:color="auto"/>
        <w:left w:val="none" w:sz="0" w:space="0" w:color="auto"/>
        <w:bottom w:val="none" w:sz="0" w:space="0" w:color="auto"/>
        <w:right w:val="none" w:sz="0" w:space="0" w:color="auto"/>
      </w:divBdr>
      <w:divsChild>
        <w:div w:id="2140027864">
          <w:marLeft w:val="0"/>
          <w:marRight w:val="0"/>
          <w:marTop w:val="0"/>
          <w:marBottom w:val="0"/>
          <w:divBdr>
            <w:top w:val="none" w:sz="0" w:space="0" w:color="auto"/>
            <w:left w:val="none" w:sz="0" w:space="0" w:color="auto"/>
            <w:bottom w:val="none" w:sz="0" w:space="0" w:color="auto"/>
            <w:right w:val="none" w:sz="0" w:space="0" w:color="auto"/>
          </w:divBdr>
        </w:div>
      </w:divsChild>
    </w:div>
    <w:div w:id="2102946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uractiv.de/section/europakompakt/opinion/schmeisst-deutschland-aus-dem-euro/"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dielinke-havelland.de/aus-de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elwatan.com/pages-hebdo/etudiant/necessite-dun-pacte-economique-pour-une-transition-reussie-16-09-2020?fbclid=IwAR19VFJJySS5hj9Mh5xSpuI8Gv5lPHOGUsWzIZG3FKMlPy4yintKQlec21s" TargetMode="External"/><Relationship Id="rId4" Type="http://schemas.openxmlformats.org/officeDocument/2006/relationships/webSettings" Target="webSettings.xml"/><Relationship Id="rId9" Type="http://schemas.openxmlformats.org/officeDocument/2006/relationships/hyperlink" Target="https://editionsasymetrie.org/autogestion/2019/03/19/letat-la-rente-et-la-revolte-ii/"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B24848-E59F-47E6-A63A-B52E56A34C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43</Pages>
  <Words>21878</Words>
  <Characters>149598</Characters>
  <Application>Microsoft Office Word</Application>
  <DocSecurity>0</DocSecurity>
  <Lines>2125</Lines>
  <Paragraphs>849</Paragraphs>
  <ScaleCrop>false</ScaleCrop>
  <HeadingPairs>
    <vt:vector size="2" baseType="variant">
      <vt:variant>
        <vt:lpstr>Titel</vt:lpstr>
      </vt:variant>
      <vt:variant>
        <vt:i4>1</vt:i4>
      </vt:variant>
    </vt:vector>
  </HeadingPairs>
  <TitlesOfParts>
    <vt:vector size="1" baseType="lpstr">
      <vt:lpstr>Elsenhans, Hartmut; Jain, Rajendra K</vt:lpstr>
    </vt:vector>
  </TitlesOfParts>
  <Company/>
  <LinksUpToDate>false</LinksUpToDate>
  <CharactersWithSpaces>170064</CharactersWithSpaces>
  <SharedDoc>false</SharedDoc>
  <HLinks>
    <vt:vector size="18" baseType="variant">
      <vt:variant>
        <vt:i4>1507410</vt:i4>
      </vt:variant>
      <vt:variant>
        <vt:i4>6</vt:i4>
      </vt:variant>
      <vt:variant>
        <vt:i4>0</vt:i4>
      </vt:variant>
      <vt:variant>
        <vt:i4>5</vt:i4>
      </vt:variant>
      <vt:variant>
        <vt:lpwstr>https://editionsasymetrie.org/autogestion/2019/03/19/letat-la-rente-et-la-revolte-ii/</vt:lpwstr>
      </vt:variant>
      <vt:variant>
        <vt:lpwstr/>
      </vt:variant>
      <vt:variant>
        <vt:i4>5505038</vt:i4>
      </vt:variant>
      <vt:variant>
        <vt:i4>3</vt:i4>
      </vt:variant>
      <vt:variant>
        <vt:i4>0</vt:i4>
      </vt:variant>
      <vt:variant>
        <vt:i4>5</vt:i4>
      </vt:variant>
      <vt:variant>
        <vt:lpwstr>https://www.euractiv.de/section/europakompakt/opinion/schmeisst-deutschland-aus-dem-euro/</vt:lpwstr>
      </vt:variant>
      <vt:variant>
        <vt:lpwstr/>
      </vt:variant>
      <vt:variant>
        <vt:i4>6946875</vt:i4>
      </vt:variant>
      <vt:variant>
        <vt:i4>0</vt:i4>
      </vt:variant>
      <vt:variant>
        <vt:i4>0</vt:i4>
      </vt:variant>
      <vt:variant>
        <vt:i4>5</vt:i4>
      </vt:variant>
      <vt:variant>
        <vt:lpwstr>https://www.dielinke-havelland.de/aus-den-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Elsenhans, Hartmut; Jain, Rajendra K</dc:title>
  <dc:creator>Uni</dc:creator>
  <cp:lastModifiedBy>Elsenhans</cp:lastModifiedBy>
  <cp:revision>4</cp:revision>
  <cp:lastPrinted>2018-12-13T22:06:00Z</cp:lastPrinted>
  <dcterms:created xsi:type="dcterms:W3CDTF">2021-10-11T12:29:00Z</dcterms:created>
  <dcterms:modified xsi:type="dcterms:W3CDTF">2021-10-11T12:32:00Z</dcterms:modified>
</cp:coreProperties>
</file>